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C5" w:rsidRDefault="00EF2E11">
      <w:r w:rsidRPr="00581903">
        <w:rPr>
          <w:rFonts w:ascii="Times New Roman" w:hAnsi="Times New Roman" w:cs="Times New Roman"/>
        </w:rPr>
        <w:object w:dxaOrig="9922" w:dyaOrig="14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pt;height:701.75pt" o:ole="">
            <v:imagedata r:id="rId6" o:title=""/>
          </v:shape>
          <o:OLEObject Type="Embed" ProgID="Word.Document.8" ShapeID="_x0000_i1025" DrawAspect="Content" ObjectID="_1411212258" r:id="rId7">
            <o:FieldCodes>\s</o:FieldCodes>
          </o:OLEObject>
        </w:object>
      </w:r>
    </w:p>
    <w:p w:rsidR="006E3D02" w:rsidRDefault="006E3D02"/>
    <w:p w:rsidR="006E3D02" w:rsidRDefault="006E3D02"/>
    <w:p w:rsidR="006E3D02" w:rsidRPr="006E3D02" w:rsidRDefault="006E3D02" w:rsidP="006E3D02">
      <w:pPr>
        <w:spacing w:after="0" w:line="240" w:lineRule="auto"/>
        <w:jc w:val="center"/>
        <w:rPr>
          <w:rFonts w:ascii="Times New Roman" w:hAnsi="Times New Roman" w:cs="Times New Roman"/>
          <w:b/>
          <w:sz w:val="28"/>
          <w:szCs w:val="28"/>
        </w:rPr>
      </w:pPr>
      <w:r w:rsidRPr="006E3D02">
        <w:rPr>
          <w:rFonts w:ascii="Times New Roman" w:hAnsi="Times New Roman" w:cs="Times New Roman"/>
          <w:b/>
          <w:sz w:val="28"/>
          <w:szCs w:val="28"/>
        </w:rPr>
        <w:t>ОСНОВНАЯ ОБРАЗОВАТЕЛЬНАЯ ПРОГРАММА</w:t>
      </w:r>
    </w:p>
    <w:p w:rsidR="006E3D02" w:rsidRPr="006E3D02" w:rsidRDefault="006E3D02" w:rsidP="006E3D02">
      <w:pPr>
        <w:spacing w:after="0" w:line="240" w:lineRule="auto"/>
        <w:ind w:firstLine="360"/>
        <w:jc w:val="center"/>
        <w:rPr>
          <w:rFonts w:ascii="Times New Roman" w:hAnsi="Times New Roman" w:cs="Times New Roman"/>
          <w:b/>
          <w:sz w:val="28"/>
          <w:szCs w:val="28"/>
        </w:rPr>
      </w:pPr>
      <w:r w:rsidRPr="006E3D02">
        <w:rPr>
          <w:rFonts w:ascii="Times New Roman" w:hAnsi="Times New Roman" w:cs="Times New Roman"/>
          <w:b/>
          <w:sz w:val="28"/>
          <w:szCs w:val="28"/>
        </w:rPr>
        <w:t xml:space="preserve">НАЧАЛЬНОГО ОБЩЕГО ОБРАЗОВАНИЯ </w:t>
      </w:r>
      <w:r>
        <w:rPr>
          <w:rFonts w:ascii="Times New Roman" w:hAnsi="Times New Roman" w:cs="Times New Roman"/>
          <w:b/>
          <w:sz w:val="28"/>
          <w:szCs w:val="28"/>
        </w:rPr>
        <w:t xml:space="preserve">МБОУ </w:t>
      </w:r>
      <w:r w:rsidRPr="006E3D02">
        <w:rPr>
          <w:rFonts w:ascii="Times New Roman" w:hAnsi="Times New Roman" w:cs="Times New Roman"/>
          <w:b/>
          <w:sz w:val="28"/>
          <w:szCs w:val="28"/>
        </w:rPr>
        <w:t>ОСНОВНОЙ ОБЩЕОБРАЗОВАТЕЛЬНОЙ ШКОЛЫ П. БОЛЬШЕВИК</w:t>
      </w:r>
    </w:p>
    <w:p w:rsidR="006E3D02" w:rsidRPr="006E3D02" w:rsidRDefault="006E3D02" w:rsidP="006E3D02">
      <w:pPr>
        <w:spacing w:after="0"/>
        <w:ind w:firstLine="360"/>
        <w:jc w:val="center"/>
        <w:rPr>
          <w:rFonts w:ascii="Times New Roman" w:hAnsi="Times New Roman" w:cs="Times New Roman"/>
          <w:b/>
          <w:sz w:val="28"/>
          <w:szCs w:val="28"/>
        </w:rPr>
      </w:pPr>
    </w:p>
    <w:p w:rsidR="006E3D02" w:rsidRPr="006E3D02" w:rsidRDefault="006E3D02" w:rsidP="006E3D02">
      <w:pPr>
        <w:ind w:firstLine="360"/>
        <w:jc w:val="center"/>
        <w:rPr>
          <w:rFonts w:ascii="Times New Roman" w:hAnsi="Times New Roman" w:cs="Times New Roman"/>
          <w:b/>
          <w:sz w:val="28"/>
          <w:szCs w:val="28"/>
        </w:rPr>
      </w:pPr>
      <w:r w:rsidRPr="006E3D02">
        <w:rPr>
          <w:rFonts w:ascii="Times New Roman" w:hAnsi="Times New Roman" w:cs="Times New Roman"/>
          <w:b/>
          <w:sz w:val="28"/>
          <w:szCs w:val="28"/>
        </w:rPr>
        <w:t>СОДЕРЖАНИЕ</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1. Пояснительная записка</w:t>
      </w:r>
      <w:r w:rsidRPr="00D754E0">
        <w:rPr>
          <w:rFonts w:ascii="Times New Roman" w:hAnsi="Times New Roman" w:cs="Times New Roman"/>
          <w:b/>
          <w:sz w:val="24"/>
          <w:szCs w:val="24"/>
        </w:rPr>
        <w:tab/>
        <w:t xml:space="preserve">                                                                          </w:t>
      </w:r>
      <w:r w:rsidR="00575541" w:rsidRPr="00D754E0">
        <w:rPr>
          <w:rFonts w:ascii="Times New Roman" w:hAnsi="Times New Roman" w:cs="Times New Roman"/>
          <w:b/>
          <w:sz w:val="24"/>
          <w:szCs w:val="24"/>
        </w:rPr>
        <w:t xml:space="preserve">       3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 xml:space="preserve">2. Планируемые результаты освоения </w:t>
      </w:r>
      <w:proofErr w:type="gramStart"/>
      <w:r w:rsidRPr="00D754E0">
        <w:rPr>
          <w:rFonts w:ascii="Times New Roman" w:hAnsi="Times New Roman" w:cs="Times New Roman"/>
          <w:b/>
          <w:sz w:val="24"/>
          <w:szCs w:val="24"/>
        </w:rPr>
        <w:t>обучающимися</w:t>
      </w:r>
      <w:proofErr w:type="gramEnd"/>
      <w:r w:rsidRPr="00D754E0">
        <w:rPr>
          <w:rFonts w:ascii="Times New Roman" w:hAnsi="Times New Roman" w:cs="Times New Roman"/>
          <w:b/>
          <w:sz w:val="24"/>
          <w:szCs w:val="24"/>
        </w:rPr>
        <w:t xml:space="preserve"> основной образовательной программы начального общего образования</w:t>
      </w:r>
      <w:r w:rsidRPr="00D754E0">
        <w:rPr>
          <w:rFonts w:ascii="Times New Roman" w:hAnsi="Times New Roman" w:cs="Times New Roman"/>
          <w:b/>
          <w:sz w:val="24"/>
          <w:szCs w:val="24"/>
        </w:rPr>
        <w:tab/>
        <w:t xml:space="preserve">                                                           </w:t>
      </w:r>
      <w:r w:rsidR="00575541" w:rsidRPr="00D754E0">
        <w:rPr>
          <w:rFonts w:ascii="Times New Roman" w:hAnsi="Times New Roman" w:cs="Times New Roman"/>
          <w:b/>
          <w:sz w:val="24"/>
          <w:szCs w:val="24"/>
        </w:rPr>
        <w:t>6</w:t>
      </w:r>
      <w:r w:rsidRPr="00D754E0">
        <w:rPr>
          <w:rFonts w:ascii="Times New Roman" w:hAnsi="Times New Roman" w:cs="Times New Roman"/>
          <w:b/>
          <w:sz w:val="24"/>
          <w:szCs w:val="24"/>
        </w:rPr>
        <w:t xml:space="preserve">                </w:t>
      </w:r>
      <w:r w:rsidR="00575541" w:rsidRPr="00D754E0">
        <w:rPr>
          <w:rFonts w:ascii="Times New Roman" w:hAnsi="Times New Roman" w:cs="Times New Roman"/>
          <w:b/>
          <w:sz w:val="24"/>
          <w:szCs w:val="24"/>
        </w:rPr>
        <w:t xml:space="preserve">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3. Учебный план начального общего образования муниципального общеобразовательного учреждения основной общеобразовательной школы п. Большевик</w:t>
      </w:r>
      <w:r w:rsidRPr="00D754E0">
        <w:rPr>
          <w:rFonts w:ascii="Times New Roman" w:hAnsi="Times New Roman" w:cs="Times New Roman"/>
          <w:b/>
          <w:sz w:val="24"/>
          <w:szCs w:val="24"/>
        </w:rPr>
        <w:tab/>
        <w:t xml:space="preserve">                         </w:t>
      </w:r>
      <w:r w:rsidR="00D754E0">
        <w:rPr>
          <w:rFonts w:ascii="Times New Roman" w:hAnsi="Times New Roman" w:cs="Times New Roman"/>
          <w:b/>
          <w:sz w:val="24"/>
          <w:szCs w:val="24"/>
        </w:rPr>
        <w:t xml:space="preserve">                                                                                             </w:t>
      </w:r>
      <w:r w:rsidR="00575541" w:rsidRPr="00D754E0">
        <w:rPr>
          <w:rFonts w:ascii="Times New Roman" w:hAnsi="Times New Roman" w:cs="Times New Roman"/>
          <w:b/>
          <w:sz w:val="24"/>
          <w:szCs w:val="24"/>
        </w:rPr>
        <w:t xml:space="preserve">9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4.  Программа формирования универсальных учебных действий обучающихся на ступени начального общего образования</w:t>
      </w:r>
      <w:r w:rsidRPr="00D754E0">
        <w:rPr>
          <w:rFonts w:ascii="Times New Roman" w:hAnsi="Times New Roman" w:cs="Times New Roman"/>
          <w:b/>
          <w:sz w:val="24"/>
          <w:szCs w:val="24"/>
        </w:rPr>
        <w:tab/>
        <w:t xml:space="preserve">                                                   </w:t>
      </w:r>
      <w:r w:rsidR="00D754E0">
        <w:rPr>
          <w:rFonts w:ascii="Times New Roman" w:hAnsi="Times New Roman" w:cs="Times New Roman"/>
          <w:b/>
          <w:sz w:val="24"/>
          <w:szCs w:val="24"/>
        </w:rPr>
        <w:t xml:space="preserve">       11                   </w:t>
      </w:r>
      <w:r w:rsidR="00575541" w:rsidRPr="00D754E0">
        <w:rPr>
          <w:rFonts w:ascii="Times New Roman" w:hAnsi="Times New Roman" w:cs="Times New Roman"/>
          <w:b/>
          <w:sz w:val="24"/>
          <w:szCs w:val="24"/>
        </w:rPr>
        <w:t xml:space="preserve">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 xml:space="preserve">5. Программа духовно – нравственного развития и воспитания </w:t>
      </w:r>
      <w:proofErr w:type="gramStart"/>
      <w:r w:rsidRPr="00D754E0">
        <w:rPr>
          <w:rFonts w:ascii="Times New Roman" w:hAnsi="Times New Roman" w:cs="Times New Roman"/>
          <w:b/>
          <w:sz w:val="24"/>
          <w:szCs w:val="24"/>
        </w:rPr>
        <w:t>обучающихся</w:t>
      </w:r>
      <w:proofErr w:type="gramEnd"/>
      <w:r w:rsidRPr="00D754E0">
        <w:rPr>
          <w:rFonts w:ascii="Times New Roman" w:hAnsi="Times New Roman" w:cs="Times New Roman"/>
          <w:b/>
          <w:sz w:val="24"/>
          <w:szCs w:val="24"/>
        </w:rPr>
        <w:t xml:space="preserve"> на ступени начального общего образования</w:t>
      </w:r>
      <w:r w:rsidRPr="00D754E0">
        <w:rPr>
          <w:rFonts w:ascii="Times New Roman" w:hAnsi="Times New Roman" w:cs="Times New Roman"/>
          <w:b/>
          <w:sz w:val="24"/>
          <w:szCs w:val="24"/>
        </w:rPr>
        <w:tab/>
        <w:t xml:space="preserve">                                                           </w:t>
      </w:r>
      <w:r w:rsidR="00D754E0">
        <w:rPr>
          <w:rFonts w:ascii="Times New Roman" w:hAnsi="Times New Roman" w:cs="Times New Roman"/>
          <w:b/>
          <w:sz w:val="24"/>
          <w:szCs w:val="24"/>
        </w:rPr>
        <w:t>17</w:t>
      </w:r>
      <w:r w:rsidRPr="00D754E0">
        <w:rPr>
          <w:rFonts w:ascii="Times New Roman" w:hAnsi="Times New Roman" w:cs="Times New Roman"/>
          <w:b/>
          <w:sz w:val="24"/>
          <w:szCs w:val="24"/>
        </w:rPr>
        <w:t xml:space="preserve">                        </w:t>
      </w:r>
      <w:r w:rsidR="00575541" w:rsidRPr="00D754E0">
        <w:rPr>
          <w:rFonts w:ascii="Times New Roman" w:hAnsi="Times New Roman" w:cs="Times New Roman"/>
          <w:b/>
          <w:sz w:val="24"/>
          <w:szCs w:val="24"/>
        </w:rPr>
        <w:t xml:space="preserve">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6. Программа формирования культуры здорово</w:t>
      </w:r>
      <w:r w:rsidR="00D754E0">
        <w:rPr>
          <w:rFonts w:ascii="Times New Roman" w:hAnsi="Times New Roman" w:cs="Times New Roman"/>
          <w:b/>
          <w:sz w:val="24"/>
          <w:szCs w:val="24"/>
        </w:rPr>
        <w:t xml:space="preserve">го и безопасного образа жизни </w:t>
      </w:r>
      <w:r w:rsidR="00575541" w:rsidRPr="00D754E0">
        <w:rPr>
          <w:rFonts w:ascii="Times New Roman" w:hAnsi="Times New Roman" w:cs="Times New Roman"/>
          <w:b/>
          <w:sz w:val="24"/>
          <w:szCs w:val="24"/>
        </w:rPr>
        <w:t xml:space="preserve">25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 xml:space="preserve">7. Система </w:t>
      </w:r>
      <w:proofErr w:type="gramStart"/>
      <w:r w:rsidRPr="00D754E0">
        <w:rPr>
          <w:rFonts w:ascii="Times New Roman" w:hAnsi="Times New Roman" w:cs="Times New Roman"/>
          <w:b/>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D754E0">
        <w:rPr>
          <w:rFonts w:ascii="Times New Roman" w:hAnsi="Times New Roman" w:cs="Times New Roman"/>
          <w:b/>
          <w:sz w:val="24"/>
          <w:szCs w:val="24"/>
        </w:rPr>
        <w:tab/>
        <w:t xml:space="preserve">   </w:t>
      </w:r>
      <w:r w:rsidR="00D754E0">
        <w:rPr>
          <w:rFonts w:ascii="Times New Roman" w:hAnsi="Times New Roman" w:cs="Times New Roman"/>
          <w:b/>
          <w:sz w:val="24"/>
          <w:szCs w:val="24"/>
        </w:rPr>
        <w:t xml:space="preserve">                     </w:t>
      </w:r>
      <w:r w:rsidR="00575541" w:rsidRPr="00D754E0">
        <w:rPr>
          <w:rFonts w:ascii="Times New Roman" w:hAnsi="Times New Roman" w:cs="Times New Roman"/>
          <w:b/>
          <w:sz w:val="24"/>
          <w:szCs w:val="24"/>
        </w:rPr>
        <w:t>28</w:t>
      </w:r>
      <w:r w:rsidRPr="00D754E0">
        <w:rPr>
          <w:rFonts w:ascii="Times New Roman" w:hAnsi="Times New Roman" w:cs="Times New Roman"/>
          <w:b/>
          <w:sz w:val="24"/>
          <w:szCs w:val="24"/>
        </w:rPr>
        <w:t xml:space="preserve">                </w:t>
      </w:r>
      <w:r w:rsidR="00575541" w:rsidRPr="00D754E0">
        <w:rPr>
          <w:rFonts w:ascii="Times New Roman" w:hAnsi="Times New Roman" w:cs="Times New Roman"/>
          <w:b/>
          <w:sz w:val="24"/>
          <w:szCs w:val="24"/>
        </w:rPr>
        <w:t xml:space="preserve">                              </w:t>
      </w:r>
    </w:p>
    <w:p w:rsidR="006E3D02" w:rsidRPr="00D754E0" w:rsidRDefault="006E3D02" w:rsidP="006E3D02">
      <w:pPr>
        <w:ind w:firstLine="360"/>
        <w:rPr>
          <w:rFonts w:ascii="Times New Roman" w:hAnsi="Times New Roman" w:cs="Times New Roman"/>
          <w:b/>
          <w:sz w:val="24"/>
          <w:szCs w:val="24"/>
        </w:rPr>
      </w:pPr>
      <w:r w:rsidRPr="00D754E0">
        <w:rPr>
          <w:rFonts w:ascii="Times New Roman" w:hAnsi="Times New Roman" w:cs="Times New Roman"/>
          <w:b/>
          <w:sz w:val="24"/>
          <w:szCs w:val="24"/>
        </w:rPr>
        <w:t>8. Программа отдельных учебных предметов, курсов (приложение)</w:t>
      </w:r>
      <w:r w:rsidRPr="00D754E0">
        <w:rPr>
          <w:rFonts w:ascii="Times New Roman" w:hAnsi="Times New Roman" w:cs="Times New Roman"/>
          <w:b/>
          <w:sz w:val="24"/>
          <w:szCs w:val="24"/>
        </w:rPr>
        <w:tab/>
      </w:r>
    </w:p>
    <w:p w:rsidR="006E3D02" w:rsidRDefault="006E3D02" w:rsidP="006E3D02">
      <w:pPr>
        <w:ind w:firstLine="360"/>
      </w:pPr>
      <w:r>
        <w:t xml:space="preserve"> </w:t>
      </w:r>
    </w:p>
    <w:p w:rsidR="006E3D02" w:rsidRDefault="006E3D02" w:rsidP="006E3D02">
      <w:pPr>
        <w:ind w:firstLine="360"/>
        <w:jc w:val="center"/>
        <w:rPr>
          <w:b/>
        </w:rPr>
      </w:pPr>
    </w:p>
    <w:p w:rsidR="006E3D02" w:rsidRDefault="006E3D02" w:rsidP="006E3D02">
      <w:pPr>
        <w:ind w:firstLine="360"/>
        <w:jc w:val="center"/>
        <w:rPr>
          <w:b/>
        </w:rPr>
      </w:pPr>
    </w:p>
    <w:p w:rsidR="006E3D02" w:rsidRDefault="006E3D02">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B67499" w:rsidRDefault="00B67499">
      <w:pPr>
        <w:rPr>
          <w:rFonts w:ascii="Times New Roman" w:hAnsi="Times New Roman" w:cs="Times New Roman"/>
          <w:sz w:val="24"/>
          <w:szCs w:val="24"/>
        </w:rPr>
      </w:pPr>
    </w:p>
    <w:p w:rsidR="004155EC" w:rsidRPr="004155EC" w:rsidRDefault="004155EC" w:rsidP="00FF56E1">
      <w:pPr>
        <w:spacing w:after="0"/>
        <w:jc w:val="right"/>
        <w:rPr>
          <w:rFonts w:ascii="Times New Roman" w:hAnsi="Times New Roman" w:cs="Times New Roman"/>
          <w:b/>
          <w:bCs/>
          <w:iCs/>
          <w:sz w:val="24"/>
          <w:szCs w:val="24"/>
        </w:rPr>
      </w:pPr>
      <w:r w:rsidRPr="004155EC">
        <w:rPr>
          <w:rFonts w:ascii="Times New Roman" w:hAnsi="Times New Roman" w:cs="Times New Roman"/>
          <w:b/>
          <w:bCs/>
          <w:iCs/>
          <w:sz w:val="24"/>
          <w:szCs w:val="24"/>
        </w:rPr>
        <w:t>Раздел 1</w:t>
      </w:r>
    </w:p>
    <w:p w:rsidR="004155EC" w:rsidRPr="004155EC" w:rsidRDefault="004155EC" w:rsidP="00FF56E1">
      <w:pPr>
        <w:spacing w:after="0"/>
        <w:jc w:val="right"/>
        <w:rPr>
          <w:rFonts w:ascii="Times New Roman" w:hAnsi="Times New Roman" w:cs="Times New Roman"/>
          <w:b/>
          <w:bCs/>
          <w:sz w:val="24"/>
          <w:szCs w:val="24"/>
        </w:rPr>
      </w:pPr>
      <w:r w:rsidRPr="004155EC">
        <w:rPr>
          <w:rFonts w:ascii="Times New Roman" w:hAnsi="Times New Roman" w:cs="Times New Roman"/>
          <w:b/>
          <w:bCs/>
          <w:iCs/>
          <w:sz w:val="24"/>
          <w:szCs w:val="24"/>
        </w:rPr>
        <w:t>Пояснительная записка</w:t>
      </w:r>
      <w:r w:rsidRPr="004155EC">
        <w:rPr>
          <w:rStyle w:val="a3"/>
          <w:rFonts w:ascii="Times New Roman" w:hAnsi="Times New Roman" w:cs="Times New Roman"/>
          <w:sz w:val="24"/>
          <w:szCs w:val="24"/>
        </w:rPr>
        <w:t xml:space="preserve"> </w:t>
      </w:r>
    </w:p>
    <w:p w:rsidR="00FF56E1" w:rsidRDefault="00FF56E1" w:rsidP="00FF56E1">
      <w:pPr>
        <w:spacing w:after="0"/>
        <w:ind w:firstLine="360"/>
        <w:jc w:val="center"/>
        <w:rPr>
          <w:rFonts w:ascii="Times New Roman" w:hAnsi="Times New Roman" w:cs="Times New Roman"/>
          <w:b/>
          <w:sz w:val="24"/>
          <w:szCs w:val="24"/>
        </w:rPr>
      </w:pPr>
    </w:p>
    <w:p w:rsidR="005C25C8" w:rsidRDefault="005C25C8" w:rsidP="00FF56E1">
      <w:pPr>
        <w:spacing w:after="0"/>
        <w:ind w:firstLine="360"/>
        <w:jc w:val="center"/>
        <w:rPr>
          <w:rFonts w:ascii="Times New Roman" w:hAnsi="Times New Roman" w:cs="Times New Roman"/>
          <w:b/>
          <w:sz w:val="24"/>
          <w:szCs w:val="24"/>
        </w:rPr>
      </w:pPr>
      <w:r w:rsidRPr="004155EC">
        <w:rPr>
          <w:rFonts w:ascii="Times New Roman" w:hAnsi="Times New Roman" w:cs="Times New Roman"/>
          <w:b/>
          <w:sz w:val="24"/>
          <w:szCs w:val="24"/>
        </w:rPr>
        <w:t>ПОЯСНИТЕЛЬНАЯ ЗАПИСКА</w:t>
      </w:r>
    </w:p>
    <w:p w:rsidR="00FF56E1" w:rsidRPr="004155EC" w:rsidRDefault="00FF56E1" w:rsidP="00FF56E1">
      <w:pPr>
        <w:spacing w:after="0"/>
        <w:ind w:firstLine="360"/>
        <w:jc w:val="center"/>
        <w:rPr>
          <w:rFonts w:ascii="Times New Roman" w:hAnsi="Times New Roman" w:cs="Times New Roman"/>
          <w:b/>
          <w:sz w:val="24"/>
          <w:szCs w:val="24"/>
        </w:rPr>
      </w:pPr>
    </w:p>
    <w:p w:rsidR="005C25C8" w:rsidRPr="004155EC" w:rsidRDefault="005C25C8" w:rsidP="009E1FB3">
      <w:pPr>
        <w:ind w:firstLine="360"/>
        <w:rPr>
          <w:rFonts w:ascii="Times New Roman" w:hAnsi="Times New Roman" w:cs="Times New Roman"/>
          <w:sz w:val="28"/>
          <w:szCs w:val="28"/>
        </w:rPr>
      </w:pPr>
      <w:proofErr w:type="gramStart"/>
      <w:r w:rsidRPr="004155EC">
        <w:rPr>
          <w:rFonts w:ascii="Times New Roman" w:hAnsi="Times New Roman" w:cs="Times New Roman"/>
          <w:sz w:val="28"/>
          <w:szCs w:val="28"/>
        </w:rPr>
        <w:t xml:space="preserve">Основная образовательная программа начального общего образования МБОУ основной общеобразовательной школы п. Большевик, работающей по ОС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 6 » октября </w:t>
      </w:r>
      <w:smartTag w:uri="urn:schemas-microsoft-com:office:smarttags" w:element="metricconverter">
        <w:smartTagPr>
          <w:attr w:name="ProductID" w:val="2009 г"/>
        </w:smartTagPr>
        <w:r w:rsidRPr="004155EC">
          <w:rPr>
            <w:rFonts w:ascii="Times New Roman" w:hAnsi="Times New Roman" w:cs="Times New Roman"/>
            <w:sz w:val="28"/>
            <w:szCs w:val="28"/>
          </w:rPr>
          <w:t>2009 г</w:t>
        </w:r>
      </w:smartTag>
      <w:r w:rsidRPr="004155EC">
        <w:rPr>
          <w:rFonts w:ascii="Times New Roman" w:hAnsi="Times New Roman" w:cs="Times New Roman"/>
          <w:sz w:val="28"/>
          <w:szCs w:val="28"/>
        </w:rPr>
        <w:t>. № 373 с изменениями, внесёнными приказом Министерства образования  и науки Российской Федерации от 26</w:t>
      </w:r>
      <w:proofErr w:type="gramEnd"/>
      <w:r w:rsidRPr="004155EC">
        <w:rPr>
          <w:rFonts w:ascii="Times New Roman" w:hAnsi="Times New Roman" w:cs="Times New Roman"/>
          <w:sz w:val="28"/>
          <w:szCs w:val="28"/>
        </w:rPr>
        <w:t xml:space="preserve"> ноября 2010 г. № 1241) и Концепцией Образовательной системы «Школа России». </w:t>
      </w:r>
    </w:p>
    <w:p w:rsidR="00E93C21" w:rsidRDefault="005C25C8" w:rsidP="00E93C21">
      <w:pPr>
        <w:spacing w:after="0"/>
        <w:ind w:firstLine="360"/>
        <w:rPr>
          <w:rFonts w:ascii="Times New Roman" w:hAnsi="Times New Roman" w:cs="Times New Roman"/>
          <w:sz w:val="28"/>
          <w:szCs w:val="28"/>
        </w:rPr>
      </w:pPr>
      <w:r w:rsidRPr="004155EC">
        <w:rPr>
          <w:rFonts w:ascii="Times New Roman" w:hAnsi="Times New Roman" w:cs="Times New Roman"/>
          <w:sz w:val="28"/>
          <w:szCs w:val="28"/>
        </w:rPr>
        <w:t xml:space="preserve">Программа определяет содержание и организацию образовательного процесса на ступени начального общего образования и рассчитана на 4 года </w:t>
      </w:r>
    </w:p>
    <w:p w:rsidR="005C25C8" w:rsidRDefault="005C25C8" w:rsidP="00E93C21">
      <w:pPr>
        <w:spacing w:after="0"/>
        <w:rPr>
          <w:rFonts w:ascii="Times New Roman" w:hAnsi="Times New Roman" w:cs="Times New Roman"/>
          <w:sz w:val="28"/>
          <w:szCs w:val="28"/>
        </w:rPr>
      </w:pPr>
      <w:r w:rsidRPr="004155EC">
        <w:rPr>
          <w:rFonts w:ascii="Times New Roman" w:hAnsi="Times New Roman" w:cs="Times New Roman"/>
          <w:sz w:val="28"/>
          <w:szCs w:val="28"/>
        </w:rPr>
        <w:t>( 2011-2015 учебный год).</w:t>
      </w:r>
    </w:p>
    <w:p w:rsidR="00E93C21" w:rsidRDefault="00E93C21" w:rsidP="00E93C21">
      <w:pPr>
        <w:spacing w:after="0"/>
        <w:rPr>
          <w:rFonts w:ascii="Times New Roman" w:hAnsi="Times New Roman" w:cs="Times New Roman"/>
          <w:sz w:val="28"/>
          <w:szCs w:val="28"/>
        </w:rPr>
      </w:pPr>
    </w:p>
    <w:p w:rsidR="00E93C21" w:rsidRPr="00E93C21" w:rsidRDefault="00E93C21" w:rsidP="00E93C21">
      <w:pPr>
        <w:spacing w:after="0"/>
        <w:jc w:val="both"/>
        <w:rPr>
          <w:rFonts w:ascii="Times New Roman" w:hAnsi="Times New Roman" w:cs="Times New Roman"/>
          <w:sz w:val="28"/>
          <w:szCs w:val="28"/>
        </w:rPr>
      </w:pPr>
      <w:r w:rsidRPr="00E93C21">
        <w:rPr>
          <w:rFonts w:ascii="Times New Roman" w:hAnsi="Times New Roman" w:cs="Times New Roman"/>
          <w:b/>
          <w:bCs/>
          <w:sz w:val="28"/>
          <w:szCs w:val="28"/>
        </w:rPr>
        <w:t xml:space="preserve">Целями реализации </w:t>
      </w:r>
      <w:r w:rsidRPr="00E93C21">
        <w:rPr>
          <w:rFonts w:ascii="Times New Roman" w:hAnsi="Times New Roman" w:cs="Times New Roman"/>
          <w:bCs/>
          <w:sz w:val="28"/>
          <w:szCs w:val="28"/>
        </w:rPr>
        <w:t>основной образовательной программы начального общего образования являются</w:t>
      </w:r>
      <w:r w:rsidRPr="00E93C21">
        <w:rPr>
          <w:rFonts w:ascii="Times New Roman" w:hAnsi="Times New Roman" w:cs="Times New Roman"/>
          <w:sz w:val="28"/>
          <w:szCs w:val="28"/>
        </w:rPr>
        <w:t>:</w:t>
      </w:r>
    </w:p>
    <w:p w:rsidR="00E93C21" w:rsidRPr="00E93C21" w:rsidRDefault="00E93C21" w:rsidP="00E93C21">
      <w:pPr>
        <w:jc w:val="both"/>
        <w:rPr>
          <w:rFonts w:ascii="Times New Roman" w:hAnsi="Times New Roman" w:cs="Times New Roman"/>
          <w:sz w:val="28"/>
          <w:szCs w:val="28"/>
        </w:rPr>
      </w:pPr>
      <w:r w:rsidRPr="00E93C21">
        <w:rPr>
          <w:rFonts w:ascii="Times New Roman" w:hAnsi="Times New Roman" w:cs="Times New Roman"/>
          <w:sz w:val="28"/>
          <w:szCs w:val="28"/>
        </w:rPr>
        <w:t>1. Создание условий для развития и воспитания личности младшего школьника в соответствии с требованиями ФГОС начального общего образования;</w:t>
      </w:r>
    </w:p>
    <w:p w:rsidR="00E93C21" w:rsidRPr="00E93C21" w:rsidRDefault="00E93C21" w:rsidP="00E93C21">
      <w:pPr>
        <w:jc w:val="both"/>
        <w:rPr>
          <w:rFonts w:ascii="Times New Roman" w:hAnsi="Times New Roman" w:cs="Times New Roman"/>
          <w:sz w:val="28"/>
          <w:szCs w:val="28"/>
        </w:rPr>
      </w:pPr>
      <w:r w:rsidRPr="00E93C21">
        <w:rPr>
          <w:rFonts w:ascii="Times New Roman" w:hAnsi="Times New Roman" w:cs="Times New Roman"/>
          <w:sz w:val="28"/>
          <w:szCs w:val="28"/>
        </w:rPr>
        <w:t xml:space="preserve">2. Достижение </w:t>
      </w:r>
      <w:proofErr w:type="gramStart"/>
      <w:r w:rsidRPr="00E93C21">
        <w:rPr>
          <w:rFonts w:ascii="Times New Roman" w:hAnsi="Times New Roman" w:cs="Times New Roman"/>
          <w:sz w:val="28"/>
          <w:szCs w:val="28"/>
        </w:rPr>
        <w:t>обучающимися</w:t>
      </w:r>
      <w:proofErr w:type="gramEnd"/>
      <w:r w:rsidRPr="00E93C21">
        <w:rPr>
          <w:rFonts w:ascii="Times New Roman" w:hAnsi="Times New Roman" w:cs="Times New Roman"/>
          <w:sz w:val="28"/>
          <w:szCs w:val="28"/>
        </w:rPr>
        <w:t xml:space="preserve"> начальных классов личностных, </w:t>
      </w:r>
      <w:proofErr w:type="spellStart"/>
      <w:r w:rsidRPr="00E93C21">
        <w:rPr>
          <w:rFonts w:ascii="Times New Roman" w:hAnsi="Times New Roman" w:cs="Times New Roman"/>
          <w:sz w:val="28"/>
          <w:szCs w:val="28"/>
        </w:rPr>
        <w:t>метапредметных</w:t>
      </w:r>
      <w:proofErr w:type="spellEnd"/>
      <w:r w:rsidRPr="00E93C21">
        <w:rPr>
          <w:rFonts w:ascii="Times New Roman" w:hAnsi="Times New Roman" w:cs="Times New Roman"/>
          <w:sz w:val="28"/>
          <w:szCs w:val="28"/>
        </w:rPr>
        <w:t xml:space="preserve"> и предметных результатов освоения основной образовательной программы в соответствии с ФГОС  и на основе УМК «Школа России»;</w:t>
      </w:r>
    </w:p>
    <w:p w:rsidR="00E93C21" w:rsidRPr="00E93C21" w:rsidRDefault="00E93C21" w:rsidP="00E93C21">
      <w:pPr>
        <w:jc w:val="both"/>
        <w:rPr>
          <w:rFonts w:ascii="Times New Roman" w:hAnsi="Times New Roman" w:cs="Times New Roman"/>
          <w:sz w:val="28"/>
          <w:szCs w:val="28"/>
        </w:rPr>
      </w:pPr>
      <w:r w:rsidRPr="00E93C21">
        <w:rPr>
          <w:rFonts w:ascii="Times New Roman" w:hAnsi="Times New Roman" w:cs="Times New Roman"/>
          <w:sz w:val="28"/>
          <w:szCs w:val="28"/>
        </w:rPr>
        <w:t xml:space="preserve">3. Формирование универсальных учебных </w:t>
      </w:r>
      <w:proofErr w:type="gramStart"/>
      <w:r w:rsidRPr="00E93C21">
        <w:rPr>
          <w:rFonts w:ascii="Times New Roman" w:hAnsi="Times New Roman" w:cs="Times New Roman"/>
          <w:sz w:val="28"/>
          <w:szCs w:val="28"/>
        </w:rPr>
        <w:t>действий</w:t>
      </w:r>
      <w:proofErr w:type="gramEnd"/>
      <w:r w:rsidRPr="00E93C21">
        <w:rPr>
          <w:rFonts w:ascii="Times New Roman" w:hAnsi="Times New Roman" w:cs="Times New Roman"/>
          <w:sz w:val="28"/>
          <w:szCs w:val="28"/>
        </w:rPr>
        <w:t xml:space="preserve">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обучающегося.</w:t>
      </w:r>
    </w:p>
    <w:p w:rsidR="00E93C21" w:rsidRPr="00E93C21" w:rsidRDefault="00E93C21" w:rsidP="00E93C21">
      <w:pPr>
        <w:jc w:val="both"/>
        <w:rPr>
          <w:rFonts w:ascii="Times New Roman" w:hAnsi="Times New Roman" w:cs="Times New Roman"/>
          <w:b/>
          <w:bCs/>
          <w:sz w:val="28"/>
          <w:szCs w:val="28"/>
        </w:rPr>
      </w:pPr>
      <w:r w:rsidRPr="00E93C21">
        <w:rPr>
          <w:rFonts w:ascii="Times New Roman" w:hAnsi="Times New Roman" w:cs="Times New Roman"/>
          <w:b/>
          <w:bCs/>
          <w:sz w:val="28"/>
          <w:szCs w:val="28"/>
        </w:rPr>
        <w:t>Задачи реализации образовательной программы:</w:t>
      </w:r>
    </w:p>
    <w:p w:rsidR="00E93C21" w:rsidRPr="00E93C21" w:rsidRDefault="00E93C21" w:rsidP="00E93C21">
      <w:pPr>
        <w:numPr>
          <w:ilvl w:val="0"/>
          <w:numId w:val="5"/>
        </w:numPr>
        <w:tabs>
          <w:tab w:val="clear" w:pos="720"/>
          <w:tab w:val="num" w:pos="360"/>
        </w:tabs>
        <w:spacing w:after="0"/>
        <w:ind w:left="360"/>
        <w:jc w:val="both"/>
        <w:rPr>
          <w:rFonts w:ascii="Times New Roman" w:hAnsi="Times New Roman" w:cs="Times New Roman"/>
          <w:sz w:val="28"/>
          <w:szCs w:val="28"/>
        </w:rPr>
      </w:pPr>
      <w:r w:rsidRPr="00E93C21">
        <w:rPr>
          <w:rFonts w:ascii="Times New Roman" w:hAnsi="Times New Roman" w:cs="Times New Roman"/>
          <w:sz w:val="28"/>
          <w:szCs w:val="28"/>
        </w:rPr>
        <w:t>сохранить и укрепить физическое и психическое здоровье и безопасность учащихся, обеспечить их эмоциональное  благополучие;</w:t>
      </w:r>
    </w:p>
    <w:p w:rsidR="00E93C21" w:rsidRPr="00E93C21" w:rsidRDefault="00E93C21" w:rsidP="00E93C21">
      <w:pPr>
        <w:numPr>
          <w:ilvl w:val="0"/>
          <w:numId w:val="5"/>
        </w:numPr>
        <w:tabs>
          <w:tab w:val="clear" w:pos="720"/>
          <w:tab w:val="num" w:pos="360"/>
        </w:tabs>
        <w:spacing w:after="0"/>
        <w:ind w:left="360"/>
        <w:jc w:val="both"/>
        <w:rPr>
          <w:rFonts w:ascii="Times New Roman" w:hAnsi="Times New Roman" w:cs="Times New Roman"/>
          <w:sz w:val="28"/>
          <w:szCs w:val="28"/>
        </w:rPr>
      </w:pPr>
      <w:r w:rsidRPr="00E93C21">
        <w:rPr>
          <w:rFonts w:ascii="Times New Roman" w:hAnsi="Times New Roman" w:cs="Times New Roman"/>
          <w:sz w:val="28"/>
          <w:szCs w:val="28"/>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E93C21" w:rsidRPr="00E93C21" w:rsidRDefault="00E93C21" w:rsidP="00E93C21">
      <w:pPr>
        <w:numPr>
          <w:ilvl w:val="0"/>
          <w:numId w:val="5"/>
        </w:numPr>
        <w:tabs>
          <w:tab w:val="clear" w:pos="720"/>
          <w:tab w:val="num" w:pos="360"/>
        </w:tabs>
        <w:spacing w:after="0"/>
        <w:ind w:left="360"/>
        <w:jc w:val="both"/>
        <w:rPr>
          <w:rFonts w:ascii="Times New Roman" w:hAnsi="Times New Roman" w:cs="Times New Roman"/>
          <w:sz w:val="28"/>
          <w:szCs w:val="28"/>
        </w:rPr>
      </w:pPr>
      <w:r w:rsidRPr="00E93C21">
        <w:rPr>
          <w:rFonts w:ascii="Times New Roman" w:hAnsi="Times New Roman" w:cs="Times New Roman"/>
          <w:sz w:val="28"/>
          <w:szCs w:val="28"/>
        </w:rPr>
        <w:lastRenderedPageBreak/>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E93C21" w:rsidRPr="00E93C21" w:rsidRDefault="00E93C21" w:rsidP="00E93C21">
      <w:pPr>
        <w:numPr>
          <w:ilvl w:val="0"/>
          <w:numId w:val="5"/>
        </w:numPr>
        <w:tabs>
          <w:tab w:val="clear" w:pos="720"/>
          <w:tab w:val="num" w:pos="360"/>
        </w:tabs>
        <w:spacing w:after="0"/>
        <w:ind w:left="360"/>
        <w:jc w:val="both"/>
        <w:rPr>
          <w:rFonts w:ascii="Times New Roman" w:hAnsi="Times New Roman" w:cs="Times New Roman"/>
          <w:sz w:val="28"/>
          <w:szCs w:val="28"/>
        </w:rPr>
      </w:pPr>
      <w:r w:rsidRPr="00E93C21">
        <w:rPr>
          <w:rFonts w:ascii="Times New Roman" w:hAnsi="Times New Roman" w:cs="Times New Roman"/>
          <w:sz w:val="28"/>
          <w:szCs w:val="28"/>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93C21" w:rsidRPr="00E93C21" w:rsidRDefault="00E93C21" w:rsidP="006E2C29">
      <w:pPr>
        <w:numPr>
          <w:ilvl w:val="0"/>
          <w:numId w:val="5"/>
        </w:numPr>
        <w:tabs>
          <w:tab w:val="clear" w:pos="720"/>
          <w:tab w:val="num" w:pos="360"/>
        </w:tabs>
        <w:spacing w:after="0"/>
        <w:ind w:left="360"/>
        <w:rPr>
          <w:rFonts w:ascii="Times New Roman" w:hAnsi="Times New Roman" w:cs="Times New Roman"/>
          <w:sz w:val="28"/>
          <w:szCs w:val="28"/>
        </w:rPr>
      </w:pPr>
      <w:proofErr w:type="gramStart"/>
      <w:r w:rsidRPr="00E93C21">
        <w:rPr>
          <w:rFonts w:ascii="Times New Roman" w:hAnsi="Times New Roman" w:cs="Times New Roman"/>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E93C21" w:rsidRPr="00E93C21" w:rsidRDefault="00E93C21" w:rsidP="006E2C29">
      <w:pPr>
        <w:numPr>
          <w:ilvl w:val="0"/>
          <w:numId w:val="5"/>
        </w:numPr>
        <w:tabs>
          <w:tab w:val="clear" w:pos="720"/>
          <w:tab w:val="num" w:pos="360"/>
        </w:tabs>
        <w:spacing w:after="0"/>
        <w:ind w:left="360"/>
        <w:rPr>
          <w:rFonts w:ascii="Times New Roman" w:hAnsi="Times New Roman" w:cs="Times New Roman"/>
          <w:sz w:val="28"/>
          <w:szCs w:val="28"/>
        </w:rPr>
      </w:pPr>
      <w:r w:rsidRPr="00E93C21">
        <w:rPr>
          <w:rFonts w:ascii="Times New Roman" w:hAnsi="Times New Roman" w:cs="Times New Roman"/>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960E43" w:rsidRDefault="00960E43" w:rsidP="00960E43">
      <w:pPr>
        <w:ind w:left="360"/>
        <w:rPr>
          <w:rFonts w:ascii="Times New Roman" w:hAnsi="Times New Roman" w:cs="Times New Roman"/>
          <w:sz w:val="28"/>
          <w:szCs w:val="28"/>
        </w:rPr>
      </w:pPr>
    </w:p>
    <w:p w:rsidR="00E93C21" w:rsidRPr="00E93C21" w:rsidRDefault="00E93C21" w:rsidP="00E93C21">
      <w:pPr>
        <w:jc w:val="both"/>
        <w:rPr>
          <w:rFonts w:ascii="Times New Roman" w:hAnsi="Times New Roman" w:cs="Times New Roman"/>
          <w:sz w:val="28"/>
          <w:szCs w:val="28"/>
        </w:rPr>
      </w:pPr>
      <w:r w:rsidRPr="00E93C21">
        <w:rPr>
          <w:rFonts w:ascii="Times New Roman" w:hAnsi="Times New Roman" w:cs="Times New Roman"/>
          <w:sz w:val="28"/>
          <w:szCs w:val="28"/>
        </w:rPr>
        <w:t xml:space="preserve">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обеспечение самоопределения личности, создание условий для ее самореализации, творческого развития;</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формирование у обучающегося адекватной современному уровню знаний и ступени обучения картины мира;</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E93C21" w:rsidRPr="00E93C21" w:rsidRDefault="00E93C21" w:rsidP="00E93C21">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E93C21">
        <w:rPr>
          <w:rFonts w:ascii="Times New Roman" w:hAnsi="Times New Roman" w:cs="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E93C21" w:rsidRPr="00E93C21" w:rsidRDefault="00E93C21" w:rsidP="00E93C21">
      <w:pPr>
        <w:jc w:val="both"/>
        <w:rPr>
          <w:rFonts w:ascii="Times New Roman" w:hAnsi="Times New Roman" w:cs="Times New Roman"/>
          <w:spacing w:val="-4"/>
          <w:sz w:val="28"/>
          <w:szCs w:val="28"/>
        </w:rPr>
      </w:pPr>
      <w:r w:rsidRPr="00E93C21">
        <w:rPr>
          <w:rFonts w:ascii="Times New Roman" w:hAnsi="Times New Roman" w:cs="Times New Roman"/>
          <w:sz w:val="28"/>
          <w:szCs w:val="28"/>
        </w:rPr>
        <w:t xml:space="preserve">        </w:t>
      </w:r>
      <w:r w:rsidRPr="00E93C21">
        <w:rPr>
          <w:rFonts w:ascii="Times New Roman" w:hAnsi="Times New Roman" w:cs="Times New Roman"/>
          <w:spacing w:val="-4"/>
          <w:sz w:val="28"/>
          <w:szCs w:val="28"/>
        </w:rPr>
        <w:t xml:space="preserve">Основная образовательная программа учитывает требования к образованию, которые предъявляют стандарты второго поколения. Принципиальным подходом  к формированию ООП начального общего образования стал учет изменения </w:t>
      </w:r>
      <w:r w:rsidRPr="00E93C21">
        <w:rPr>
          <w:rFonts w:ascii="Times New Roman" w:hAnsi="Times New Roman" w:cs="Times New Roman"/>
          <w:spacing w:val="-4"/>
          <w:sz w:val="28"/>
          <w:szCs w:val="28"/>
        </w:rPr>
        <w:lastRenderedPageBreak/>
        <w:t xml:space="preserve">социальной ситуации развития современных детей. Наряду со </w:t>
      </w:r>
      <w:proofErr w:type="spellStart"/>
      <w:r w:rsidRPr="00E93C21">
        <w:rPr>
          <w:rFonts w:ascii="Times New Roman" w:hAnsi="Times New Roman" w:cs="Times New Roman"/>
          <w:spacing w:val="-4"/>
          <w:sz w:val="28"/>
          <w:szCs w:val="28"/>
        </w:rPr>
        <w:t>знаниевым</w:t>
      </w:r>
      <w:proofErr w:type="spellEnd"/>
      <w:r w:rsidRPr="00E93C21">
        <w:rPr>
          <w:rFonts w:ascii="Times New Roman" w:hAnsi="Times New Roman" w:cs="Times New Roman"/>
          <w:spacing w:val="-4"/>
          <w:sz w:val="28"/>
          <w:szCs w:val="28"/>
        </w:rPr>
        <w:t xml:space="preserve"> компонентом в программном содержании обучения представлен </w:t>
      </w:r>
      <w:proofErr w:type="spellStart"/>
      <w:r w:rsidRPr="00E93C21">
        <w:rPr>
          <w:rFonts w:ascii="Times New Roman" w:hAnsi="Times New Roman" w:cs="Times New Roman"/>
          <w:spacing w:val="-4"/>
          <w:sz w:val="28"/>
          <w:szCs w:val="28"/>
        </w:rPr>
        <w:t>деятельностный</w:t>
      </w:r>
      <w:proofErr w:type="spellEnd"/>
      <w:r w:rsidRPr="00E93C21">
        <w:rPr>
          <w:rFonts w:ascii="Times New Roman" w:hAnsi="Times New Roman" w:cs="Times New Roman"/>
          <w:spacing w:val="-4"/>
          <w:sz w:val="28"/>
          <w:szCs w:val="28"/>
        </w:rPr>
        <w:t xml:space="preserve"> компонент, что позволяет установить баланс теоретической и практической составляющих содержания  обучения. Определение в программе содержания тех знаний, умений и способов деятельности, которые являются </w:t>
      </w:r>
      <w:proofErr w:type="spellStart"/>
      <w:r w:rsidRPr="00E93C21">
        <w:rPr>
          <w:rFonts w:ascii="Times New Roman" w:hAnsi="Times New Roman" w:cs="Times New Roman"/>
          <w:spacing w:val="-4"/>
          <w:sz w:val="28"/>
          <w:szCs w:val="28"/>
        </w:rPr>
        <w:t>надпредметными</w:t>
      </w:r>
      <w:proofErr w:type="spellEnd"/>
      <w:r w:rsidRPr="00E93C21">
        <w:rPr>
          <w:rFonts w:ascii="Times New Roman" w:hAnsi="Times New Roman" w:cs="Times New Roman"/>
          <w:spacing w:val="-4"/>
          <w:sz w:val="28"/>
          <w:szCs w:val="28"/>
        </w:rPr>
        <w:t>, дает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w:t>
      </w:r>
    </w:p>
    <w:p w:rsidR="00A21A4C" w:rsidRDefault="00E93C21" w:rsidP="00CD53FD">
      <w:pPr>
        <w:shd w:val="clear" w:color="auto" w:fill="FFFFFF"/>
        <w:ind w:firstLine="567"/>
        <w:jc w:val="both"/>
        <w:rPr>
          <w:rFonts w:ascii="Times New Roman" w:hAnsi="Times New Roman" w:cs="Times New Roman"/>
          <w:sz w:val="28"/>
          <w:szCs w:val="28"/>
        </w:rPr>
      </w:pPr>
      <w:proofErr w:type="gramStart"/>
      <w:r w:rsidRPr="00661817">
        <w:rPr>
          <w:rFonts w:ascii="Times New Roman" w:hAnsi="Times New Roman" w:cs="Times New Roman"/>
          <w:b/>
          <w:spacing w:val="-4"/>
          <w:sz w:val="28"/>
          <w:szCs w:val="28"/>
        </w:rPr>
        <w:t xml:space="preserve">Основная образовательная программа </w:t>
      </w:r>
      <w:r w:rsidRPr="00661817">
        <w:rPr>
          <w:rFonts w:ascii="Times New Roman" w:hAnsi="Times New Roman" w:cs="Times New Roman"/>
          <w:b/>
          <w:sz w:val="28"/>
          <w:szCs w:val="28"/>
        </w:rPr>
        <w:t>обеспечивает:</w:t>
      </w:r>
      <w:r w:rsidRPr="00E93C21">
        <w:rPr>
          <w:rFonts w:ascii="Times New Roman" w:hAnsi="Times New Roman" w:cs="Times New Roman"/>
          <w:sz w:val="28"/>
          <w:szCs w:val="28"/>
        </w:rPr>
        <w:t xml:space="preserve"> </w:t>
      </w:r>
      <w:r w:rsidRPr="00E93C21">
        <w:rPr>
          <w:rFonts w:ascii="Times New Roman" w:hAnsi="Times New Roman" w:cs="Times New Roman"/>
          <w:i/>
          <w:iCs/>
          <w:sz w:val="28"/>
          <w:szCs w:val="28"/>
        </w:rPr>
        <w:t>гарантию прав обучающихся на образо</w:t>
      </w:r>
      <w:r w:rsidRPr="00E93C21">
        <w:rPr>
          <w:rFonts w:ascii="Times New Roman" w:hAnsi="Times New Roman" w:cs="Times New Roman"/>
          <w:i/>
          <w:iCs/>
          <w:sz w:val="28"/>
          <w:szCs w:val="28"/>
        </w:rPr>
        <w:softHyphen/>
        <w:t>вание (доступное и качественное), оптимизацию образо</w:t>
      </w:r>
      <w:r w:rsidRPr="00E93C21">
        <w:rPr>
          <w:rFonts w:ascii="Times New Roman" w:hAnsi="Times New Roman" w:cs="Times New Roman"/>
          <w:i/>
          <w:iCs/>
          <w:sz w:val="28"/>
          <w:szCs w:val="28"/>
        </w:rPr>
        <w:softHyphen/>
        <w:t xml:space="preserve">вательного процесса </w:t>
      </w:r>
      <w:r w:rsidRPr="00E93C21">
        <w:rPr>
          <w:rFonts w:ascii="Times New Roman" w:hAnsi="Times New Roman" w:cs="Times New Roman"/>
          <w:sz w:val="28"/>
          <w:szCs w:val="28"/>
        </w:rPr>
        <w:t xml:space="preserve">(оптимальные способы организации </w:t>
      </w:r>
      <w:r w:rsidRPr="00E93C21">
        <w:rPr>
          <w:rFonts w:ascii="Times New Roman" w:hAnsi="Times New Roman" w:cs="Times New Roman"/>
          <w:spacing w:val="-4"/>
          <w:sz w:val="28"/>
          <w:szCs w:val="28"/>
        </w:rPr>
        <w:t>учебной деятельности и сотрудничества, познавательной, твор</w:t>
      </w:r>
      <w:r w:rsidRPr="00E93C21">
        <w:rPr>
          <w:rFonts w:ascii="Times New Roman" w:hAnsi="Times New Roman" w:cs="Times New Roman"/>
          <w:spacing w:val="-4"/>
          <w:sz w:val="28"/>
          <w:szCs w:val="28"/>
        </w:rPr>
        <w:softHyphen/>
      </w:r>
      <w:r w:rsidRPr="00E93C21">
        <w:rPr>
          <w:rFonts w:ascii="Times New Roman" w:hAnsi="Times New Roman" w:cs="Times New Roman"/>
          <w:spacing w:val="-3"/>
          <w:sz w:val="28"/>
          <w:szCs w:val="28"/>
        </w:rPr>
        <w:t>ческой, художественно-эстетической и коммуникативной дея</w:t>
      </w:r>
      <w:r w:rsidRPr="00E93C21">
        <w:rPr>
          <w:rFonts w:ascii="Times New Roman" w:hAnsi="Times New Roman" w:cs="Times New Roman"/>
          <w:spacing w:val="-3"/>
          <w:sz w:val="28"/>
          <w:szCs w:val="28"/>
        </w:rPr>
        <w:softHyphen/>
      </w:r>
      <w:r w:rsidRPr="00E93C21">
        <w:rPr>
          <w:rFonts w:ascii="Times New Roman" w:hAnsi="Times New Roman" w:cs="Times New Roman"/>
          <w:spacing w:val="-1"/>
          <w:sz w:val="28"/>
          <w:szCs w:val="28"/>
        </w:rPr>
        <w:t xml:space="preserve">тельности), </w:t>
      </w:r>
      <w:r w:rsidRPr="00E93C21">
        <w:rPr>
          <w:rFonts w:ascii="Times New Roman" w:hAnsi="Times New Roman" w:cs="Times New Roman"/>
          <w:i/>
          <w:iCs/>
          <w:spacing w:val="-1"/>
          <w:sz w:val="28"/>
          <w:szCs w:val="28"/>
        </w:rPr>
        <w:t xml:space="preserve">эффективное использование </w:t>
      </w:r>
      <w:r w:rsidRPr="00E93C21">
        <w:rPr>
          <w:rFonts w:ascii="Times New Roman" w:hAnsi="Times New Roman" w:cs="Times New Roman"/>
          <w:spacing w:val="-1"/>
          <w:sz w:val="28"/>
          <w:szCs w:val="28"/>
        </w:rPr>
        <w:t>современных тех</w:t>
      </w:r>
      <w:r w:rsidRPr="00E93C21">
        <w:rPr>
          <w:rFonts w:ascii="Times New Roman" w:hAnsi="Times New Roman" w:cs="Times New Roman"/>
          <w:spacing w:val="-1"/>
          <w:sz w:val="28"/>
          <w:szCs w:val="28"/>
        </w:rPr>
        <w:softHyphen/>
      </w:r>
      <w:r w:rsidRPr="00E93C21">
        <w:rPr>
          <w:rFonts w:ascii="Times New Roman" w:hAnsi="Times New Roman" w:cs="Times New Roman"/>
          <w:spacing w:val="-2"/>
          <w:sz w:val="28"/>
          <w:szCs w:val="28"/>
        </w:rPr>
        <w:t xml:space="preserve">нологий обучения, </w:t>
      </w:r>
      <w:r w:rsidRPr="00E93C21">
        <w:rPr>
          <w:rFonts w:ascii="Times New Roman" w:hAnsi="Times New Roman" w:cs="Times New Roman"/>
          <w:i/>
          <w:iCs/>
          <w:spacing w:val="-2"/>
          <w:sz w:val="28"/>
          <w:szCs w:val="28"/>
        </w:rPr>
        <w:t xml:space="preserve">обеспечение условий </w:t>
      </w:r>
      <w:r w:rsidRPr="00E93C21">
        <w:rPr>
          <w:rFonts w:ascii="Times New Roman" w:hAnsi="Times New Roman" w:cs="Times New Roman"/>
          <w:spacing w:val="-2"/>
          <w:sz w:val="28"/>
          <w:szCs w:val="28"/>
        </w:rPr>
        <w:t xml:space="preserve">для самореализации, </w:t>
      </w:r>
      <w:r w:rsidRPr="00E93C21">
        <w:rPr>
          <w:rFonts w:ascii="Times New Roman" w:hAnsi="Times New Roman" w:cs="Times New Roman"/>
          <w:sz w:val="28"/>
          <w:szCs w:val="28"/>
        </w:rPr>
        <w:t>самоопределения личности и сохранения здоровья учащих</w:t>
      </w:r>
      <w:r w:rsidRPr="00E93C21">
        <w:rPr>
          <w:rFonts w:ascii="Times New Roman" w:hAnsi="Times New Roman" w:cs="Times New Roman"/>
          <w:sz w:val="28"/>
          <w:szCs w:val="28"/>
        </w:rPr>
        <w:softHyphen/>
        <w:t xml:space="preserve">ся, </w:t>
      </w:r>
      <w:r w:rsidRPr="00E93C21">
        <w:rPr>
          <w:rFonts w:ascii="Times New Roman" w:hAnsi="Times New Roman" w:cs="Times New Roman"/>
          <w:i/>
          <w:iCs/>
          <w:sz w:val="28"/>
          <w:szCs w:val="28"/>
        </w:rPr>
        <w:t xml:space="preserve">использование современного материально-технического </w:t>
      </w:r>
      <w:r w:rsidRPr="00E93C21">
        <w:rPr>
          <w:rFonts w:ascii="Times New Roman" w:hAnsi="Times New Roman" w:cs="Times New Roman"/>
          <w:i/>
          <w:iCs/>
          <w:spacing w:val="-1"/>
          <w:sz w:val="28"/>
          <w:szCs w:val="28"/>
        </w:rPr>
        <w:t xml:space="preserve">обеспечения </w:t>
      </w:r>
      <w:r w:rsidRPr="00E93C21">
        <w:rPr>
          <w:rFonts w:ascii="Times New Roman" w:hAnsi="Times New Roman" w:cs="Times New Roman"/>
          <w:spacing w:val="-1"/>
          <w:sz w:val="28"/>
          <w:szCs w:val="28"/>
        </w:rPr>
        <w:t xml:space="preserve">образовательного процесса, </w:t>
      </w:r>
      <w:r w:rsidRPr="00E93C21">
        <w:rPr>
          <w:rFonts w:ascii="Times New Roman" w:hAnsi="Times New Roman" w:cs="Times New Roman"/>
          <w:i/>
          <w:iCs/>
          <w:spacing w:val="-1"/>
          <w:sz w:val="28"/>
          <w:szCs w:val="28"/>
        </w:rPr>
        <w:t xml:space="preserve">информационное и </w:t>
      </w:r>
      <w:r w:rsidRPr="00E93C21">
        <w:rPr>
          <w:rFonts w:ascii="Times New Roman" w:hAnsi="Times New Roman" w:cs="Times New Roman"/>
          <w:i/>
          <w:iCs/>
          <w:sz w:val="28"/>
          <w:szCs w:val="28"/>
        </w:rPr>
        <w:t xml:space="preserve">психолого-педагогическое сопровождение </w:t>
      </w:r>
      <w:r w:rsidRPr="00E93C21">
        <w:rPr>
          <w:rFonts w:ascii="Times New Roman" w:hAnsi="Times New Roman" w:cs="Times New Roman"/>
          <w:sz w:val="28"/>
          <w:szCs w:val="28"/>
        </w:rPr>
        <w:t>образовательного процесса.</w:t>
      </w:r>
      <w:proofErr w:type="gramEnd"/>
    </w:p>
    <w:p w:rsidR="00CD53FD" w:rsidRPr="00CD53FD" w:rsidRDefault="00CD53FD" w:rsidP="00CD53FD">
      <w:pPr>
        <w:shd w:val="clear" w:color="auto" w:fill="FFFFFF"/>
        <w:ind w:firstLine="567"/>
        <w:jc w:val="both"/>
        <w:rPr>
          <w:rFonts w:ascii="Times New Roman" w:hAnsi="Times New Roman" w:cs="Times New Roman"/>
          <w:sz w:val="28"/>
          <w:szCs w:val="28"/>
        </w:rPr>
      </w:pPr>
    </w:p>
    <w:p w:rsidR="00A21A4C" w:rsidRPr="00A21A4C" w:rsidRDefault="00A21A4C" w:rsidP="00A21A4C">
      <w:pPr>
        <w:jc w:val="both"/>
        <w:rPr>
          <w:rFonts w:ascii="Times New Roman" w:hAnsi="Times New Roman" w:cs="Times New Roman"/>
          <w:sz w:val="28"/>
          <w:szCs w:val="28"/>
        </w:rPr>
      </w:pPr>
      <w:r w:rsidRPr="00CD53FD">
        <w:rPr>
          <w:rStyle w:val="a3"/>
          <w:rFonts w:ascii="Times New Roman" w:hAnsi="Times New Roman" w:cs="Times New Roman"/>
          <w:sz w:val="28"/>
          <w:szCs w:val="28"/>
          <w:u w:val="single"/>
        </w:rPr>
        <w:t>Информационная справка</w:t>
      </w:r>
      <w:r w:rsidRPr="00A21A4C">
        <w:rPr>
          <w:rFonts w:ascii="Times New Roman" w:hAnsi="Times New Roman" w:cs="Times New Roman"/>
          <w:sz w:val="28"/>
          <w:szCs w:val="28"/>
        </w:rPr>
        <w:t xml:space="preserve"> (Характеристика школы)</w:t>
      </w:r>
    </w:p>
    <w:p w:rsidR="009A3AD6" w:rsidRDefault="00A21A4C" w:rsidP="00F52E38">
      <w:pPr>
        <w:spacing w:after="0"/>
        <w:rPr>
          <w:rFonts w:ascii="Times New Roman" w:hAnsi="Times New Roman" w:cs="Times New Roman"/>
          <w:sz w:val="28"/>
          <w:szCs w:val="28"/>
        </w:rPr>
      </w:pPr>
      <w:r w:rsidRPr="00A21A4C">
        <w:rPr>
          <w:rFonts w:ascii="Times New Roman" w:hAnsi="Times New Roman" w:cs="Times New Roman"/>
          <w:sz w:val="28"/>
          <w:szCs w:val="28"/>
        </w:rPr>
        <w:t xml:space="preserve">Деятельность </w:t>
      </w:r>
      <w:r w:rsidRPr="00A21A4C">
        <w:rPr>
          <w:rFonts w:ascii="Times New Roman" w:hAnsi="Times New Roman" w:cs="Times New Roman"/>
          <w:sz w:val="28"/>
          <w:szCs w:val="28"/>
          <w:shd w:val="clear" w:color="auto" w:fill="FFFFFF"/>
        </w:rPr>
        <w:t>школы</w:t>
      </w:r>
      <w:r w:rsidRPr="00A21A4C">
        <w:rPr>
          <w:rFonts w:ascii="Times New Roman" w:hAnsi="Times New Roman" w:cs="Times New Roman"/>
          <w:sz w:val="28"/>
          <w:szCs w:val="28"/>
        </w:rPr>
        <w:t xml:space="preserve"> регламентируется Уставом Муниципального образовательного учреждения основной общеобразовательной школы п. Большевик (новая редакция) (Постановление главы администрации </w:t>
      </w:r>
      <w:proofErr w:type="spellStart"/>
      <w:r w:rsidRPr="00A21A4C">
        <w:rPr>
          <w:rFonts w:ascii="Times New Roman" w:hAnsi="Times New Roman" w:cs="Times New Roman"/>
          <w:sz w:val="28"/>
          <w:szCs w:val="28"/>
        </w:rPr>
        <w:t>Большеболдинского</w:t>
      </w:r>
      <w:proofErr w:type="spellEnd"/>
      <w:r w:rsidRPr="00A21A4C">
        <w:rPr>
          <w:rFonts w:ascii="Times New Roman" w:hAnsi="Times New Roman" w:cs="Times New Roman"/>
          <w:sz w:val="28"/>
          <w:szCs w:val="28"/>
        </w:rPr>
        <w:t xml:space="preserve"> района Нижегородской области №</w:t>
      </w:r>
      <w:r w:rsidR="00F52E38">
        <w:rPr>
          <w:rFonts w:ascii="Times New Roman" w:hAnsi="Times New Roman" w:cs="Times New Roman"/>
          <w:sz w:val="28"/>
          <w:szCs w:val="28"/>
        </w:rPr>
        <w:t xml:space="preserve"> 398 от 14</w:t>
      </w:r>
      <w:r w:rsidRPr="00A21A4C">
        <w:rPr>
          <w:rFonts w:ascii="Times New Roman" w:hAnsi="Times New Roman" w:cs="Times New Roman"/>
          <w:sz w:val="28"/>
          <w:szCs w:val="28"/>
        </w:rPr>
        <w:t>.</w:t>
      </w:r>
      <w:r w:rsidR="00F52E38">
        <w:rPr>
          <w:rFonts w:ascii="Times New Roman" w:hAnsi="Times New Roman" w:cs="Times New Roman"/>
          <w:sz w:val="28"/>
          <w:szCs w:val="28"/>
        </w:rPr>
        <w:t>1</w:t>
      </w:r>
      <w:r w:rsidR="009A3AD6">
        <w:rPr>
          <w:rFonts w:ascii="Times New Roman" w:hAnsi="Times New Roman" w:cs="Times New Roman"/>
          <w:sz w:val="28"/>
          <w:szCs w:val="28"/>
        </w:rPr>
        <w:t>2</w:t>
      </w:r>
      <w:r w:rsidRPr="00A21A4C">
        <w:rPr>
          <w:rFonts w:ascii="Times New Roman" w:hAnsi="Times New Roman" w:cs="Times New Roman"/>
          <w:sz w:val="28"/>
          <w:szCs w:val="28"/>
        </w:rPr>
        <w:t>.201</w:t>
      </w:r>
      <w:r w:rsidR="009A3AD6">
        <w:rPr>
          <w:rFonts w:ascii="Times New Roman" w:hAnsi="Times New Roman" w:cs="Times New Roman"/>
          <w:sz w:val="28"/>
          <w:szCs w:val="28"/>
        </w:rPr>
        <w:t>1г.</w:t>
      </w:r>
      <w:r w:rsidRPr="00A21A4C">
        <w:rPr>
          <w:rFonts w:ascii="Times New Roman" w:hAnsi="Times New Roman" w:cs="Times New Roman"/>
          <w:sz w:val="28"/>
          <w:szCs w:val="28"/>
        </w:rPr>
        <w:t xml:space="preserve">),  Лицензией Министерства образования Нижегородской области: серия </w:t>
      </w:r>
      <w:r w:rsidR="009A3AD6">
        <w:rPr>
          <w:rFonts w:ascii="Times New Roman" w:hAnsi="Times New Roman" w:cs="Times New Roman"/>
          <w:sz w:val="28"/>
          <w:szCs w:val="28"/>
        </w:rPr>
        <w:t>52</w:t>
      </w:r>
      <w:r w:rsidRPr="00A21A4C">
        <w:rPr>
          <w:rFonts w:ascii="Times New Roman" w:hAnsi="Times New Roman" w:cs="Times New Roman"/>
          <w:sz w:val="28"/>
          <w:szCs w:val="28"/>
        </w:rPr>
        <w:t xml:space="preserve"> </w:t>
      </w:r>
    </w:p>
    <w:p w:rsidR="00A21A4C" w:rsidRPr="00A21A4C" w:rsidRDefault="00A21A4C" w:rsidP="009A3AD6">
      <w:pPr>
        <w:spacing w:after="0"/>
        <w:rPr>
          <w:rFonts w:ascii="Times New Roman" w:hAnsi="Times New Roman" w:cs="Times New Roman"/>
          <w:sz w:val="28"/>
          <w:szCs w:val="28"/>
        </w:rPr>
      </w:pPr>
      <w:r w:rsidRPr="00A21A4C">
        <w:rPr>
          <w:rFonts w:ascii="Times New Roman" w:hAnsi="Times New Roman" w:cs="Times New Roman"/>
          <w:sz w:val="28"/>
          <w:szCs w:val="28"/>
        </w:rPr>
        <w:t>№</w:t>
      </w:r>
      <w:r w:rsidR="009A3AD6">
        <w:rPr>
          <w:rFonts w:ascii="Times New Roman" w:hAnsi="Times New Roman" w:cs="Times New Roman"/>
          <w:sz w:val="28"/>
          <w:szCs w:val="28"/>
        </w:rPr>
        <w:t xml:space="preserve"> 000622</w:t>
      </w:r>
      <w:r w:rsidRPr="00A21A4C">
        <w:rPr>
          <w:rFonts w:ascii="Times New Roman" w:hAnsi="Times New Roman" w:cs="Times New Roman"/>
          <w:sz w:val="28"/>
          <w:szCs w:val="28"/>
        </w:rPr>
        <w:t xml:space="preserve">, </w:t>
      </w:r>
      <w:proofErr w:type="gramStart"/>
      <w:r w:rsidRPr="00A21A4C">
        <w:rPr>
          <w:rFonts w:ascii="Times New Roman" w:hAnsi="Times New Roman" w:cs="Times New Roman"/>
          <w:sz w:val="28"/>
          <w:szCs w:val="28"/>
        </w:rPr>
        <w:t>регистрационный</w:t>
      </w:r>
      <w:proofErr w:type="gramEnd"/>
      <w:r w:rsidRPr="00A21A4C">
        <w:rPr>
          <w:rFonts w:ascii="Times New Roman" w:hAnsi="Times New Roman" w:cs="Times New Roman"/>
          <w:sz w:val="28"/>
          <w:szCs w:val="28"/>
        </w:rPr>
        <w:t xml:space="preserve"> № </w:t>
      </w:r>
      <w:r w:rsidR="00F52E38">
        <w:rPr>
          <w:rFonts w:ascii="Times New Roman" w:hAnsi="Times New Roman" w:cs="Times New Roman"/>
          <w:sz w:val="28"/>
          <w:szCs w:val="28"/>
        </w:rPr>
        <w:t>8214</w:t>
      </w:r>
      <w:r w:rsidRPr="00A21A4C">
        <w:rPr>
          <w:rFonts w:ascii="Times New Roman" w:hAnsi="Times New Roman" w:cs="Times New Roman"/>
          <w:sz w:val="28"/>
          <w:szCs w:val="28"/>
        </w:rPr>
        <w:t xml:space="preserve"> от </w:t>
      </w:r>
      <w:r w:rsidR="00F52E38">
        <w:rPr>
          <w:rFonts w:ascii="Times New Roman" w:hAnsi="Times New Roman" w:cs="Times New Roman"/>
          <w:sz w:val="28"/>
          <w:szCs w:val="28"/>
        </w:rPr>
        <w:t>03</w:t>
      </w:r>
      <w:r w:rsidRPr="00A21A4C">
        <w:rPr>
          <w:rFonts w:ascii="Times New Roman" w:hAnsi="Times New Roman" w:cs="Times New Roman"/>
          <w:sz w:val="28"/>
          <w:szCs w:val="28"/>
        </w:rPr>
        <w:t>.0</w:t>
      </w:r>
      <w:r w:rsidR="00F52E38">
        <w:rPr>
          <w:rFonts w:ascii="Times New Roman" w:hAnsi="Times New Roman" w:cs="Times New Roman"/>
          <w:sz w:val="28"/>
          <w:szCs w:val="28"/>
        </w:rPr>
        <w:t>2</w:t>
      </w:r>
      <w:r w:rsidRPr="00A21A4C">
        <w:rPr>
          <w:rFonts w:ascii="Times New Roman" w:hAnsi="Times New Roman" w:cs="Times New Roman"/>
          <w:sz w:val="28"/>
          <w:szCs w:val="28"/>
        </w:rPr>
        <w:t>.201</w:t>
      </w:r>
      <w:r w:rsidR="00F52E38">
        <w:rPr>
          <w:rFonts w:ascii="Times New Roman" w:hAnsi="Times New Roman" w:cs="Times New Roman"/>
          <w:sz w:val="28"/>
          <w:szCs w:val="28"/>
        </w:rPr>
        <w:t>1</w:t>
      </w:r>
      <w:r w:rsidRPr="00A21A4C">
        <w:rPr>
          <w:rFonts w:ascii="Times New Roman" w:hAnsi="Times New Roman" w:cs="Times New Roman"/>
          <w:sz w:val="28"/>
          <w:szCs w:val="28"/>
        </w:rPr>
        <w:t>г</w:t>
      </w:r>
      <w:r w:rsidRPr="00A21A4C">
        <w:rPr>
          <w:rStyle w:val="a4"/>
          <w:rFonts w:ascii="Times New Roman" w:hAnsi="Times New Roman" w:cs="Times New Roman"/>
          <w:sz w:val="28"/>
          <w:szCs w:val="28"/>
        </w:rPr>
        <w:t>.</w:t>
      </w:r>
      <w:r w:rsidRPr="00A21A4C">
        <w:rPr>
          <w:rFonts w:ascii="Times New Roman" w:hAnsi="Times New Roman" w:cs="Times New Roman"/>
          <w:sz w:val="28"/>
          <w:szCs w:val="28"/>
        </w:rPr>
        <w:t xml:space="preserve">, дающей право осуществлять </w:t>
      </w:r>
      <w:r w:rsidRPr="00A21A4C">
        <w:rPr>
          <w:rFonts w:ascii="Times New Roman" w:hAnsi="Times New Roman" w:cs="Times New Roman"/>
          <w:sz w:val="28"/>
          <w:szCs w:val="28"/>
          <w:shd w:val="clear" w:color="auto" w:fill="FFFFFF"/>
        </w:rPr>
        <w:t>образовательную</w:t>
      </w:r>
      <w:r w:rsidRPr="00A21A4C">
        <w:rPr>
          <w:rFonts w:ascii="Times New Roman" w:hAnsi="Times New Roman" w:cs="Times New Roman"/>
          <w:sz w:val="28"/>
          <w:szCs w:val="28"/>
        </w:rPr>
        <w:t xml:space="preserve"> деятельность по </w:t>
      </w:r>
      <w:r w:rsidRPr="00A21A4C">
        <w:rPr>
          <w:rFonts w:ascii="Times New Roman" w:hAnsi="Times New Roman" w:cs="Times New Roman"/>
          <w:sz w:val="28"/>
          <w:szCs w:val="28"/>
          <w:shd w:val="clear" w:color="auto" w:fill="FFFFFF"/>
        </w:rPr>
        <w:t>программам</w:t>
      </w:r>
      <w:r w:rsidRPr="00A21A4C">
        <w:rPr>
          <w:rFonts w:ascii="Times New Roman" w:hAnsi="Times New Roman" w:cs="Times New Roman"/>
          <w:sz w:val="28"/>
          <w:szCs w:val="28"/>
        </w:rPr>
        <w:t xml:space="preserve"> начального общего образования и основного общего образования, дополнительного образования детей по направленностям: научно-техническая, физкультурно-спортивная, художественная. В настоящее время школа насчитывает 42 обучающихся, объединенных в 7 классов-комплектов</w:t>
      </w:r>
    </w:p>
    <w:p w:rsidR="00A21A4C" w:rsidRPr="00A21A4C" w:rsidRDefault="00A21A4C" w:rsidP="00A21A4C">
      <w:pPr>
        <w:jc w:val="both"/>
        <w:rPr>
          <w:rFonts w:ascii="Times New Roman" w:hAnsi="Times New Roman" w:cs="Times New Roman"/>
          <w:sz w:val="28"/>
          <w:szCs w:val="28"/>
        </w:rPr>
      </w:pPr>
      <w:r w:rsidRPr="00A21A4C">
        <w:rPr>
          <w:rFonts w:ascii="Times New Roman" w:hAnsi="Times New Roman" w:cs="Times New Roman"/>
          <w:sz w:val="28"/>
          <w:szCs w:val="28"/>
        </w:rPr>
        <w:t xml:space="preserve">Численность детей в школе по ступеням образования: </w:t>
      </w:r>
    </w:p>
    <w:p w:rsidR="00A21A4C" w:rsidRPr="00A21A4C" w:rsidRDefault="00A21A4C" w:rsidP="00A21A4C">
      <w:pPr>
        <w:numPr>
          <w:ilvl w:val="0"/>
          <w:numId w:val="6"/>
        </w:numPr>
        <w:spacing w:after="0" w:line="240" w:lineRule="auto"/>
        <w:jc w:val="both"/>
        <w:rPr>
          <w:rFonts w:ascii="Times New Roman" w:hAnsi="Times New Roman" w:cs="Times New Roman"/>
          <w:sz w:val="28"/>
          <w:szCs w:val="28"/>
        </w:rPr>
      </w:pPr>
      <w:r w:rsidRPr="00A21A4C">
        <w:rPr>
          <w:rFonts w:ascii="Times New Roman" w:hAnsi="Times New Roman" w:cs="Times New Roman"/>
          <w:sz w:val="28"/>
          <w:szCs w:val="28"/>
        </w:rPr>
        <w:t xml:space="preserve">начальная школа (1-4 классы) –17 </w:t>
      </w:r>
      <w:proofErr w:type="gramStart"/>
      <w:r w:rsidRPr="00A21A4C">
        <w:rPr>
          <w:rFonts w:ascii="Times New Roman" w:hAnsi="Times New Roman" w:cs="Times New Roman"/>
          <w:sz w:val="28"/>
          <w:szCs w:val="28"/>
        </w:rPr>
        <w:t>обучающихся</w:t>
      </w:r>
      <w:proofErr w:type="gramEnd"/>
      <w:r w:rsidRPr="00A21A4C">
        <w:rPr>
          <w:rFonts w:ascii="Times New Roman" w:hAnsi="Times New Roman" w:cs="Times New Roman"/>
          <w:sz w:val="28"/>
          <w:szCs w:val="28"/>
        </w:rPr>
        <w:t xml:space="preserve">; </w:t>
      </w:r>
    </w:p>
    <w:p w:rsidR="00A21A4C" w:rsidRPr="00A21A4C" w:rsidRDefault="00A21A4C" w:rsidP="00A21A4C">
      <w:pPr>
        <w:numPr>
          <w:ilvl w:val="0"/>
          <w:numId w:val="6"/>
        </w:numPr>
        <w:spacing w:after="0" w:line="240" w:lineRule="auto"/>
        <w:jc w:val="both"/>
        <w:rPr>
          <w:rFonts w:ascii="Times New Roman" w:hAnsi="Times New Roman" w:cs="Times New Roman"/>
          <w:sz w:val="28"/>
          <w:szCs w:val="28"/>
        </w:rPr>
      </w:pPr>
      <w:r w:rsidRPr="00A21A4C">
        <w:rPr>
          <w:rFonts w:ascii="Times New Roman" w:hAnsi="Times New Roman" w:cs="Times New Roman"/>
          <w:sz w:val="28"/>
          <w:szCs w:val="28"/>
        </w:rPr>
        <w:t xml:space="preserve">основная школа   (5-9 классы) – 25 </w:t>
      </w:r>
      <w:proofErr w:type="gramStart"/>
      <w:r w:rsidRPr="00A21A4C">
        <w:rPr>
          <w:rFonts w:ascii="Times New Roman" w:hAnsi="Times New Roman" w:cs="Times New Roman"/>
          <w:sz w:val="28"/>
          <w:szCs w:val="28"/>
        </w:rPr>
        <w:t>обучающихся</w:t>
      </w:r>
      <w:proofErr w:type="gramEnd"/>
      <w:r w:rsidRPr="00A21A4C">
        <w:rPr>
          <w:rFonts w:ascii="Times New Roman" w:hAnsi="Times New Roman" w:cs="Times New Roman"/>
          <w:sz w:val="28"/>
          <w:szCs w:val="28"/>
        </w:rPr>
        <w:t>;</w:t>
      </w:r>
    </w:p>
    <w:p w:rsidR="00A21A4C" w:rsidRPr="00A21A4C" w:rsidRDefault="00A21A4C" w:rsidP="00A21A4C">
      <w:pPr>
        <w:jc w:val="both"/>
        <w:rPr>
          <w:rFonts w:ascii="Times New Roman" w:hAnsi="Times New Roman" w:cs="Times New Roman"/>
          <w:sz w:val="28"/>
          <w:szCs w:val="28"/>
        </w:rPr>
      </w:pPr>
      <w:r w:rsidRPr="00A21A4C">
        <w:rPr>
          <w:rFonts w:ascii="Times New Roman" w:hAnsi="Times New Roman" w:cs="Times New Roman"/>
          <w:sz w:val="28"/>
          <w:szCs w:val="28"/>
        </w:rPr>
        <w:t xml:space="preserve">    Обучение организовано в одну смену при шестидневной рабочей неделе (в первом классе – </w:t>
      </w:r>
      <w:proofErr w:type="gramStart"/>
      <w:r w:rsidRPr="00A21A4C">
        <w:rPr>
          <w:rFonts w:ascii="Times New Roman" w:hAnsi="Times New Roman" w:cs="Times New Roman"/>
          <w:sz w:val="28"/>
          <w:szCs w:val="28"/>
        </w:rPr>
        <w:t>пятидневная</w:t>
      </w:r>
      <w:proofErr w:type="gramEnd"/>
      <w:r w:rsidRPr="00A21A4C">
        <w:rPr>
          <w:rFonts w:ascii="Times New Roman" w:hAnsi="Times New Roman" w:cs="Times New Roman"/>
          <w:sz w:val="28"/>
          <w:szCs w:val="28"/>
        </w:rPr>
        <w:t xml:space="preserve">). Продолжительность уроков в 1-4-м классах – 35 </w:t>
      </w:r>
      <w:r w:rsidRPr="00A21A4C">
        <w:rPr>
          <w:rFonts w:ascii="Times New Roman" w:hAnsi="Times New Roman" w:cs="Times New Roman"/>
          <w:sz w:val="28"/>
          <w:szCs w:val="28"/>
        </w:rPr>
        <w:lastRenderedPageBreak/>
        <w:t>минут, в 5-9-х классах – 45 минут. В 1 классе применяется «ступенчатый» метод постепенного наращивания учебной нагрузки: в сентябре – октябре 3 урока по 35 минут каждый. Со второй четверти 4 урока по 35 минут.</w:t>
      </w:r>
    </w:p>
    <w:p w:rsidR="00A21A4C" w:rsidRPr="00A21A4C" w:rsidRDefault="00A21A4C" w:rsidP="00A21A4C">
      <w:pPr>
        <w:jc w:val="both"/>
        <w:rPr>
          <w:rFonts w:ascii="Times New Roman" w:hAnsi="Times New Roman" w:cs="Times New Roman"/>
          <w:sz w:val="28"/>
          <w:szCs w:val="28"/>
        </w:rPr>
      </w:pPr>
      <w:r w:rsidRPr="00A21A4C">
        <w:rPr>
          <w:rFonts w:ascii="Times New Roman" w:hAnsi="Times New Roman" w:cs="Times New Roman"/>
          <w:sz w:val="28"/>
          <w:szCs w:val="28"/>
        </w:rPr>
        <w:t xml:space="preserve">Продолжительность учебного года:  </w:t>
      </w:r>
    </w:p>
    <w:p w:rsidR="00A21A4C" w:rsidRPr="00A21A4C" w:rsidRDefault="00A21A4C" w:rsidP="00A21A4C">
      <w:pPr>
        <w:numPr>
          <w:ilvl w:val="0"/>
          <w:numId w:val="7"/>
        </w:numPr>
        <w:spacing w:after="0" w:line="240" w:lineRule="auto"/>
        <w:jc w:val="both"/>
        <w:rPr>
          <w:rFonts w:ascii="Times New Roman" w:hAnsi="Times New Roman" w:cs="Times New Roman"/>
          <w:sz w:val="28"/>
          <w:szCs w:val="28"/>
        </w:rPr>
      </w:pPr>
      <w:r w:rsidRPr="00A21A4C">
        <w:rPr>
          <w:rFonts w:ascii="Times New Roman" w:hAnsi="Times New Roman" w:cs="Times New Roman"/>
          <w:sz w:val="28"/>
          <w:szCs w:val="28"/>
        </w:rPr>
        <w:t>1 класс – 33 учебные недели, вводятся дополнительные учебные каникулы в середине третьей четверти;</w:t>
      </w:r>
    </w:p>
    <w:p w:rsidR="00A21A4C" w:rsidRPr="00A21A4C" w:rsidRDefault="00A21A4C" w:rsidP="00A21A4C">
      <w:pPr>
        <w:numPr>
          <w:ilvl w:val="0"/>
          <w:numId w:val="7"/>
        </w:numPr>
        <w:spacing w:after="0" w:line="240" w:lineRule="auto"/>
        <w:jc w:val="both"/>
        <w:rPr>
          <w:rFonts w:ascii="Times New Roman" w:hAnsi="Times New Roman" w:cs="Times New Roman"/>
          <w:sz w:val="28"/>
          <w:szCs w:val="28"/>
        </w:rPr>
      </w:pPr>
      <w:r w:rsidRPr="00A21A4C">
        <w:rPr>
          <w:rFonts w:ascii="Times New Roman" w:hAnsi="Times New Roman" w:cs="Times New Roman"/>
          <w:sz w:val="28"/>
          <w:szCs w:val="28"/>
        </w:rPr>
        <w:t xml:space="preserve">2-9 классы продолжительность учебного года – 34 учебные недели. </w:t>
      </w:r>
    </w:p>
    <w:p w:rsidR="00A21A4C" w:rsidRPr="00A21A4C" w:rsidRDefault="00A21A4C" w:rsidP="00A21A4C">
      <w:pPr>
        <w:jc w:val="both"/>
        <w:rPr>
          <w:rFonts w:ascii="Times New Roman" w:hAnsi="Times New Roman" w:cs="Times New Roman"/>
          <w:sz w:val="28"/>
          <w:szCs w:val="28"/>
        </w:rPr>
      </w:pPr>
      <w:r w:rsidRPr="00A21A4C">
        <w:rPr>
          <w:rFonts w:ascii="Times New Roman" w:hAnsi="Times New Roman" w:cs="Times New Roman"/>
          <w:sz w:val="28"/>
          <w:szCs w:val="28"/>
        </w:rPr>
        <w:t xml:space="preserve">Продолжительность каникул: в течение учебного года не менее 30 календарных дней, летом – не менее 8 календарных недель. </w:t>
      </w:r>
    </w:p>
    <w:p w:rsidR="00A21A4C" w:rsidRPr="00A21A4C" w:rsidRDefault="00A21A4C" w:rsidP="00A21A4C">
      <w:pPr>
        <w:jc w:val="both"/>
        <w:rPr>
          <w:rFonts w:ascii="Times New Roman" w:hAnsi="Times New Roman" w:cs="Times New Roman"/>
          <w:sz w:val="28"/>
          <w:szCs w:val="28"/>
        </w:rPr>
      </w:pPr>
      <w:r w:rsidRPr="00A21A4C">
        <w:rPr>
          <w:rFonts w:ascii="Times New Roman" w:hAnsi="Times New Roman" w:cs="Times New Roman"/>
          <w:sz w:val="28"/>
          <w:szCs w:val="28"/>
        </w:rPr>
        <w:t>В начальной школе работает группа продленного дня (далее ГПД) для обучающихся 1-4 классов. Время работы ГПД: с 11.00 до 15.00. Для детей, посещающих ГПД, организовано горячее питание, предусмотрены прогулки и подвижные игры на воздухе. В расписании работы кружков школы учитывается требования к режиму работы  ГПД.</w:t>
      </w:r>
    </w:p>
    <w:p w:rsidR="00A21A4C" w:rsidRDefault="00A21A4C" w:rsidP="00AE7A0B">
      <w:pPr>
        <w:spacing w:after="0"/>
        <w:rPr>
          <w:rFonts w:ascii="Times New Roman" w:hAnsi="Times New Roman" w:cs="Times New Roman"/>
          <w:sz w:val="28"/>
          <w:szCs w:val="28"/>
        </w:rPr>
      </w:pPr>
      <w:r w:rsidRPr="00A21A4C">
        <w:rPr>
          <w:rFonts w:ascii="Times New Roman" w:hAnsi="Times New Roman" w:cs="Times New Roman"/>
          <w:sz w:val="28"/>
          <w:szCs w:val="28"/>
        </w:rPr>
        <w:t>В 2010-2011 учебном году в школе работает 11 педагогов: из них 9 имеют высшее образование, 2 - среднее специальное образование.  2 учителя имеют высшую квалификационную категорию, 4 учителя  имеют первую квалификационную категорию, 3 учителя – вторую квалификационную категорию, 2 – не имеет категории.</w:t>
      </w:r>
    </w:p>
    <w:p w:rsidR="00AE7A0B" w:rsidRDefault="00AE7A0B" w:rsidP="00AE7A0B">
      <w:pPr>
        <w:spacing w:after="0"/>
        <w:rPr>
          <w:rFonts w:ascii="Times New Roman" w:hAnsi="Times New Roman" w:cs="Times New Roman"/>
          <w:sz w:val="28"/>
          <w:szCs w:val="28"/>
        </w:rPr>
      </w:pPr>
      <w:r w:rsidRPr="00A21A4C">
        <w:rPr>
          <w:rFonts w:ascii="Times New Roman" w:hAnsi="Times New Roman" w:cs="Times New Roman"/>
          <w:sz w:val="28"/>
          <w:szCs w:val="28"/>
        </w:rPr>
        <w:t xml:space="preserve">Уровень профессиональной подготовки учителей школы значительно вырос за последние годы. Каждый учитель один раз в пять лет обязательно проходит курсовую подготовку.     </w:t>
      </w:r>
    </w:p>
    <w:p w:rsidR="00AE7A0B" w:rsidRPr="00AE7A0B" w:rsidRDefault="00AE7A0B" w:rsidP="00AE7A0B">
      <w:pPr>
        <w:spacing w:after="0"/>
        <w:ind w:firstLine="360"/>
        <w:rPr>
          <w:rFonts w:ascii="Times New Roman" w:hAnsi="Times New Roman" w:cs="Times New Roman"/>
          <w:sz w:val="28"/>
          <w:szCs w:val="28"/>
        </w:rPr>
      </w:pPr>
      <w:r w:rsidRPr="00AE7A0B">
        <w:rPr>
          <w:rFonts w:ascii="Times New Roman" w:hAnsi="Times New Roman" w:cs="Times New Roman"/>
          <w:sz w:val="28"/>
          <w:szCs w:val="28"/>
        </w:rPr>
        <w:t>Муниципальное общеобразовательное учреждение основная общеоб</w:t>
      </w:r>
      <w:r>
        <w:rPr>
          <w:rFonts w:ascii="Times New Roman" w:hAnsi="Times New Roman" w:cs="Times New Roman"/>
          <w:sz w:val="28"/>
          <w:szCs w:val="28"/>
        </w:rPr>
        <w:t xml:space="preserve">разовательная школа </w:t>
      </w:r>
      <w:r w:rsidRPr="00AE7A0B">
        <w:rPr>
          <w:rFonts w:ascii="Times New Roman" w:hAnsi="Times New Roman" w:cs="Times New Roman"/>
          <w:sz w:val="28"/>
          <w:szCs w:val="28"/>
        </w:rPr>
        <w:t>п. Большевик является школой сельского типа.</w:t>
      </w:r>
    </w:p>
    <w:p w:rsidR="00AE7A0B" w:rsidRPr="00AE7A0B" w:rsidRDefault="00AE7A0B" w:rsidP="00AE7A0B">
      <w:pPr>
        <w:spacing w:after="0"/>
        <w:ind w:firstLine="360"/>
        <w:rPr>
          <w:rFonts w:ascii="Times New Roman" w:hAnsi="Times New Roman" w:cs="Times New Roman"/>
          <w:b/>
          <w:sz w:val="28"/>
          <w:szCs w:val="28"/>
        </w:rPr>
      </w:pPr>
      <w:r w:rsidRPr="00AE7A0B">
        <w:rPr>
          <w:rFonts w:ascii="Times New Roman" w:hAnsi="Times New Roman" w:cs="Times New Roman"/>
          <w:b/>
          <w:sz w:val="28"/>
          <w:szCs w:val="28"/>
        </w:rPr>
        <w:t xml:space="preserve">Кадровый состав начальной школы, обеспечивающий реализацию данной программы: </w:t>
      </w:r>
    </w:p>
    <w:p w:rsidR="00AE7A0B" w:rsidRPr="00AE7A0B" w:rsidRDefault="00AE7A0B" w:rsidP="00AE7A0B">
      <w:pPr>
        <w:spacing w:after="0"/>
        <w:ind w:firstLine="360"/>
        <w:rPr>
          <w:rFonts w:ascii="Times New Roman" w:hAnsi="Times New Roman" w:cs="Times New Roman"/>
          <w:sz w:val="28"/>
          <w:szCs w:val="28"/>
        </w:rPr>
      </w:pPr>
      <w:r w:rsidRPr="00AE7A0B">
        <w:rPr>
          <w:rFonts w:ascii="Times New Roman" w:hAnsi="Times New Roman" w:cs="Times New Roman"/>
          <w:sz w:val="28"/>
          <w:szCs w:val="28"/>
        </w:rPr>
        <w:t>Морозова Валентина Николаевна – 2-я квалификационная категория;</w:t>
      </w:r>
    </w:p>
    <w:p w:rsidR="00AE7A0B" w:rsidRPr="00AE7A0B" w:rsidRDefault="00AE7A0B" w:rsidP="00AE7A0B">
      <w:pPr>
        <w:spacing w:after="0"/>
        <w:ind w:firstLine="360"/>
        <w:rPr>
          <w:rFonts w:ascii="Times New Roman" w:hAnsi="Times New Roman" w:cs="Times New Roman"/>
          <w:sz w:val="28"/>
          <w:szCs w:val="28"/>
        </w:rPr>
      </w:pPr>
      <w:r w:rsidRPr="00AE7A0B">
        <w:rPr>
          <w:rFonts w:ascii="Times New Roman" w:hAnsi="Times New Roman" w:cs="Times New Roman"/>
          <w:sz w:val="28"/>
          <w:szCs w:val="28"/>
        </w:rPr>
        <w:t>Савельева Татьяна Ивановна – 2-я квалификационная категория.</w:t>
      </w:r>
    </w:p>
    <w:p w:rsidR="00A13310" w:rsidRDefault="00AE7A0B" w:rsidP="00AE7A0B">
      <w:pPr>
        <w:spacing w:after="0"/>
        <w:ind w:firstLine="360"/>
        <w:rPr>
          <w:rFonts w:ascii="Times New Roman" w:hAnsi="Times New Roman" w:cs="Times New Roman"/>
          <w:sz w:val="28"/>
          <w:szCs w:val="28"/>
        </w:rPr>
      </w:pPr>
      <w:r w:rsidRPr="00AE7A0B">
        <w:rPr>
          <w:rFonts w:ascii="Times New Roman" w:hAnsi="Times New Roman" w:cs="Times New Roman"/>
          <w:sz w:val="28"/>
          <w:szCs w:val="28"/>
        </w:rPr>
        <w:t xml:space="preserve">Для учебного процесса </w:t>
      </w:r>
      <w:proofErr w:type="gramStart"/>
      <w:r w:rsidRPr="00AE7A0B">
        <w:rPr>
          <w:rFonts w:ascii="Times New Roman" w:hAnsi="Times New Roman" w:cs="Times New Roman"/>
          <w:sz w:val="28"/>
          <w:szCs w:val="28"/>
        </w:rPr>
        <w:t>оборудованы</w:t>
      </w:r>
      <w:proofErr w:type="gramEnd"/>
      <w:r w:rsidRPr="00AE7A0B">
        <w:rPr>
          <w:rFonts w:ascii="Times New Roman" w:hAnsi="Times New Roman" w:cs="Times New Roman"/>
          <w:sz w:val="28"/>
          <w:szCs w:val="28"/>
        </w:rPr>
        <w:t xml:space="preserve"> 2 учебных кабинета с </w:t>
      </w:r>
      <w:proofErr w:type="spellStart"/>
      <w:r w:rsidRPr="00AE7A0B">
        <w:rPr>
          <w:rFonts w:ascii="Times New Roman" w:hAnsi="Times New Roman" w:cs="Times New Roman"/>
          <w:sz w:val="28"/>
          <w:szCs w:val="28"/>
        </w:rPr>
        <w:t>мультимедийной</w:t>
      </w:r>
      <w:proofErr w:type="spellEnd"/>
      <w:r w:rsidRPr="00AE7A0B">
        <w:rPr>
          <w:rFonts w:ascii="Times New Roman" w:hAnsi="Times New Roman" w:cs="Times New Roman"/>
          <w:sz w:val="28"/>
          <w:szCs w:val="28"/>
        </w:rPr>
        <w:t xml:space="preserve"> техникой. </w:t>
      </w:r>
    </w:p>
    <w:p w:rsidR="00AE7A0B" w:rsidRPr="00A13310" w:rsidRDefault="00AE7A0B" w:rsidP="00AE7A0B">
      <w:pPr>
        <w:spacing w:after="0"/>
        <w:ind w:firstLine="360"/>
        <w:rPr>
          <w:rFonts w:ascii="Times New Roman" w:hAnsi="Times New Roman" w:cs="Times New Roman"/>
          <w:sz w:val="28"/>
          <w:szCs w:val="28"/>
        </w:rPr>
      </w:pPr>
    </w:p>
    <w:p w:rsidR="00E93C21" w:rsidRPr="00661817" w:rsidRDefault="00E93C21" w:rsidP="00E93C21">
      <w:pPr>
        <w:shd w:val="clear" w:color="auto" w:fill="FFFFFF"/>
        <w:jc w:val="both"/>
        <w:rPr>
          <w:rFonts w:ascii="Times New Roman" w:hAnsi="Times New Roman" w:cs="Times New Roman"/>
          <w:b/>
          <w:sz w:val="28"/>
          <w:szCs w:val="28"/>
        </w:rPr>
      </w:pPr>
      <w:r w:rsidRPr="00661817">
        <w:rPr>
          <w:rFonts w:ascii="Times New Roman" w:hAnsi="Times New Roman" w:cs="Times New Roman"/>
          <w:b/>
          <w:spacing w:val="-10"/>
          <w:sz w:val="28"/>
          <w:szCs w:val="28"/>
        </w:rPr>
        <w:t xml:space="preserve"> Основная образовательная программа предусматривает:</w:t>
      </w:r>
    </w:p>
    <w:p w:rsidR="00E93C21" w:rsidRPr="00E93C21" w:rsidRDefault="00E93C21" w:rsidP="00661817">
      <w:pPr>
        <w:widowControl w:val="0"/>
        <w:shd w:val="clear" w:color="auto" w:fill="FFFFFF"/>
        <w:tabs>
          <w:tab w:val="left" w:pos="230"/>
        </w:tabs>
        <w:autoSpaceDE w:val="0"/>
        <w:autoSpaceDN w:val="0"/>
        <w:adjustRightInd w:val="0"/>
        <w:ind w:right="29"/>
        <w:rPr>
          <w:rFonts w:ascii="Times New Roman" w:hAnsi="Times New Roman" w:cs="Times New Roman"/>
          <w:sz w:val="28"/>
          <w:szCs w:val="28"/>
        </w:rPr>
      </w:pPr>
      <w:r w:rsidRPr="00E93C21">
        <w:rPr>
          <w:rFonts w:ascii="Times New Roman" w:hAnsi="Times New Roman" w:cs="Times New Roman"/>
          <w:spacing w:val="-10"/>
          <w:sz w:val="28"/>
          <w:szCs w:val="28"/>
        </w:rPr>
        <w:t xml:space="preserve">- достижение планируемых результатов освоения основной образовательной </w:t>
      </w:r>
      <w:r w:rsidRPr="00E93C21">
        <w:rPr>
          <w:rFonts w:ascii="Times New Roman" w:hAnsi="Times New Roman" w:cs="Times New Roman"/>
          <w:spacing w:val="-11"/>
          <w:sz w:val="28"/>
          <w:szCs w:val="28"/>
        </w:rPr>
        <w:t>программы начального общего образования всеми обучающимися</w:t>
      </w:r>
      <w:r w:rsidR="00A42007">
        <w:rPr>
          <w:rFonts w:ascii="Times New Roman" w:hAnsi="Times New Roman" w:cs="Times New Roman"/>
          <w:spacing w:val="-11"/>
          <w:sz w:val="28"/>
          <w:szCs w:val="28"/>
        </w:rPr>
        <w:t>;</w:t>
      </w:r>
    </w:p>
    <w:p w:rsidR="00E93C21" w:rsidRPr="00E93C21" w:rsidRDefault="00E93C21" w:rsidP="00661817">
      <w:pPr>
        <w:widowControl w:val="0"/>
        <w:shd w:val="clear" w:color="auto" w:fill="FFFFFF"/>
        <w:tabs>
          <w:tab w:val="left" w:pos="230"/>
        </w:tabs>
        <w:autoSpaceDE w:val="0"/>
        <w:autoSpaceDN w:val="0"/>
        <w:adjustRightInd w:val="0"/>
        <w:ind w:right="24"/>
        <w:rPr>
          <w:rFonts w:ascii="Times New Roman" w:hAnsi="Times New Roman" w:cs="Times New Roman"/>
          <w:sz w:val="28"/>
          <w:szCs w:val="28"/>
        </w:rPr>
      </w:pPr>
      <w:r w:rsidRPr="00E93C21">
        <w:rPr>
          <w:rFonts w:ascii="Times New Roman" w:hAnsi="Times New Roman" w:cs="Times New Roman"/>
          <w:spacing w:val="-8"/>
          <w:sz w:val="28"/>
          <w:szCs w:val="28"/>
        </w:rPr>
        <w:t xml:space="preserve">- выявление и развитие способностей обучающихся, в том числе одарённых </w:t>
      </w:r>
      <w:r w:rsidRPr="00E93C21">
        <w:rPr>
          <w:rFonts w:ascii="Times New Roman" w:hAnsi="Times New Roman" w:cs="Times New Roman"/>
          <w:spacing w:val="-1"/>
          <w:sz w:val="28"/>
          <w:szCs w:val="28"/>
        </w:rPr>
        <w:t xml:space="preserve">детей, через систему клубов, секций, студий и кружков, организацию </w:t>
      </w:r>
      <w:r w:rsidRPr="00E93C21">
        <w:rPr>
          <w:rFonts w:ascii="Times New Roman" w:hAnsi="Times New Roman" w:cs="Times New Roman"/>
          <w:spacing w:val="-8"/>
          <w:sz w:val="28"/>
          <w:szCs w:val="28"/>
        </w:rPr>
        <w:t xml:space="preserve">общественно </w:t>
      </w:r>
      <w:r w:rsidRPr="00E93C21">
        <w:rPr>
          <w:rFonts w:ascii="Times New Roman" w:hAnsi="Times New Roman" w:cs="Times New Roman"/>
          <w:spacing w:val="-8"/>
          <w:sz w:val="28"/>
          <w:szCs w:val="28"/>
        </w:rPr>
        <w:lastRenderedPageBreak/>
        <w:t xml:space="preserve">полезной деятельности, в том числе социальной практики, с </w:t>
      </w:r>
      <w:r w:rsidRPr="00E93C21">
        <w:rPr>
          <w:rFonts w:ascii="Times New Roman" w:hAnsi="Times New Roman" w:cs="Times New Roman"/>
          <w:spacing w:val="-11"/>
          <w:sz w:val="28"/>
          <w:szCs w:val="28"/>
        </w:rPr>
        <w:t xml:space="preserve">использованием возможностей образовательных учреждений дополнительного </w:t>
      </w:r>
      <w:r w:rsidRPr="00E93C21">
        <w:rPr>
          <w:rFonts w:ascii="Times New Roman" w:hAnsi="Times New Roman" w:cs="Times New Roman"/>
          <w:sz w:val="28"/>
          <w:szCs w:val="28"/>
        </w:rPr>
        <w:t>образования детей;</w:t>
      </w:r>
    </w:p>
    <w:p w:rsidR="00E93C21" w:rsidRPr="00661817" w:rsidRDefault="00E93C21" w:rsidP="00661817">
      <w:pPr>
        <w:shd w:val="clear" w:color="auto" w:fill="FFFFFF"/>
        <w:tabs>
          <w:tab w:val="left" w:pos="326"/>
        </w:tabs>
        <w:ind w:right="29"/>
        <w:rPr>
          <w:rFonts w:ascii="Times New Roman" w:hAnsi="Times New Roman" w:cs="Times New Roman"/>
          <w:spacing w:val="-10"/>
          <w:sz w:val="28"/>
          <w:szCs w:val="28"/>
        </w:rPr>
      </w:pPr>
      <w:r w:rsidRPr="00E93C21">
        <w:rPr>
          <w:rFonts w:ascii="Times New Roman" w:hAnsi="Times New Roman" w:cs="Times New Roman"/>
          <w:sz w:val="28"/>
          <w:szCs w:val="28"/>
        </w:rPr>
        <w:t xml:space="preserve">- </w:t>
      </w:r>
      <w:r w:rsidRPr="00E93C21">
        <w:rPr>
          <w:rFonts w:ascii="Times New Roman" w:hAnsi="Times New Roman" w:cs="Times New Roman"/>
          <w:spacing w:val="-7"/>
          <w:sz w:val="28"/>
          <w:szCs w:val="28"/>
        </w:rPr>
        <w:t>организацию интеллектуальных и творческих соревнований, научно-</w:t>
      </w:r>
      <w:r w:rsidRPr="00E93C21">
        <w:rPr>
          <w:rFonts w:ascii="Times New Roman" w:hAnsi="Times New Roman" w:cs="Times New Roman"/>
          <w:spacing w:val="-10"/>
          <w:sz w:val="28"/>
          <w:szCs w:val="28"/>
        </w:rPr>
        <w:t>технического творчества и проектно - исследовательской деятельности;</w:t>
      </w:r>
    </w:p>
    <w:p w:rsidR="00E93C21" w:rsidRPr="00E93C21" w:rsidRDefault="00E93C21" w:rsidP="00661817">
      <w:pPr>
        <w:shd w:val="clear" w:color="auto" w:fill="FFFFFF"/>
        <w:tabs>
          <w:tab w:val="left" w:pos="470"/>
        </w:tabs>
        <w:ind w:left="29" w:right="10"/>
        <w:rPr>
          <w:rFonts w:ascii="Times New Roman" w:hAnsi="Times New Roman" w:cs="Times New Roman"/>
          <w:sz w:val="28"/>
          <w:szCs w:val="28"/>
        </w:rPr>
      </w:pPr>
      <w:r w:rsidRPr="00E93C21">
        <w:rPr>
          <w:rFonts w:ascii="Times New Roman" w:hAnsi="Times New Roman" w:cs="Times New Roman"/>
          <w:sz w:val="28"/>
          <w:szCs w:val="28"/>
        </w:rPr>
        <w:t xml:space="preserve">- </w:t>
      </w:r>
      <w:r w:rsidRPr="00E93C21">
        <w:rPr>
          <w:rFonts w:ascii="Times New Roman" w:hAnsi="Times New Roman" w:cs="Times New Roman"/>
          <w:spacing w:val="-2"/>
          <w:sz w:val="28"/>
          <w:szCs w:val="28"/>
        </w:rPr>
        <w:t xml:space="preserve">участие обучающихся, их родителей (законных представителей), </w:t>
      </w:r>
      <w:r w:rsidRPr="00E93C21">
        <w:rPr>
          <w:rFonts w:ascii="Times New Roman" w:hAnsi="Times New Roman" w:cs="Times New Roman"/>
          <w:spacing w:val="-10"/>
          <w:sz w:val="28"/>
          <w:szCs w:val="28"/>
        </w:rPr>
        <w:t xml:space="preserve">педагогических работников и общественности в проектировании и развитии </w:t>
      </w:r>
      <w:proofErr w:type="spellStart"/>
      <w:r w:rsidRPr="00E93C21">
        <w:rPr>
          <w:rFonts w:ascii="Times New Roman" w:hAnsi="Times New Roman" w:cs="Times New Roman"/>
          <w:sz w:val="28"/>
          <w:szCs w:val="28"/>
        </w:rPr>
        <w:t>внутришкольной</w:t>
      </w:r>
      <w:proofErr w:type="spellEnd"/>
      <w:r w:rsidRPr="00E93C21">
        <w:rPr>
          <w:rFonts w:ascii="Times New Roman" w:hAnsi="Times New Roman" w:cs="Times New Roman"/>
          <w:sz w:val="28"/>
          <w:szCs w:val="28"/>
        </w:rPr>
        <w:t xml:space="preserve"> социальной среды;</w:t>
      </w:r>
    </w:p>
    <w:p w:rsidR="00E93C21" w:rsidRPr="004155EC" w:rsidRDefault="00E93C21" w:rsidP="00AE7A0B">
      <w:pPr>
        <w:shd w:val="clear" w:color="auto" w:fill="FFFFFF"/>
        <w:tabs>
          <w:tab w:val="left" w:pos="360"/>
        </w:tabs>
        <w:ind w:left="29" w:right="5"/>
        <w:rPr>
          <w:rFonts w:ascii="Times New Roman" w:hAnsi="Times New Roman" w:cs="Times New Roman"/>
          <w:sz w:val="28"/>
          <w:szCs w:val="28"/>
        </w:rPr>
      </w:pPr>
      <w:r w:rsidRPr="00E93C21">
        <w:rPr>
          <w:rFonts w:ascii="Times New Roman" w:hAnsi="Times New Roman" w:cs="Times New Roman"/>
          <w:sz w:val="28"/>
          <w:szCs w:val="28"/>
        </w:rPr>
        <w:t xml:space="preserve">- включение </w:t>
      </w:r>
      <w:proofErr w:type="gramStart"/>
      <w:r w:rsidRPr="00E93C21">
        <w:rPr>
          <w:rFonts w:ascii="Times New Roman" w:hAnsi="Times New Roman" w:cs="Times New Roman"/>
          <w:sz w:val="28"/>
          <w:szCs w:val="28"/>
        </w:rPr>
        <w:t>обучающихся</w:t>
      </w:r>
      <w:proofErr w:type="gramEnd"/>
      <w:r w:rsidRPr="00E93C21">
        <w:rPr>
          <w:rFonts w:ascii="Times New Roman" w:hAnsi="Times New Roman" w:cs="Times New Roman"/>
          <w:sz w:val="28"/>
          <w:szCs w:val="28"/>
        </w:rPr>
        <w:t xml:space="preserve"> в процессы познания и преобразования </w:t>
      </w:r>
      <w:r w:rsidRPr="00E93C21">
        <w:rPr>
          <w:rFonts w:ascii="Times New Roman" w:hAnsi="Times New Roman" w:cs="Times New Roman"/>
          <w:spacing w:val="-8"/>
          <w:sz w:val="28"/>
          <w:szCs w:val="28"/>
        </w:rPr>
        <w:t xml:space="preserve">внешкольной социальной среды (района, села) для приобретения опыта </w:t>
      </w:r>
      <w:r w:rsidRPr="00E93C21">
        <w:rPr>
          <w:rFonts w:ascii="Times New Roman" w:hAnsi="Times New Roman" w:cs="Times New Roman"/>
          <w:sz w:val="28"/>
          <w:szCs w:val="28"/>
        </w:rPr>
        <w:t>реального управления и действия.</w:t>
      </w:r>
    </w:p>
    <w:p w:rsidR="005C25C8" w:rsidRPr="004155EC" w:rsidRDefault="005C25C8" w:rsidP="009E1FB3">
      <w:pPr>
        <w:ind w:firstLine="360"/>
        <w:rPr>
          <w:rFonts w:ascii="Times New Roman" w:hAnsi="Times New Roman" w:cs="Times New Roman"/>
          <w:sz w:val="28"/>
          <w:szCs w:val="28"/>
        </w:rPr>
      </w:pPr>
      <w:r w:rsidRPr="004155EC">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w:t>
      </w:r>
      <w:proofErr w:type="gramStart"/>
      <w:r w:rsidRPr="004155EC">
        <w:rPr>
          <w:rFonts w:ascii="Times New Roman" w:hAnsi="Times New Roman" w:cs="Times New Roman"/>
          <w:sz w:val="28"/>
          <w:szCs w:val="28"/>
        </w:rPr>
        <w:t>эффективному</w:t>
      </w:r>
      <w:proofErr w:type="gramEnd"/>
      <w:r w:rsidRPr="004155EC">
        <w:rPr>
          <w:rFonts w:ascii="Times New Roman" w:hAnsi="Times New Roman" w:cs="Times New Roman"/>
          <w:sz w:val="28"/>
          <w:szCs w:val="28"/>
        </w:rPr>
        <w:t xml:space="preserve"> УМК ОС «Школа России». </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Наша школа работает по ОС «Школа России», так как эта программа:</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позволяет достичь высоких результатов, соответствующих задачам современного образования;</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сочетает лучшие традиции российского образования и проверенные практиками образовательного процесса инновации;</w:t>
      </w:r>
    </w:p>
    <w:p w:rsidR="005C25C8" w:rsidRPr="004155EC" w:rsidRDefault="005C25C8" w:rsidP="009E1FB3">
      <w:pPr>
        <w:ind w:firstLine="360"/>
        <w:rPr>
          <w:rFonts w:ascii="Times New Roman" w:hAnsi="Times New Roman" w:cs="Times New Roman"/>
          <w:sz w:val="28"/>
          <w:szCs w:val="28"/>
        </w:rPr>
      </w:pPr>
      <w:r w:rsidRPr="004155EC">
        <w:rPr>
          <w:rFonts w:ascii="Times New Roman" w:hAnsi="Times New Roman" w:cs="Times New Roman"/>
          <w:sz w:val="28"/>
          <w:szCs w:val="28"/>
        </w:rPr>
        <w:t xml:space="preserve">- постоянно </w:t>
      </w:r>
      <w:proofErr w:type="gramStart"/>
      <w:r w:rsidRPr="004155EC">
        <w:rPr>
          <w:rFonts w:ascii="Times New Roman" w:hAnsi="Times New Roman" w:cs="Times New Roman"/>
          <w:sz w:val="28"/>
          <w:szCs w:val="28"/>
        </w:rPr>
        <w:t>обновляющаяся</w:t>
      </w:r>
      <w:proofErr w:type="gramEnd"/>
      <w:r w:rsidRPr="004155EC">
        <w:rPr>
          <w:rFonts w:ascii="Times New Roman" w:hAnsi="Times New Roman" w:cs="Times New Roman"/>
          <w:sz w:val="28"/>
          <w:szCs w:val="28"/>
        </w:rPr>
        <w:t>,  наиболее востребованная в России и понятна  учителю.</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xml:space="preserve">   Ведущей целевой установкой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Ведущие задачи, способствующие реализации целевой установки УМК «Школа России»:</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lastRenderedPageBreak/>
        <w:t>- Развитие и укрепление интереса к познанию самого себя и окружающего мира.</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Воспитание любви к своему селу, к своей семье, к своей Родине, к её природе, истории, культуре.</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Формирование опыта этически и экологически обоснованного поведения в природной и социальной среде.</w:t>
      </w:r>
    </w:p>
    <w:p w:rsidR="005C25C8" w:rsidRPr="004155EC" w:rsidRDefault="005C25C8" w:rsidP="00AE7A0B">
      <w:pPr>
        <w:ind w:firstLine="360"/>
        <w:rPr>
          <w:rFonts w:ascii="Times New Roman" w:hAnsi="Times New Roman" w:cs="Times New Roman"/>
          <w:sz w:val="28"/>
          <w:szCs w:val="28"/>
        </w:rPr>
      </w:pPr>
      <w:r w:rsidRPr="004155EC">
        <w:rPr>
          <w:rFonts w:ascii="Times New Roman" w:hAnsi="Times New Roman" w:cs="Times New Roman"/>
          <w:sz w:val="28"/>
          <w:szCs w:val="28"/>
        </w:rPr>
        <w:t>- Формирование ценностного отношения к человеку, к природе, к миру, к знаниям.</w:t>
      </w:r>
    </w:p>
    <w:p w:rsidR="005C25C8" w:rsidRPr="004155EC" w:rsidRDefault="005C25C8" w:rsidP="004155EC">
      <w:pPr>
        <w:ind w:firstLine="360"/>
        <w:jc w:val="center"/>
        <w:rPr>
          <w:rFonts w:ascii="Times New Roman" w:hAnsi="Times New Roman" w:cs="Times New Roman"/>
          <w:b/>
          <w:sz w:val="28"/>
          <w:szCs w:val="28"/>
        </w:rPr>
      </w:pPr>
      <w:r w:rsidRPr="004155EC">
        <w:rPr>
          <w:rFonts w:ascii="Times New Roman" w:hAnsi="Times New Roman" w:cs="Times New Roman"/>
          <w:b/>
          <w:sz w:val="28"/>
          <w:szCs w:val="28"/>
        </w:rPr>
        <w:t>Основные средства реализации ведущей целевой установки УМК «Школа России»:</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Значительный воспитательный потенциал.</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Системно выстроенный потенциал для включения младших школьников в учебную деятельность.</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Возможности для дифференцированного и личностно – ориентированного образования школьников.</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Преобладание проблемно – поискового методов обучения.</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Практическая направленность содержания материала с опорой на социальный опыт ученика.</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Творческие, проектные задания, учебные диалоги.</w:t>
      </w:r>
    </w:p>
    <w:p w:rsidR="005C25C8" w:rsidRPr="004155EC" w:rsidRDefault="005C25C8" w:rsidP="005C25C8">
      <w:pPr>
        <w:ind w:firstLine="360"/>
        <w:rPr>
          <w:rFonts w:ascii="Times New Roman" w:hAnsi="Times New Roman" w:cs="Times New Roman"/>
          <w:sz w:val="28"/>
          <w:szCs w:val="28"/>
        </w:rPr>
      </w:pPr>
      <w:r w:rsidRPr="004155EC">
        <w:rPr>
          <w:rFonts w:ascii="Times New Roman" w:hAnsi="Times New Roman" w:cs="Times New Roman"/>
          <w:sz w:val="28"/>
          <w:szCs w:val="28"/>
        </w:rPr>
        <w:t>- Возможности для моделирования изучаемых объектов и явлений окружающего мира.</w:t>
      </w:r>
    </w:p>
    <w:p w:rsidR="005C25C8" w:rsidRPr="004155EC" w:rsidRDefault="005C25C8" w:rsidP="00AE7A0B">
      <w:pPr>
        <w:ind w:firstLine="360"/>
        <w:rPr>
          <w:rFonts w:ascii="Times New Roman" w:hAnsi="Times New Roman" w:cs="Times New Roman"/>
          <w:sz w:val="28"/>
          <w:szCs w:val="28"/>
        </w:rPr>
      </w:pPr>
      <w:r w:rsidRPr="004155EC">
        <w:rPr>
          <w:rFonts w:ascii="Times New Roman" w:hAnsi="Times New Roman" w:cs="Times New Roman"/>
          <w:sz w:val="28"/>
          <w:szCs w:val="28"/>
        </w:rPr>
        <w:t xml:space="preserve">- Возможности для разнообразия организационных форм обучения, в том числе с использованием электронных ресурсов. </w:t>
      </w:r>
    </w:p>
    <w:p w:rsidR="003D1EAA" w:rsidRPr="003D1EAA" w:rsidRDefault="005C25C8" w:rsidP="003D1EAA">
      <w:pPr>
        <w:ind w:firstLine="360"/>
        <w:rPr>
          <w:rFonts w:ascii="Times New Roman" w:hAnsi="Times New Roman" w:cs="Times New Roman"/>
          <w:sz w:val="28"/>
          <w:szCs w:val="28"/>
        </w:rPr>
      </w:pPr>
      <w:r w:rsidRPr="004155EC">
        <w:rPr>
          <w:rFonts w:ascii="Times New Roman" w:hAnsi="Times New Roman" w:cs="Times New Roman"/>
          <w:sz w:val="28"/>
          <w:szCs w:val="28"/>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3D1EAA" w:rsidRPr="003D1EAA" w:rsidRDefault="003D1EAA" w:rsidP="003D1EAA">
      <w:pPr>
        <w:ind w:firstLine="360"/>
        <w:jc w:val="center"/>
        <w:rPr>
          <w:rFonts w:ascii="Times New Roman" w:hAnsi="Times New Roman" w:cs="Times New Roman"/>
          <w:b/>
          <w:sz w:val="28"/>
          <w:szCs w:val="28"/>
        </w:rPr>
      </w:pPr>
      <w:r w:rsidRPr="003D1EAA">
        <w:rPr>
          <w:rFonts w:ascii="Times New Roman" w:hAnsi="Times New Roman" w:cs="Times New Roman"/>
          <w:b/>
          <w:sz w:val="28"/>
          <w:szCs w:val="28"/>
        </w:rPr>
        <w:t>Современный национальный воспитательный идеал.</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 xml:space="preserve">Высоконравственный, творческий, компетентный гражданин России, принимающий судьбу Отечества как свою личную, осознающий </w:t>
      </w:r>
      <w:r w:rsidRPr="003D1EAA">
        <w:rPr>
          <w:rFonts w:ascii="Times New Roman" w:hAnsi="Times New Roman" w:cs="Times New Roman"/>
          <w:sz w:val="28"/>
          <w:szCs w:val="28"/>
        </w:rPr>
        <w:lastRenderedPageBreak/>
        <w:t>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 xml:space="preserve">Программа опирается на развивающую парадигму, представленную в виде основополагающих принципов: </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1. Принцип деятельности.</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2. Принцип целостного представления о мире.</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3. Принцип преемственности.</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4. Принцип дифференциации и индивидуализации обучения.</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5. Принцип творчества.</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6. Принцип психологической комфортности.</w:t>
      </w:r>
    </w:p>
    <w:p w:rsidR="003D1EAA" w:rsidRPr="003D1EAA" w:rsidRDefault="003D1EAA" w:rsidP="008300F1">
      <w:pPr>
        <w:ind w:firstLine="360"/>
        <w:rPr>
          <w:rFonts w:ascii="Times New Roman" w:hAnsi="Times New Roman" w:cs="Times New Roman"/>
          <w:sz w:val="28"/>
          <w:szCs w:val="28"/>
        </w:rPr>
      </w:pPr>
      <w:r w:rsidRPr="003D1EAA">
        <w:rPr>
          <w:rFonts w:ascii="Times New Roman" w:hAnsi="Times New Roman" w:cs="Times New Roman"/>
          <w:sz w:val="28"/>
          <w:szCs w:val="28"/>
        </w:rPr>
        <w:t>7. Принцип вариативности.</w:t>
      </w:r>
    </w:p>
    <w:p w:rsidR="003D1EAA" w:rsidRPr="003D1EAA" w:rsidRDefault="003D1EAA" w:rsidP="003D1EAA">
      <w:pPr>
        <w:ind w:firstLine="360"/>
        <w:rPr>
          <w:rFonts w:ascii="Times New Roman" w:hAnsi="Times New Roman" w:cs="Times New Roman"/>
          <w:sz w:val="28"/>
          <w:szCs w:val="28"/>
        </w:rPr>
      </w:pPr>
      <w:r w:rsidRPr="003D1EAA">
        <w:rPr>
          <w:rFonts w:ascii="Times New Roman" w:hAnsi="Times New Roman" w:cs="Times New Roman"/>
          <w:sz w:val="28"/>
          <w:szCs w:val="28"/>
        </w:rPr>
        <w:t xml:space="preserve">         Перечисленные дидактические принципы необходимы для реализации современных целей образования. </w:t>
      </w:r>
    </w:p>
    <w:p w:rsidR="006275B3" w:rsidRDefault="006275B3" w:rsidP="003D1EAA">
      <w:pPr>
        <w:rPr>
          <w:rFonts w:ascii="Times New Roman" w:hAnsi="Times New Roman" w:cs="Times New Roman"/>
          <w:sz w:val="24"/>
          <w:szCs w:val="24"/>
        </w:rPr>
      </w:pPr>
    </w:p>
    <w:p w:rsidR="00581903" w:rsidRPr="00581903" w:rsidRDefault="00581903" w:rsidP="00581903">
      <w:pPr>
        <w:ind w:firstLine="360"/>
        <w:jc w:val="center"/>
        <w:rPr>
          <w:rFonts w:ascii="Times New Roman" w:hAnsi="Times New Roman" w:cs="Times New Roman"/>
          <w:b/>
          <w:sz w:val="28"/>
          <w:szCs w:val="28"/>
        </w:rPr>
      </w:pPr>
      <w:r w:rsidRPr="00581903">
        <w:rPr>
          <w:rFonts w:ascii="Times New Roman" w:hAnsi="Times New Roman" w:cs="Times New Roman"/>
          <w:b/>
          <w:sz w:val="28"/>
          <w:szCs w:val="28"/>
        </w:rPr>
        <w:t xml:space="preserve">ПЛАНИРУЕМЫЕ РЕЗУЛЬТАТЫ ОСВОЕНИЯ </w:t>
      </w:r>
      <w:proofErr w:type="gramStart"/>
      <w:r w:rsidRPr="00581903">
        <w:rPr>
          <w:rFonts w:ascii="Times New Roman" w:hAnsi="Times New Roman" w:cs="Times New Roman"/>
          <w:b/>
          <w:sz w:val="28"/>
          <w:szCs w:val="28"/>
        </w:rPr>
        <w:t>ОБУЧАЮЩИМИСЯ</w:t>
      </w:r>
      <w:proofErr w:type="gramEnd"/>
      <w:r w:rsidRPr="00581903">
        <w:rPr>
          <w:rFonts w:ascii="Times New Roman" w:hAnsi="Times New Roman" w:cs="Times New Roman"/>
          <w:b/>
          <w:sz w:val="28"/>
          <w:szCs w:val="28"/>
        </w:rPr>
        <w:t xml:space="preserve"> ОСНОВНОЙ ОБРАЗОВАТЕЛЬНОЙ ПРОГРАММЫ НАЧАЛЬНОГО ОБЩЕГО ОБРАЗОВАНИЯ</w:t>
      </w:r>
    </w:p>
    <w:p w:rsidR="00581903" w:rsidRPr="00581903" w:rsidRDefault="00581903" w:rsidP="00581903">
      <w:pPr>
        <w:ind w:firstLine="360"/>
        <w:rPr>
          <w:rFonts w:ascii="Times New Roman" w:hAnsi="Times New Roman" w:cs="Times New Roman"/>
          <w:sz w:val="28"/>
          <w:szCs w:val="28"/>
        </w:rPr>
      </w:pPr>
      <w:r w:rsidRPr="00581903">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581903" w:rsidRPr="00581903" w:rsidRDefault="00581903" w:rsidP="00581903">
      <w:pPr>
        <w:ind w:firstLine="360"/>
        <w:rPr>
          <w:rFonts w:ascii="Times New Roman" w:hAnsi="Times New Roman" w:cs="Times New Roman"/>
          <w:sz w:val="28"/>
          <w:szCs w:val="28"/>
        </w:rPr>
      </w:pPr>
      <w:r w:rsidRPr="00581903">
        <w:rPr>
          <w:rFonts w:ascii="Times New Roman" w:hAnsi="Times New Roman" w:cs="Times New Roman"/>
          <w:sz w:val="28"/>
          <w:szCs w:val="28"/>
        </w:rPr>
        <w:t>В тексте ФГОС начального общего образования отражены основные положения планируемых результатов начального общего образования.</w:t>
      </w:r>
    </w:p>
    <w:p w:rsidR="00581903" w:rsidRPr="00581903" w:rsidRDefault="00581903" w:rsidP="00581903">
      <w:pPr>
        <w:ind w:firstLine="360"/>
        <w:rPr>
          <w:rFonts w:ascii="Times New Roman" w:hAnsi="Times New Roman" w:cs="Times New Roman"/>
          <w:sz w:val="28"/>
          <w:szCs w:val="28"/>
        </w:rPr>
      </w:pPr>
      <w:r w:rsidRPr="00581903">
        <w:rPr>
          <w:rFonts w:ascii="Times New Roman" w:hAnsi="Times New Roman" w:cs="Times New Roman"/>
          <w:sz w:val="28"/>
          <w:szCs w:val="28"/>
        </w:rPr>
        <w:t>К числу планируемых результатов освоения основной образовательной программы относятся:</w:t>
      </w:r>
    </w:p>
    <w:p w:rsidR="00581903" w:rsidRDefault="00581903" w:rsidP="00581903">
      <w:pPr>
        <w:ind w:firstLine="360"/>
        <w:rPr>
          <w:rFonts w:ascii="Times New Roman" w:hAnsi="Times New Roman" w:cs="Times New Roman"/>
          <w:sz w:val="28"/>
          <w:szCs w:val="28"/>
        </w:rPr>
      </w:pPr>
      <w:r w:rsidRPr="00581903">
        <w:rPr>
          <w:rFonts w:ascii="Times New Roman" w:hAnsi="Times New Roman" w:cs="Times New Roman"/>
          <w:sz w:val="28"/>
          <w:szCs w:val="28"/>
        </w:rPr>
        <w:t xml:space="preserve"> </w:t>
      </w:r>
      <w:r w:rsidRPr="0069184A">
        <w:rPr>
          <w:rFonts w:ascii="Times New Roman" w:hAnsi="Times New Roman" w:cs="Times New Roman"/>
          <w:b/>
          <w:sz w:val="28"/>
          <w:szCs w:val="28"/>
          <w:u w:val="single"/>
        </w:rPr>
        <w:t>Личностные результаты</w:t>
      </w:r>
      <w:r w:rsidRPr="00581903">
        <w:rPr>
          <w:rFonts w:ascii="Times New Roman" w:hAnsi="Times New Roman" w:cs="Times New Roman"/>
          <w:sz w:val="28"/>
          <w:szCs w:val="28"/>
        </w:rPr>
        <w:t xml:space="preserve"> – готовность  и способность обучающихся к саморазвитию, </w:t>
      </w:r>
      <w:proofErr w:type="spellStart"/>
      <w:r w:rsidRPr="00581903">
        <w:rPr>
          <w:rFonts w:ascii="Times New Roman" w:hAnsi="Times New Roman" w:cs="Times New Roman"/>
          <w:sz w:val="28"/>
          <w:szCs w:val="28"/>
        </w:rPr>
        <w:t>сформированность</w:t>
      </w:r>
      <w:proofErr w:type="spellEnd"/>
      <w:r w:rsidRPr="00581903">
        <w:rPr>
          <w:rFonts w:ascii="Times New Roman" w:hAnsi="Times New Roman" w:cs="Times New Roman"/>
          <w:sz w:val="28"/>
          <w:szCs w:val="28"/>
        </w:rPr>
        <w:t xml:space="preserve"> мотивации к учению и познанию, ценностно-смысловые установки выпускников начальной школы, отражающие их индивидуально – личностные позиции, социальные компетентности, личностные качества; </w:t>
      </w:r>
      <w:proofErr w:type="spellStart"/>
      <w:r w:rsidRPr="00581903">
        <w:rPr>
          <w:rFonts w:ascii="Times New Roman" w:hAnsi="Times New Roman" w:cs="Times New Roman"/>
          <w:sz w:val="28"/>
          <w:szCs w:val="28"/>
        </w:rPr>
        <w:t>сформированность</w:t>
      </w:r>
      <w:proofErr w:type="spellEnd"/>
      <w:r w:rsidRPr="00581903">
        <w:rPr>
          <w:rFonts w:ascii="Times New Roman" w:hAnsi="Times New Roman" w:cs="Times New Roman"/>
          <w:sz w:val="28"/>
          <w:szCs w:val="28"/>
        </w:rPr>
        <w:t xml:space="preserve"> основ российской, гражданской идентичности.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6"/>
        <w:gridCol w:w="2704"/>
        <w:gridCol w:w="2409"/>
        <w:gridCol w:w="2410"/>
      </w:tblGrid>
      <w:tr w:rsidR="008E349D" w:rsidRPr="008E349D" w:rsidTr="008E349D">
        <w:tc>
          <w:tcPr>
            <w:tcW w:w="2366" w:type="dxa"/>
            <w:vMerge w:val="restart"/>
          </w:tcPr>
          <w:p w:rsidR="008E349D" w:rsidRPr="008E349D" w:rsidRDefault="008E349D" w:rsidP="008E349D">
            <w:pPr>
              <w:widowControl w:val="0"/>
              <w:autoSpaceDE w:val="0"/>
              <w:autoSpaceDN w:val="0"/>
              <w:adjustRightInd w:val="0"/>
              <w:spacing w:after="0"/>
              <w:jc w:val="center"/>
              <w:rPr>
                <w:rFonts w:ascii="Times New Roman" w:hAnsi="Times New Roman" w:cs="Times New Roman"/>
                <w:b/>
                <w:sz w:val="24"/>
                <w:szCs w:val="24"/>
              </w:rPr>
            </w:pPr>
            <w:r w:rsidRPr="008E349D">
              <w:rPr>
                <w:rFonts w:ascii="Times New Roman" w:hAnsi="Times New Roman" w:cs="Times New Roman"/>
                <w:b/>
                <w:sz w:val="24"/>
                <w:szCs w:val="24"/>
              </w:rPr>
              <w:lastRenderedPageBreak/>
              <w:t>Целевые установки требований к результатам в соответствии с ФГОС</w:t>
            </w:r>
          </w:p>
        </w:tc>
        <w:tc>
          <w:tcPr>
            <w:tcW w:w="7523" w:type="dxa"/>
            <w:gridSpan w:val="3"/>
          </w:tcPr>
          <w:p w:rsidR="008E349D" w:rsidRPr="008E349D" w:rsidRDefault="008E349D" w:rsidP="008E349D">
            <w:pPr>
              <w:widowControl w:val="0"/>
              <w:autoSpaceDE w:val="0"/>
              <w:autoSpaceDN w:val="0"/>
              <w:adjustRightInd w:val="0"/>
              <w:spacing w:after="0"/>
              <w:jc w:val="center"/>
              <w:rPr>
                <w:rFonts w:ascii="Times New Roman" w:hAnsi="Times New Roman" w:cs="Times New Roman"/>
                <w:b/>
                <w:sz w:val="24"/>
                <w:szCs w:val="24"/>
              </w:rPr>
            </w:pPr>
            <w:r w:rsidRPr="008E349D">
              <w:rPr>
                <w:rFonts w:ascii="Times New Roman" w:hAnsi="Times New Roman" w:cs="Times New Roman"/>
                <w:b/>
                <w:sz w:val="24"/>
                <w:szCs w:val="24"/>
              </w:rPr>
              <w:t>Планируемые результаты</w:t>
            </w:r>
          </w:p>
        </w:tc>
      </w:tr>
      <w:tr w:rsidR="008E349D" w:rsidRPr="008E349D" w:rsidTr="008E349D">
        <w:tc>
          <w:tcPr>
            <w:tcW w:w="2366" w:type="dxa"/>
            <w:vMerge/>
          </w:tcPr>
          <w:p w:rsidR="008E349D" w:rsidRPr="008E349D" w:rsidRDefault="008E349D" w:rsidP="008E349D">
            <w:pPr>
              <w:widowControl w:val="0"/>
              <w:autoSpaceDE w:val="0"/>
              <w:autoSpaceDN w:val="0"/>
              <w:adjustRightInd w:val="0"/>
              <w:spacing w:after="0"/>
              <w:jc w:val="center"/>
              <w:rPr>
                <w:rFonts w:ascii="Times New Roman" w:hAnsi="Times New Roman" w:cs="Times New Roman"/>
                <w:sz w:val="24"/>
                <w:szCs w:val="24"/>
              </w:rPr>
            </w:pPr>
          </w:p>
        </w:tc>
        <w:tc>
          <w:tcPr>
            <w:tcW w:w="7523" w:type="dxa"/>
            <w:gridSpan w:val="3"/>
          </w:tcPr>
          <w:p w:rsidR="008E349D" w:rsidRPr="008E349D" w:rsidRDefault="008E349D" w:rsidP="008E349D">
            <w:pPr>
              <w:widowControl w:val="0"/>
              <w:autoSpaceDE w:val="0"/>
              <w:autoSpaceDN w:val="0"/>
              <w:adjustRightInd w:val="0"/>
              <w:spacing w:after="0"/>
              <w:jc w:val="center"/>
              <w:rPr>
                <w:rFonts w:ascii="Times New Roman" w:hAnsi="Times New Roman" w:cs="Times New Roman"/>
                <w:b/>
                <w:sz w:val="24"/>
                <w:szCs w:val="24"/>
              </w:rPr>
            </w:pPr>
            <w:r w:rsidRPr="008E349D">
              <w:rPr>
                <w:rFonts w:ascii="Times New Roman" w:hAnsi="Times New Roman" w:cs="Times New Roman"/>
                <w:b/>
                <w:sz w:val="24"/>
                <w:szCs w:val="24"/>
              </w:rPr>
              <w:t>Личностные результаты</w:t>
            </w:r>
          </w:p>
        </w:tc>
      </w:tr>
      <w:tr w:rsidR="008E349D" w:rsidRPr="008E349D" w:rsidTr="001C596A">
        <w:trPr>
          <w:trHeight w:val="925"/>
        </w:trPr>
        <w:tc>
          <w:tcPr>
            <w:tcW w:w="2366" w:type="dxa"/>
            <w:vMerge/>
          </w:tcPr>
          <w:p w:rsidR="008E349D" w:rsidRPr="008E349D" w:rsidRDefault="008E349D" w:rsidP="008E349D">
            <w:pPr>
              <w:widowControl w:val="0"/>
              <w:autoSpaceDE w:val="0"/>
              <w:autoSpaceDN w:val="0"/>
              <w:adjustRightInd w:val="0"/>
              <w:spacing w:after="0"/>
              <w:jc w:val="center"/>
              <w:rPr>
                <w:rFonts w:ascii="Times New Roman" w:hAnsi="Times New Roman" w:cs="Times New Roman"/>
                <w:sz w:val="24"/>
                <w:szCs w:val="24"/>
              </w:rPr>
            </w:pPr>
          </w:p>
        </w:tc>
        <w:tc>
          <w:tcPr>
            <w:tcW w:w="2704" w:type="dxa"/>
          </w:tcPr>
          <w:p w:rsidR="008E349D" w:rsidRDefault="008E349D" w:rsidP="008E349D">
            <w:pPr>
              <w:widowControl w:val="0"/>
              <w:shd w:val="clear" w:color="auto" w:fill="FFFFFF"/>
              <w:autoSpaceDE w:val="0"/>
              <w:autoSpaceDN w:val="0"/>
              <w:adjustRightInd w:val="0"/>
              <w:spacing w:after="0"/>
              <w:jc w:val="center"/>
              <w:rPr>
                <w:rFonts w:ascii="Times New Roman" w:hAnsi="Times New Roman" w:cs="Times New Roman"/>
                <w:b/>
                <w:bCs/>
                <w:i/>
                <w:iCs/>
                <w:sz w:val="24"/>
                <w:szCs w:val="24"/>
              </w:rPr>
            </w:pPr>
          </w:p>
          <w:p w:rsidR="008E349D" w:rsidRPr="008E349D" w:rsidRDefault="008E349D" w:rsidP="008E349D">
            <w:pPr>
              <w:widowControl w:val="0"/>
              <w:shd w:val="clear" w:color="auto" w:fill="FFFFFF"/>
              <w:autoSpaceDE w:val="0"/>
              <w:autoSpaceDN w:val="0"/>
              <w:adjustRightInd w:val="0"/>
              <w:spacing w:after="0"/>
              <w:jc w:val="center"/>
              <w:rPr>
                <w:rFonts w:ascii="Times New Roman" w:hAnsi="Times New Roman" w:cs="Times New Roman"/>
                <w:sz w:val="24"/>
                <w:szCs w:val="24"/>
              </w:rPr>
            </w:pPr>
            <w:r w:rsidRPr="008E349D">
              <w:rPr>
                <w:rFonts w:ascii="Times New Roman" w:hAnsi="Times New Roman" w:cs="Times New Roman"/>
                <w:b/>
                <w:bCs/>
                <w:i/>
                <w:iCs/>
                <w:sz w:val="24"/>
                <w:szCs w:val="24"/>
              </w:rPr>
              <w:t>Самоопреде</w:t>
            </w:r>
            <w:r w:rsidRPr="008E349D">
              <w:rPr>
                <w:rFonts w:ascii="Times New Roman" w:hAnsi="Times New Roman" w:cs="Times New Roman"/>
                <w:b/>
                <w:bCs/>
                <w:i/>
                <w:iCs/>
                <w:sz w:val="24"/>
                <w:szCs w:val="24"/>
              </w:rPr>
              <w:softHyphen/>
              <w:t>ление</w:t>
            </w:r>
          </w:p>
        </w:tc>
        <w:tc>
          <w:tcPr>
            <w:tcW w:w="2409" w:type="dxa"/>
          </w:tcPr>
          <w:p w:rsidR="008E349D" w:rsidRDefault="008E349D" w:rsidP="008E349D">
            <w:pPr>
              <w:widowControl w:val="0"/>
              <w:shd w:val="clear" w:color="auto" w:fill="FFFFFF"/>
              <w:autoSpaceDE w:val="0"/>
              <w:autoSpaceDN w:val="0"/>
              <w:adjustRightInd w:val="0"/>
              <w:spacing w:after="0"/>
              <w:jc w:val="center"/>
              <w:rPr>
                <w:rFonts w:ascii="Times New Roman" w:hAnsi="Times New Roman" w:cs="Times New Roman"/>
                <w:b/>
                <w:bCs/>
                <w:i/>
                <w:iCs/>
                <w:sz w:val="24"/>
                <w:szCs w:val="24"/>
              </w:rPr>
            </w:pPr>
          </w:p>
          <w:p w:rsidR="008E349D" w:rsidRPr="008E349D" w:rsidRDefault="008E349D" w:rsidP="008E349D">
            <w:pPr>
              <w:widowControl w:val="0"/>
              <w:shd w:val="clear" w:color="auto" w:fill="FFFFFF"/>
              <w:autoSpaceDE w:val="0"/>
              <w:autoSpaceDN w:val="0"/>
              <w:adjustRightInd w:val="0"/>
              <w:spacing w:after="0"/>
              <w:jc w:val="center"/>
              <w:rPr>
                <w:rFonts w:ascii="Times New Roman" w:hAnsi="Times New Roman" w:cs="Times New Roman"/>
                <w:sz w:val="24"/>
                <w:szCs w:val="24"/>
              </w:rPr>
            </w:pPr>
            <w:proofErr w:type="spellStart"/>
            <w:r w:rsidRPr="008E349D">
              <w:rPr>
                <w:rFonts w:ascii="Times New Roman" w:hAnsi="Times New Roman" w:cs="Times New Roman"/>
                <w:b/>
                <w:bCs/>
                <w:i/>
                <w:iCs/>
                <w:sz w:val="24"/>
                <w:szCs w:val="24"/>
              </w:rPr>
              <w:t>Смыслообразование</w:t>
            </w:r>
            <w:proofErr w:type="spellEnd"/>
          </w:p>
        </w:tc>
        <w:tc>
          <w:tcPr>
            <w:tcW w:w="2410" w:type="dxa"/>
          </w:tcPr>
          <w:p w:rsidR="008E349D" w:rsidRPr="008E349D" w:rsidRDefault="008E349D" w:rsidP="008E349D">
            <w:pPr>
              <w:widowControl w:val="0"/>
              <w:autoSpaceDE w:val="0"/>
              <w:autoSpaceDN w:val="0"/>
              <w:adjustRightInd w:val="0"/>
              <w:spacing w:after="0"/>
              <w:jc w:val="center"/>
              <w:rPr>
                <w:rFonts w:ascii="Times New Roman" w:hAnsi="Times New Roman" w:cs="Times New Roman"/>
                <w:sz w:val="24"/>
                <w:szCs w:val="24"/>
              </w:rPr>
            </w:pPr>
            <w:r w:rsidRPr="008E349D">
              <w:rPr>
                <w:rFonts w:ascii="Times New Roman" w:hAnsi="Times New Roman" w:cs="Times New Roman"/>
                <w:b/>
                <w:bCs/>
                <w:i/>
                <w:iCs/>
                <w:sz w:val="24"/>
                <w:szCs w:val="24"/>
              </w:rPr>
              <w:t>Морально-этическая ориентация</w:t>
            </w:r>
          </w:p>
        </w:tc>
      </w:tr>
      <w:tr w:rsidR="008E349D" w:rsidRPr="008E349D" w:rsidTr="001C596A">
        <w:trPr>
          <w:trHeight w:val="3970"/>
        </w:trPr>
        <w:tc>
          <w:tcPr>
            <w:tcW w:w="2366" w:type="dxa"/>
          </w:tcPr>
          <w:p w:rsidR="008E349D" w:rsidRPr="008E349D" w:rsidRDefault="008E349D" w:rsidP="008E349D">
            <w:pPr>
              <w:widowControl w:val="0"/>
              <w:autoSpaceDE w:val="0"/>
              <w:autoSpaceDN w:val="0"/>
              <w:adjustRightInd w:val="0"/>
              <w:spacing w:after="0" w:line="0" w:lineRule="atLeast"/>
              <w:rPr>
                <w:rFonts w:ascii="Times New Roman" w:hAnsi="Times New Roman" w:cs="Times New Roman"/>
                <w:spacing w:val="-5"/>
                <w:sz w:val="24"/>
                <w:szCs w:val="24"/>
              </w:rPr>
            </w:pPr>
            <w:r w:rsidRPr="008E349D">
              <w:rPr>
                <w:rFonts w:ascii="Times New Roman" w:hAnsi="Times New Roman" w:cs="Times New Roman"/>
                <w:spacing w:val="-5"/>
                <w:sz w:val="24"/>
                <w:szCs w:val="24"/>
              </w:rPr>
              <w:t>Формирование основ</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5"/>
                <w:sz w:val="24"/>
                <w:szCs w:val="24"/>
              </w:rPr>
              <w:t xml:space="preserve">российской </w:t>
            </w:r>
            <w:r w:rsidRPr="008E349D">
              <w:rPr>
                <w:rFonts w:ascii="Times New Roman" w:hAnsi="Times New Roman" w:cs="Times New Roman"/>
                <w:sz w:val="24"/>
                <w:szCs w:val="24"/>
              </w:rPr>
              <w:t>гражданской идентичности,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7"/>
                <w:sz w:val="24"/>
                <w:szCs w:val="24"/>
              </w:rPr>
              <w:t>чувства гордости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6"/>
                <w:sz w:val="24"/>
                <w:szCs w:val="24"/>
              </w:rPr>
              <w:t>за свою Родину,</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4"/>
                <w:sz w:val="24"/>
                <w:szCs w:val="24"/>
              </w:rPr>
              <w:t>российский народ</w:t>
            </w:r>
          </w:p>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5"/>
                <w:sz w:val="24"/>
                <w:szCs w:val="24"/>
              </w:rPr>
              <w:t>и историю Рос</w:t>
            </w:r>
            <w:r w:rsidRPr="008E349D">
              <w:rPr>
                <w:rFonts w:ascii="Times New Roman" w:hAnsi="Times New Roman" w:cs="Times New Roman"/>
                <w:spacing w:val="-2"/>
                <w:sz w:val="24"/>
                <w:szCs w:val="24"/>
              </w:rPr>
              <w:t xml:space="preserve">сии, осознание </w:t>
            </w:r>
            <w:r w:rsidRPr="008E349D">
              <w:rPr>
                <w:rFonts w:ascii="Times New Roman" w:hAnsi="Times New Roman" w:cs="Times New Roman"/>
                <w:spacing w:val="-5"/>
                <w:sz w:val="24"/>
                <w:szCs w:val="24"/>
              </w:rPr>
              <w:t>своей этнической</w:t>
            </w:r>
            <w:r w:rsidRPr="008E349D">
              <w:rPr>
                <w:rFonts w:ascii="Times New Roman" w:hAnsi="Times New Roman" w:cs="Times New Roman"/>
                <w:spacing w:val="-4"/>
                <w:sz w:val="24"/>
                <w:szCs w:val="24"/>
              </w:rPr>
              <w:t xml:space="preserve"> и национальной </w:t>
            </w:r>
            <w:r w:rsidRPr="008E349D">
              <w:rPr>
                <w:rFonts w:ascii="Times New Roman" w:hAnsi="Times New Roman" w:cs="Times New Roman"/>
                <w:spacing w:val="-6"/>
                <w:sz w:val="24"/>
                <w:szCs w:val="24"/>
              </w:rPr>
              <w:t xml:space="preserve">принадлежности; </w:t>
            </w:r>
            <w:r w:rsidRPr="008E349D">
              <w:rPr>
                <w:rFonts w:ascii="Times New Roman" w:hAnsi="Times New Roman" w:cs="Times New Roman"/>
                <w:sz w:val="24"/>
                <w:szCs w:val="24"/>
              </w:rPr>
              <w:t xml:space="preserve">формирование </w:t>
            </w:r>
            <w:r w:rsidRPr="008E349D">
              <w:rPr>
                <w:rFonts w:ascii="Times New Roman" w:hAnsi="Times New Roman" w:cs="Times New Roman"/>
                <w:spacing w:val="-5"/>
                <w:sz w:val="24"/>
                <w:szCs w:val="24"/>
              </w:rPr>
              <w:t>ценностей много</w:t>
            </w:r>
            <w:r w:rsidRPr="008E349D">
              <w:rPr>
                <w:rFonts w:ascii="Times New Roman" w:hAnsi="Times New Roman" w:cs="Times New Roman"/>
                <w:spacing w:val="-4"/>
                <w:sz w:val="24"/>
                <w:szCs w:val="24"/>
              </w:rPr>
              <w:t xml:space="preserve">национального </w:t>
            </w:r>
            <w:r w:rsidRPr="008E349D">
              <w:rPr>
                <w:rFonts w:ascii="Times New Roman" w:hAnsi="Times New Roman" w:cs="Times New Roman"/>
                <w:sz w:val="24"/>
                <w:szCs w:val="24"/>
              </w:rPr>
              <w:t>российского общества</w:t>
            </w:r>
          </w:p>
        </w:tc>
        <w:tc>
          <w:tcPr>
            <w:tcW w:w="2704"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9"/>
                <w:sz w:val="24"/>
                <w:szCs w:val="24"/>
              </w:rPr>
              <w:t>Сформирована</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внутренняя позиция на </w:t>
            </w:r>
            <w:r w:rsidRPr="008E349D">
              <w:rPr>
                <w:rFonts w:ascii="Times New Roman" w:hAnsi="Times New Roman" w:cs="Times New Roman"/>
                <w:spacing w:val="-7"/>
                <w:sz w:val="24"/>
                <w:szCs w:val="24"/>
              </w:rPr>
              <w:t xml:space="preserve">уровне </w:t>
            </w:r>
            <w:proofErr w:type="gramStart"/>
            <w:r w:rsidRPr="008E349D">
              <w:rPr>
                <w:rFonts w:ascii="Times New Roman" w:hAnsi="Times New Roman" w:cs="Times New Roman"/>
                <w:spacing w:val="-7"/>
                <w:sz w:val="24"/>
                <w:szCs w:val="24"/>
              </w:rPr>
              <w:t>поло</w:t>
            </w:r>
            <w:r w:rsidRPr="008E349D">
              <w:rPr>
                <w:rFonts w:ascii="Times New Roman" w:hAnsi="Times New Roman" w:cs="Times New Roman"/>
                <w:sz w:val="24"/>
                <w:szCs w:val="24"/>
              </w:rPr>
              <w:t>жительного</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6"/>
                <w:sz w:val="24"/>
                <w:szCs w:val="24"/>
              </w:rPr>
              <w:t xml:space="preserve">отношения к </w:t>
            </w:r>
            <w:r w:rsidRPr="008E349D">
              <w:rPr>
                <w:rFonts w:ascii="Times New Roman" w:hAnsi="Times New Roman" w:cs="Times New Roman"/>
                <w:spacing w:val="-9"/>
                <w:sz w:val="24"/>
                <w:szCs w:val="24"/>
              </w:rPr>
              <w:t>представите</w:t>
            </w:r>
            <w:r w:rsidRPr="008E349D">
              <w:rPr>
                <w:rFonts w:ascii="Times New Roman" w:hAnsi="Times New Roman" w:cs="Times New Roman"/>
                <w:sz w:val="24"/>
                <w:szCs w:val="24"/>
              </w:rPr>
              <w:t>лям других</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народов страны. Проявление </w:t>
            </w:r>
            <w:r w:rsidRPr="008E349D">
              <w:rPr>
                <w:rFonts w:ascii="Times New Roman" w:hAnsi="Times New Roman" w:cs="Times New Roman"/>
                <w:spacing w:val="-5"/>
                <w:sz w:val="24"/>
                <w:szCs w:val="24"/>
              </w:rPr>
              <w:t>эмоциональ</w:t>
            </w:r>
            <w:r w:rsidRPr="008E349D">
              <w:rPr>
                <w:rFonts w:ascii="Times New Roman" w:hAnsi="Times New Roman" w:cs="Times New Roman"/>
                <w:sz w:val="24"/>
                <w:szCs w:val="24"/>
              </w:rPr>
              <w:t xml:space="preserve">но-положительного </w:t>
            </w:r>
            <w:r w:rsidRPr="008E349D">
              <w:rPr>
                <w:rFonts w:ascii="Times New Roman" w:hAnsi="Times New Roman" w:cs="Times New Roman"/>
                <w:spacing w:val="-5"/>
                <w:sz w:val="24"/>
                <w:szCs w:val="24"/>
              </w:rPr>
              <w:t xml:space="preserve">отношения и </w:t>
            </w:r>
            <w:r w:rsidRPr="008E349D">
              <w:rPr>
                <w:rFonts w:ascii="Times New Roman" w:hAnsi="Times New Roman" w:cs="Times New Roman"/>
                <w:sz w:val="24"/>
                <w:szCs w:val="24"/>
              </w:rPr>
              <w:t xml:space="preserve">интереса к </w:t>
            </w:r>
            <w:r w:rsidRPr="008E349D">
              <w:rPr>
                <w:rFonts w:ascii="Times New Roman" w:hAnsi="Times New Roman" w:cs="Times New Roman"/>
                <w:spacing w:val="-7"/>
                <w:sz w:val="24"/>
                <w:szCs w:val="24"/>
              </w:rPr>
              <w:t xml:space="preserve">родной стране, </w:t>
            </w:r>
            <w:r w:rsidRPr="008E349D">
              <w:rPr>
                <w:rFonts w:ascii="Times New Roman" w:hAnsi="Times New Roman" w:cs="Times New Roman"/>
                <w:sz w:val="24"/>
                <w:szCs w:val="24"/>
              </w:rPr>
              <w:t>её культуре, истории, традициям</w:t>
            </w:r>
          </w:p>
        </w:tc>
        <w:tc>
          <w:tcPr>
            <w:tcW w:w="2409"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Заложены основы</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9"/>
                <w:sz w:val="24"/>
                <w:szCs w:val="24"/>
              </w:rPr>
              <w:t>гражданской</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7"/>
                <w:sz w:val="24"/>
                <w:szCs w:val="24"/>
              </w:rPr>
              <w:t>идентично</w:t>
            </w:r>
            <w:r w:rsidRPr="008E349D">
              <w:rPr>
                <w:rFonts w:ascii="Times New Roman" w:hAnsi="Times New Roman" w:cs="Times New Roman"/>
                <w:spacing w:val="-4"/>
                <w:sz w:val="24"/>
                <w:szCs w:val="24"/>
              </w:rPr>
              <w:t>сти лично</w:t>
            </w:r>
            <w:r w:rsidRPr="008E349D">
              <w:rPr>
                <w:rFonts w:ascii="Times New Roman" w:hAnsi="Times New Roman" w:cs="Times New Roman"/>
                <w:spacing w:val="-5"/>
                <w:sz w:val="24"/>
                <w:szCs w:val="24"/>
              </w:rPr>
              <w:t xml:space="preserve">сти в форме </w:t>
            </w:r>
            <w:r w:rsidRPr="008E349D">
              <w:rPr>
                <w:rFonts w:ascii="Times New Roman" w:hAnsi="Times New Roman" w:cs="Times New Roman"/>
                <w:sz w:val="24"/>
                <w:szCs w:val="24"/>
              </w:rPr>
              <w:t>осознания</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13"/>
                <w:sz w:val="24"/>
                <w:szCs w:val="24"/>
              </w:rPr>
              <w:t>«Я — граж</w:t>
            </w:r>
            <w:r w:rsidRPr="008E349D">
              <w:rPr>
                <w:rFonts w:ascii="Times New Roman" w:hAnsi="Times New Roman" w:cs="Times New Roman"/>
                <w:sz w:val="24"/>
                <w:szCs w:val="24"/>
              </w:rPr>
              <w:t xml:space="preserve">данин России», чувства </w:t>
            </w:r>
            <w:r w:rsidRPr="008E349D">
              <w:rPr>
                <w:rFonts w:ascii="Times New Roman" w:hAnsi="Times New Roman" w:cs="Times New Roman"/>
                <w:spacing w:val="-6"/>
                <w:sz w:val="24"/>
                <w:szCs w:val="24"/>
              </w:rPr>
              <w:t>сопричаст</w:t>
            </w:r>
            <w:r w:rsidRPr="008E349D">
              <w:rPr>
                <w:rFonts w:ascii="Times New Roman" w:hAnsi="Times New Roman" w:cs="Times New Roman"/>
                <w:spacing w:val="-6"/>
                <w:sz w:val="24"/>
                <w:szCs w:val="24"/>
              </w:rPr>
              <w:softHyphen/>
            </w:r>
            <w:r w:rsidRPr="008E349D">
              <w:rPr>
                <w:rFonts w:ascii="Times New Roman" w:hAnsi="Times New Roman" w:cs="Times New Roman"/>
                <w:sz w:val="24"/>
                <w:szCs w:val="24"/>
              </w:rPr>
              <w:t xml:space="preserve">ности и </w:t>
            </w:r>
            <w:r w:rsidRPr="008E349D">
              <w:rPr>
                <w:rFonts w:ascii="Times New Roman" w:hAnsi="Times New Roman" w:cs="Times New Roman"/>
                <w:spacing w:val="-9"/>
                <w:sz w:val="24"/>
                <w:szCs w:val="24"/>
              </w:rPr>
              <w:t xml:space="preserve">гордости за </w:t>
            </w:r>
            <w:r w:rsidRPr="008E349D">
              <w:rPr>
                <w:rFonts w:ascii="Times New Roman" w:hAnsi="Times New Roman" w:cs="Times New Roman"/>
                <w:sz w:val="24"/>
                <w:szCs w:val="24"/>
              </w:rPr>
              <w:t>Родину, народ и историю</w:t>
            </w:r>
          </w:p>
        </w:tc>
        <w:tc>
          <w:tcPr>
            <w:tcW w:w="2410"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7"/>
                <w:sz w:val="24"/>
                <w:szCs w:val="24"/>
              </w:rPr>
              <w:t>Сформирова</w:t>
            </w:r>
            <w:r w:rsidRPr="008E349D">
              <w:rPr>
                <w:rFonts w:ascii="Times New Roman" w:hAnsi="Times New Roman" w:cs="Times New Roman"/>
                <w:spacing w:val="-5"/>
                <w:sz w:val="24"/>
                <w:szCs w:val="24"/>
              </w:rPr>
              <w:t xml:space="preserve">но осознание </w:t>
            </w:r>
            <w:r w:rsidRPr="008E349D">
              <w:rPr>
                <w:rFonts w:ascii="Times New Roman" w:hAnsi="Times New Roman" w:cs="Times New Roman"/>
                <w:spacing w:val="-3"/>
                <w:sz w:val="24"/>
                <w:szCs w:val="24"/>
              </w:rPr>
              <w:t>своей этни</w:t>
            </w:r>
            <w:r w:rsidRPr="008E349D">
              <w:rPr>
                <w:rFonts w:ascii="Times New Roman" w:hAnsi="Times New Roman" w:cs="Times New Roman"/>
                <w:sz w:val="24"/>
                <w:szCs w:val="24"/>
              </w:rPr>
              <w:t xml:space="preserve">ческой </w:t>
            </w:r>
            <w:r w:rsidRPr="008E349D">
              <w:rPr>
                <w:rFonts w:ascii="Times New Roman" w:hAnsi="Times New Roman" w:cs="Times New Roman"/>
                <w:spacing w:val="-7"/>
                <w:sz w:val="24"/>
                <w:szCs w:val="24"/>
              </w:rPr>
              <w:t>принадлеж</w:t>
            </w:r>
            <w:r w:rsidRPr="008E349D">
              <w:rPr>
                <w:rFonts w:ascii="Times New Roman" w:hAnsi="Times New Roman" w:cs="Times New Roman"/>
                <w:sz w:val="24"/>
                <w:szCs w:val="24"/>
              </w:rPr>
              <w:t xml:space="preserve">ности. </w:t>
            </w:r>
            <w:r w:rsidRPr="008E349D">
              <w:rPr>
                <w:rFonts w:ascii="Times New Roman" w:hAnsi="Times New Roman" w:cs="Times New Roman"/>
                <w:spacing w:val="-6"/>
                <w:sz w:val="24"/>
                <w:szCs w:val="24"/>
              </w:rPr>
              <w:t>Проявление</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готовности следовать</w:t>
            </w:r>
          </w:p>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proofErr w:type="gramStart"/>
            <w:r w:rsidRPr="008E349D">
              <w:rPr>
                <w:rFonts w:ascii="Times New Roman" w:hAnsi="Times New Roman" w:cs="Times New Roman"/>
                <w:sz w:val="24"/>
                <w:szCs w:val="24"/>
              </w:rPr>
              <w:t>основным нравствен</w:t>
            </w:r>
            <w:r w:rsidRPr="008E349D">
              <w:rPr>
                <w:rFonts w:ascii="Times New Roman" w:hAnsi="Times New Roman" w:cs="Times New Roman"/>
                <w:sz w:val="24"/>
                <w:szCs w:val="24"/>
              </w:rPr>
              <w:softHyphen/>
            </w:r>
            <w:r w:rsidRPr="008E349D">
              <w:rPr>
                <w:rFonts w:ascii="Times New Roman" w:hAnsi="Times New Roman" w:cs="Times New Roman"/>
                <w:spacing w:val="-7"/>
                <w:sz w:val="24"/>
                <w:szCs w:val="24"/>
              </w:rPr>
              <w:t xml:space="preserve">ным нормам </w:t>
            </w:r>
            <w:r w:rsidRPr="008E349D">
              <w:rPr>
                <w:rFonts w:ascii="Times New Roman" w:hAnsi="Times New Roman" w:cs="Times New Roman"/>
                <w:spacing w:val="-5"/>
                <w:sz w:val="24"/>
                <w:szCs w:val="24"/>
              </w:rPr>
              <w:t xml:space="preserve">(отношение </w:t>
            </w:r>
            <w:r w:rsidRPr="008E349D">
              <w:rPr>
                <w:rFonts w:ascii="Times New Roman" w:hAnsi="Times New Roman" w:cs="Times New Roman"/>
                <w:sz w:val="24"/>
                <w:szCs w:val="24"/>
              </w:rPr>
              <w:t xml:space="preserve">к людям, </w:t>
            </w:r>
            <w:r w:rsidRPr="008E349D">
              <w:rPr>
                <w:rFonts w:ascii="Times New Roman" w:hAnsi="Times New Roman" w:cs="Times New Roman"/>
                <w:spacing w:val="-6"/>
                <w:sz w:val="24"/>
                <w:szCs w:val="24"/>
              </w:rPr>
              <w:t xml:space="preserve">объективная </w:t>
            </w:r>
            <w:r w:rsidRPr="008E349D">
              <w:rPr>
                <w:rFonts w:ascii="Times New Roman" w:hAnsi="Times New Roman" w:cs="Times New Roman"/>
                <w:spacing w:val="-5"/>
                <w:sz w:val="24"/>
                <w:szCs w:val="24"/>
              </w:rPr>
              <w:t>оценка себя</w:t>
            </w:r>
            <w:proofErr w:type="gramEnd"/>
          </w:p>
        </w:tc>
      </w:tr>
      <w:tr w:rsidR="008E349D" w:rsidRPr="008E349D" w:rsidTr="001C596A">
        <w:tc>
          <w:tcPr>
            <w:tcW w:w="2366"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z w:val="24"/>
                <w:szCs w:val="24"/>
              </w:rPr>
              <w:t xml:space="preserve">Становление </w:t>
            </w:r>
            <w:proofErr w:type="gramStart"/>
            <w:r w:rsidRPr="008E349D">
              <w:rPr>
                <w:rFonts w:ascii="Times New Roman" w:hAnsi="Times New Roman" w:cs="Times New Roman"/>
                <w:spacing w:val="-8"/>
                <w:sz w:val="24"/>
                <w:szCs w:val="24"/>
              </w:rPr>
              <w:t>гуманистических</w:t>
            </w:r>
            <w:proofErr w:type="gramEnd"/>
            <w:r w:rsidRPr="008E349D">
              <w:rPr>
                <w:rFonts w:ascii="Times New Roman" w:hAnsi="Times New Roman" w:cs="Times New Roman"/>
                <w:spacing w:val="-8"/>
                <w:sz w:val="24"/>
                <w:szCs w:val="24"/>
              </w:rPr>
              <w:t xml:space="preserve"> </w:t>
            </w:r>
            <w:r w:rsidRPr="008E349D">
              <w:rPr>
                <w:rFonts w:ascii="Times New Roman" w:hAnsi="Times New Roman" w:cs="Times New Roman"/>
                <w:spacing w:val="-5"/>
                <w:sz w:val="24"/>
                <w:szCs w:val="24"/>
              </w:rPr>
              <w:t>и демократиче</w:t>
            </w:r>
            <w:r w:rsidRPr="008E349D">
              <w:rPr>
                <w:rFonts w:ascii="Times New Roman" w:hAnsi="Times New Roman" w:cs="Times New Roman"/>
                <w:spacing w:val="-7"/>
                <w:sz w:val="24"/>
                <w:szCs w:val="24"/>
              </w:rPr>
              <w:t xml:space="preserve">ских ценностных </w:t>
            </w:r>
            <w:r w:rsidRPr="008E349D">
              <w:rPr>
                <w:rFonts w:ascii="Times New Roman" w:hAnsi="Times New Roman" w:cs="Times New Roman"/>
                <w:sz w:val="24"/>
                <w:szCs w:val="24"/>
              </w:rPr>
              <w:t>ориентации</w:t>
            </w:r>
          </w:p>
        </w:tc>
        <w:tc>
          <w:tcPr>
            <w:tcW w:w="2704"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z w:val="24"/>
                <w:szCs w:val="24"/>
              </w:rPr>
              <w:t xml:space="preserve">Освоены и </w:t>
            </w:r>
            <w:r w:rsidRPr="008E349D">
              <w:rPr>
                <w:rFonts w:ascii="Times New Roman" w:hAnsi="Times New Roman" w:cs="Times New Roman"/>
                <w:spacing w:val="-7"/>
                <w:sz w:val="24"/>
                <w:szCs w:val="24"/>
              </w:rPr>
              <w:t>приняты идеа</w:t>
            </w:r>
            <w:r w:rsidRPr="008E349D">
              <w:rPr>
                <w:rFonts w:ascii="Times New Roman" w:hAnsi="Times New Roman" w:cs="Times New Roman"/>
                <w:spacing w:val="-7"/>
                <w:sz w:val="24"/>
                <w:szCs w:val="24"/>
              </w:rPr>
              <w:softHyphen/>
            </w:r>
            <w:r w:rsidRPr="008E349D">
              <w:rPr>
                <w:rFonts w:ascii="Times New Roman" w:hAnsi="Times New Roman" w:cs="Times New Roman"/>
                <w:spacing w:val="-6"/>
                <w:sz w:val="24"/>
                <w:szCs w:val="24"/>
              </w:rPr>
              <w:t xml:space="preserve">лы равенства, </w:t>
            </w:r>
            <w:r w:rsidRPr="008E349D">
              <w:rPr>
                <w:rFonts w:ascii="Times New Roman" w:hAnsi="Times New Roman" w:cs="Times New Roman"/>
                <w:sz w:val="24"/>
                <w:szCs w:val="24"/>
              </w:rPr>
              <w:t xml:space="preserve">социальной </w:t>
            </w:r>
            <w:r w:rsidRPr="008E349D">
              <w:rPr>
                <w:rFonts w:ascii="Times New Roman" w:hAnsi="Times New Roman" w:cs="Times New Roman"/>
                <w:spacing w:val="-6"/>
                <w:sz w:val="24"/>
                <w:szCs w:val="24"/>
              </w:rPr>
              <w:t>справедливо</w:t>
            </w:r>
            <w:r w:rsidRPr="008E349D">
              <w:rPr>
                <w:rFonts w:ascii="Times New Roman" w:hAnsi="Times New Roman" w:cs="Times New Roman"/>
                <w:sz w:val="24"/>
                <w:szCs w:val="24"/>
              </w:rPr>
              <w:t>сти, разно</w:t>
            </w:r>
            <w:r w:rsidRPr="008E349D">
              <w:rPr>
                <w:rFonts w:ascii="Times New Roman" w:hAnsi="Times New Roman" w:cs="Times New Roman"/>
                <w:spacing w:val="-6"/>
                <w:sz w:val="24"/>
                <w:szCs w:val="24"/>
              </w:rPr>
              <w:t>образия культур как демо</w:t>
            </w:r>
            <w:r w:rsidRPr="008E349D">
              <w:rPr>
                <w:rFonts w:ascii="Times New Roman" w:hAnsi="Times New Roman" w:cs="Times New Roman"/>
                <w:spacing w:val="-7"/>
                <w:sz w:val="24"/>
                <w:szCs w:val="24"/>
              </w:rPr>
              <w:t xml:space="preserve">кратических </w:t>
            </w:r>
            <w:r w:rsidRPr="008E349D">
              <w:rPr>
                <w:rFonts w:ascii="Times New Roman" w:hAnsi="Times New Roman" w:cs="Times New Roman"/>
                <w:spacing w:val="-9"/>
                <w:sz w:val="24"/>
                <w:szCs w:val="24"/>
              </w:rPr>
              <w:t xml:space="preserve">гражданских </w:t>
            </w:r>
            <w:r w:rsidRPr="008E349D">
              <w:rPr>
                <w:rFonts w:ascii="Times New Roman" w:hAnsi="Times New Roman" w:cs="Times New Roman"/>
                <w:sz w:val="24"/>
                <w:szCs w:val="24"/>
              </w:rPr>
              <w:t>ценностей</w:t>
            </w:r>
          </w:p>
        </w:tc>
        <w:tc>
          <w:tcPr>
            <w:tcW w:w="2409"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pacing w:val="-6"/>
                <w:sz w:val="24"/>
                <w:szCs w:val="24"/>
              </w:rPr>
              <w:t>Сформиро</w:t>
            </w:r>
            <w:r w:rsidRPr="008E349D">
              <w:rPr>
                <w:rFonts w:ascii="Times New Roman" w:hAnsi="Times New Roman" w:cs="Times New Roman"/>
                <w:spacing w:val="-8"/>
                <w:sz w:val="24"/>
                <w:szCs w:val="24"/>
              </w:rPr>
              <w:t xml:space="preserve">ваны основы </w:t>
            </w:r>
            <w:r w:rsidRPr="008E349D">
              <w:rPr>
                <w:rFonts w:ascii="Times New Roman" w:hAnsi="Times New Roman" w:cs="Times New Roman"/>
                <w:spacing w:val="-7"/>
                <w:sz w:val="24"/>
                <w:szCs w:val="24"/>
              </w:rPr>
              <w:t>внутренней</w:t>
            </w:r>
            <w:r>
              <w:rPr>
                <w:rFonts w:ascii="Times New Roman" w:hAnsi="Times New Roman" w:cs="Times New Roman"/>
                <w:spacing w:val="-7"/>
                <w:sz w:val="24"/>
                <w:szCs w:val="24"/>
              </w:rPr>
              <w:t xml:space="preserve"> </w:t>
            </w:r>
            <w:r w:rsidRPr="008E349D">
              <w:rPr>
                <w:rFonts w:ascii="Times New Roman" w:hAnsi="Times New Roman" w:cs="Times New Roman"/>
                <w:spacing w:val="-7"/>
                <w:sz w:val="24"/>
                <w:szCs w:val="24"/>
              </w:rPr>
              <w:t xml:space="preserve"> </w:t>
            </w:r>
            <w:r w:rsidRPr="008E349D">
              <w:rPr>
                <w:rFonts w:ascii="Times New Roman" w:hAnsi="Times New Roman" w:cs="Times New Roman"/>
                <w:spacing w:val="-4"/>
                <w:sz w:val="24"/>
                <w:szCs w:val="24"/>
              </w:rPr>
              <w:t>мотивации</w:t>
            </w:r>
          </w:p>
        </w:tc>
        <w:tc>
          <w:tcPr>
            <w:tcW w:w="2410"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pacing w:val="-7"/>
                <w:sz w:val="24"/>
                <w:szCs w:val="24"/>
              </w:rPr>
              <w:t>Сформирова</w:t>
            </w:r>
            <w:r w:rsidRPr="008E349D">
              <w:rPr>
                <w:rFonts w:ascii="Times New Roman" w:hAnsi="Times New Roman" w:cs="Times New Roman"/>
                <w:sz w:val="24"/>
                <w:szCs w:val="24"/>
              </w:rPr>
              <w:t xml:space="preserve">ны основы </w:t>
            </w:r>
            <w:r w:rsidRPr="008E349D">
              <w:rPr>
                <w:rFonts w:ascii="Times New Roman" w:hAnsi="Times New Roman" w:cs="Times New Roman"/>
                <w:spacing w:val="-7"/>
                <w:sz w:val="24"/>
                <w:szCs w:val="24"/>
              </w:rPr>
              <w:t xml:space="preserve">гражданской </w:t>
            </w:r>
            <w:r w:rsidRPr="008E349D">
              <w:rPr>
                <w:rFonts w:ascii="Times New Roman" w:hAnsi="Times New Roman" w:cs="Times New Roman"/>
                <w:sz w:val="24"/>
                <w:szCs w:val="24"/>
              </w:rPr>
              <w:t>идентично</w:t>
            </w:r>
            <w:r w:rsidRPr="008E349D">
              <w:rPr>
                <w:rFonts w:ascii="Times New Roman" w:hAnsi="Times New Roman" w:cs="Times New Roman"/>
                <w:spacing w:val="-6"/>
                <w:sz w:val="24"/>
                <w:szCs w:val="24"/>
              </w:rPr>
              <w:t>сти в поступ</w:t>
            </w:r>
            <w:r w:rsidRPr="008E349D">
              <w:rPr>
                <w:rFonts w:ascii="Times New Roman" w:hAnsi="Times New Roman" w:cs="Times New Roman"/>
                <w:sz w:val="24"/>
                <w:szCs w:val="24"/>
              </w:rPr>
              <w:t>ках и деятельности</w:t>
            </w:r>
          </w:p>
        </w:tc>
      </w:tr>
      <w:tr w:rsidR="008E349D" w:rsidRPr="008E349D" w:rsidTr="001C596A">
        <w:tc>
          <w:tcPr>
            <w:tcW w:w="2366" w:type="dxa"/>
          </w:tcPr>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Формирование целостного </w:t>
            </w:r>
            <w:r w:rsidRPr="008E349D">
              <w:rPr>
                <w:rFonts w:ascii="Times New Roman" w:hAnsi="Times New Roman" w:cs="Times New Roman"/>
                <w:spacing w:val="-4"/>
                <w:sz w:val="24"/>
                <w:szCs w:val="24"/>
              </w:rPr>
              <w:t xml:space="preserve">взгляда на мир в </w:t>
            </w:r>
            <w:r w:rsidRPr="008E349D">
              <w:rPr>
                <w:rFonts w:ascii="Times New Roman" w:hAnsi="Times New Roman" w:cs="Times New Roman"/>
                <w:spacing w:val="-5"/>
                <w:sz w:val="24"/>
                <w:szCs w:val="24"/>
              </w:rPr>
              <w:t xml:space="preserve">его органичном </w:t>
            </w:r>
            <w:r w:rsidRPr="008E349D">
              <w:rPr>
                <w:rFonts w:ascii="Times New Roman" w:hAnsi="Times New Roman" w:cs="Times New Roman"/>
                <w:spacing w:val="-3"/>
                <w:sz w:val="24"/>
                <w:szCs w:val="24"/>
              </w:rPr>
              <w:t>единстве и разно</w:t>
            </w:r>
            <w:r w:rsidRPr="008E349D">
              <w:rPr>
                <w:rFonts w:ascii="Times New Roman" w:hAnsi="Times New Roman" w:cs="Times New Roman"/>
                <w:spacing w:val="-4"/>
                <w:sz w:val="24"/>
                <w:szCs w:val="24"/>
              </w:rPr>
              <w:t xml:space="preserve">образии природы, </w:t>
            </w:r>
            <w:r w:rsidRPr="008E349D">
              <w:rPr>
                <w:rFonts w:ascii="Times New Roman" w:hAnsi="Times New Roman" w:cs="Times New Roman"/>
                <w:spacing w:val="-7"/>
                <w:sz w:val="24"/>
                <w:szCs w:val="24"/>
              </w:rPr>
              <w:t xml:space="preserve">народов, культур и </w:t>
            </w:r>
            <w:r w:rsidRPr="008E349D">
              <w:rPr>
                <w:rFonts w:ascii="Times New Roman" w:hAnsi="Times New Roman" w:cs="Times New Roman"/>
                <w:sz w:val="24"/>
                <w:szCs w:val="24"/>
              </w:rPr>
              <w:t>религий</w:t>
            </w:r>
          </w:p>
        </w:tc>
        <w:tc>
          <w:tcPr>
            <w:tcW w:w="2704" w:type="dxa"/>
          </w:tcPr>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6"/>
                <w:sz w:val="24"/>
                <w:szCs w:val="24"/>
              </w:rPr>
              <w:t>Сформирова</w:t>
            </w:r>
            <w:r w:rsidRPr="008E349D">
              <w:rPr>
                <w:rFonts w:ascii="Times New Roman" w:hAnsi="Times New Roman" w:cs="Times New Roman"/>
                <w:sz w:val="24"/>
                <w:szCs w:val="24"/>
              </w:rPr>
              <w:t xml:space="preserve">но общее </w:t>
            </w:r>
            <w:r w:rsidRPr="008E349D">
              <w:rPr>
                <w:rFonts w:ascii="Times New Roman" w:hAnsi="Times New Roman" w:cs="Times New Roman"/>
                <w:spacing w:val="-9"/>
                <w:sz w:val="24"/>
                <w:szCs w:val="24"/>
              </w:rPr>
              <w:t xml:space="preserve">представление </w:t>
            </w:r>
            <w:r w:rsidRPr="008E349D">
              <w:rPr>
                <w:rFonts w:ascii="Times New Roman" w:hAnsi="Times New Roman" w:cs="Times New Roman"/>
                <w:spacing w:val="-8"/>
                <w:sz w:val="24"/>
                <w:szCs w:val="24"/>
              </w:rPr>
              <w:t>об окружаю</w:t>
            </w:r>
            <w:r w:rsidRPr="008E349D">
              <w:rPr>
                <w:rFonts w:ascii="Times New Roman" w:hAnsi="Times New Roman" w:cs="Times New Roman"/>
                <w:sz w:val="24"/>
                <w:szCs w:val="24"/>
              </w:rPr>
              <w:t>щем мире в его природ</w:t>
            </w:r>
            <w:r w:rsidRPr="008E349D">
              <w:rPr>
                <w:rFonts w:ascii="Times New Roman" w:hAnsi="Times New Roman" w:cs="Times New Roman"/>
                <w:spacing w:val="-5"/>
                <w:sz w:val="24"/>
                <w:szCs w:val="24"/>
              </w:rPr>
              <w:t>ном, социаль</w:t>
            </w:r>
            <w:r w:rsidRPr="008E349D">
              <w:rPr>
                <w:rFonts w:ascii="Times New Roman" w:hAnsi="Times New Roman" w:cs="Times New Roman"/>
                <w:spacing w:val="-6"/>
                <w:sz w:val="24"/>
                <w:szCs w:val="24"/>
              </w:rPr>
              <w:t>ном, культурном многооб</w:t>
            </w:r>
            <w:r w:rsidRPr="008E349D">
              <w:rPr>
                <w:rFonts w:ascii="Times New Roman" w:hAnsi="Times New Roman" w:cs="Times New Roman"/>
                <w:spacing w:val="-4"/>
                <w:sz w:val="24"/>
                <w:szCs w:val="24"/>
              </w:rPr>
              <w:t>разии и един</w:t>
            </w:r>
            <w:r w:rsidRPr="008E349D">
              <w:rPr>
                <w:rFonts w:ascii="Times New Roman" w:hAnsi="Times New Roman" w:cs="Times New Roman"/>
                <w:sz w:val="24"/>
                <w:szCs w:val="24"/>
              </w:rPr>
              <w:t>стве</w:t>
            </w:r>
          </w:p>
        </w:tc>
        <w:tc>
          <w:tcPr>
            <w:tcW w:w="2409" w:type="dxa"/>
          </w:tcPr>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5"/>
                <w:sz w:val="24"/>
                <w:szCs w:val="24"/>
              </w:rPr>
              <w:t>Сформиро</w:t>
            </w:r>
            <w:r w:rsidRPr="008E349D">
              <w:rPr>
                <w:rFonts w:ascii="Times New Roman" w:hAnsi="Times New Roman" w:cs="Times New Roman"/>
                <w:spacing w:val="-5"/>
                <w:sz w:val="24"/>
                <w:szCs w:val="24"/>
              </w:rPr>
              <w:softHyphen/>
            </w:r>
            <w:r w:rsidRPr="008E349D">
              <w:rPr>
                <w:rFonts w:ascii="Times New Roman" w:hAnsi="Times New Roman" w:cs="Times New Roman"/>
                <w:spacing w:val="-6"/>
                <w:sz w:val="24"/>
                <w:szCs w:val="24"/>
              </w:rPr>
              <w:t>ван учебно-</w:t>
            </w:r>
            <w:r w:rsidRPr="008E349D">
              <w:rPr>
                <w:rFonts w:ascii="Times New Roman" w:hAnsi="Times New Roman" w:cs="Times New Roman"/>
                <w:spacing w:val="-7"/>
                <w:sz w:val="24"/>
                <w:szCs w:val="24"/>
              </w:rPr>
              <w:t>познаватель</w:t>
            </w:r>
            <w:r w:rsidRPr="008E349D">
              <w:rPr>
                <w:rFonts w:ascii="Times New Roman" w:hAnsi="Times New Roman" w:cs="Times New Roman"/>
                <w:spacing w:val="-7"/>
                <w:sz w:val="24"/>
                <w:szCs w:val="24"/>
              </w:rPr>
              <w:softHyphen/>
              <w:t xml:space="preserve">ный интерес </w:t>
            </w:r>
            <w:r w:rsidRPr="008E349D">
              <w:rPr>
                <w:rFonts w:ascii="Times New Roman" w:hAnsi="Times New Roman" w:cs="Times New Roman"/>
                <w:sz w:val="24"/>
                <w:szCs w:val="24"/>
              </w:rPr>
              <w:t>к новому учебному материалу</w:t>
            </w:r>
          </w:p>
        </w:tc>
        <w:tc>
          <w:tcPr>
            <w:tcW w:w="2410" w:type="dxa"/>
          </w:tcPr>
          <w:p w:rsidR="008E349D" w:rsidRPr="008E349D" w:rsidRDefault="008E349D" w:rsidP="008E349D">
            <w:pPr>
              <w:widowControl w:val="0"/>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Заложены основы </w:t>
            </w:r>
            <w:r w:rsidRPr="008E349D">
              <w:rPr>
                <w:rFonts w:ascii="Times New Roman" w:hAnsi="Times New Roman" w:cs="Times New Roman"/>
                <w:spacing w:val="-8"/>
                <w:sz w:val="24"/>
                <w:szCs w:val="24"/>
              </w:rPr>
              <w:t xml:space="preserve">устойчивых </w:t>
            </w:r>
            <w:r w:rsidRPr="008E349D">
              <w:rPr>
                <w:rFonts w:ascii="Times New Roman" w:hAnsi="Times New Roman" w:cs="Times New Roman"/>
                <w:spacing w:val="-7"/>
                <w:sz w:val="24"/>
                <w:szCs w:val="24"/>
              </w:rPr>
              <w:t xml:space="preserve">эстетических </w:t>
            </w:r>
            <w:r w:rsidRPr="008E349D">
              <w:rPr>
                <w:rFonts w:ascii="Times New Roman" w:hAnsi="Times New Roman" w:cs="Times New Roman"/>
                <w:sz w:val="24"/>
                <w:szCs w:val="24"/>
              </w:rPr>
              <w:t>предпочте</w:t>
            </w:r>
            <w:r w:rsidRPr="008E349D">
              <w:rPr>
                <w:rFonts w:ascii="Times New Roman" w:hAnsi="Times New Roman" w:cs="Times New Roman"/>
                <w:spacing w:val="-3"/>
                <w:sz w:val="24"/>
                <w:szCs w:val="24"/>
              </w:rPr>
              <w:t>ний и ориен</w:t>
            </w:r>
            <w:r w:rsidRPr="008E349D">
              <w:rPr>
                <w:rFonts w:ascii="Times New Roman" w:hAnsi="Times New Roman" w:cs="Times New Roman"/>
                <w:sz w:val="24"/>
                <w:szCs w:val="24"/>
              </w:rPr>
              <w:t xml:space="preserve">тации на искусство как значимую сферу </w:t>
            </w:r>
            <w:r w:rsidRPr="008E349D">
              <w:rPr>
                <w:rFonts w:ascii="Times New Roman" w:hAnsi="Times New Roman" w:cs="Times New Roman"/>
                <w:spacing w:val="-7"/>
                <w:sz w:val="24"/>
                <w:szCs w:val="24"/>
              </w:rPr>
              <w:t>человеческой</w:t>
            </w:r>
            <w:r w:rsidRPr="008E349D">
              <w:rPr>
                <w:rFonts w:ascii="Times New Roman" w:hAnsi="Times New Roman" w:cs="Times New Roman"/>
                <w:sz w:val="24"/>
                <w:szCs w:val="24"/>
              </w:rPr>
              <w:t xml:space="preserve"> жизни</w:t>
            </w:r>
          </w:p>
        </w:tc>
      </w:tr>
      <w:tr w:rsidR="008E349D" w:rsidRPr="008E349D" w:rsidTr="001C596A">
        <w:tc>
          <w:tcPr>
            <w:tcW w:w="2366"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z w:val="24"/>
                <w:szCs w:val="24"/>
              </w:rPr>
              <w:t xml:space="preserve">Формирование </w:t>
            </w:r>
            <w:r w:rsidRPr="008E349D">
              <w:rPr>
                <w:rFonts w:ascii="Times New Roman" w:hAnsi="Times New Roman" w:cs="Times New Roman"/>
                <w:spacing w:val="-6"/>
                <w:sz w:val="24"/>
                <w:szCs w:val="24"/>
              </w:rPr>
              <w:t xml:space="preserve">уважения к иному </w:t>
            </w:r>
            <w:r w:rsidRPr="008E349D">
              <w:rPr>
                <w:rFonts w:ascii="Times New Roman" w:hAnsi="Times New Roman" w:cs="Times New Roman"/>
                <w:spacing w:val="-4"/>
                <w:sz w:val="24"/>
                <w:szCs w:val="24"/>
              </w:rPr>
              <w:t xml:space="preserve">мнению, истории </w:t>
            </w:r>
            <w:r w:rsidRPr="008E349D">
              <w:rPr>
                <w:rFonts w:ascii="Times New Roman" w:hAnsi="Times New Roman" w:cs="Times New Roman"/>
                <w:spacing w:val="-8"/>
                <w:sz w:val="24"/>
                <w:szCs w:val="24"/>
              </w:rPr>
              <w:t xml:space="preserve">и культуре других </w:t>
            </w:r>
            <w:r w:rsidRPr="008E349D">
              <w:rPr>
                <w:rFonts w:ascii="Times New Roman" w:hAnsi="Times New Roman" w:cs="Times New Roman"/>
                <w:sz w:val="24"/>
                <w:szCs w:val="24"/>
              </w:rPr>
              <w:t>народов</w:t>
            </w:r>
          </w:p>
        </w:tc>
        <w:tc>
          <w:tcPr>
            <w:tcW w:w="2704"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z w:val="24"/>
                <w:szCs w:val="24"/>
              </w:rPr>
              <w:t xml:space="preserve">Понимание </w:t>
            </w:r>
            <w:r w:rsidRPr="008E349D">
              <w:rPr>
                <w:rFonts w:ascii="Times New Roman" w:hAnsi="Times New Roman" w:cs="Times New Roman"/>
                <w:spacing w:val="-11"/>
                <w:sz w:val="24"/>
                <w:szCs w:val="24"/>
              </w:rPr>
              <w:t>чу</w:t>
            </w:r>
            <w:proofErr w:type="gramStart"/>
            <w:r w:rsidRPr="008E349D">
              <w:rPr>
                <w:rFonts w:ascii="Times New Roman" w:hAnsi="Times New Roman" w:cs="Times New Roman"/>
                <w:spacing w:val="-11"/>
                <w:sz w:val="24"/>
                <w:szCs w:val="24"/>
              </w:rPr>
              <w:t>вств др</w:t>
            </w:r>
            <w:proofErr w:type="gramEnd"/>
            <w:r w:rsidRPr="008E349D">
              <w:rPr>
                <w:rFonts w:ascii="Times New Roman" w:hAnsi="Times New Roman" w:cs="Times New Roman"/>
                <w:spacing w:val="-11"/>
                <w:sz w:val="24"/>
                <w:szCs w:val="24"/>
              </w:rPr>
              <w:t xml:space="preserve">угих </w:t>
            </w:r>
            <w:r w:rsidRPr="008E349D">
              <w:rPr>
                <w:rFonts w:ascii="Times New Roman" w:hAnsi="Times New Roman" w:cs="Times New Roman"/>
                <w:sz w:val="24"/>
                <w:szCs w:val="24"/>
              </w:rPr>
              <w:t xml:space="preserve">людей и </w:t>
            </w:r>
            <w:r w:rsidRPr="008E349D">
              <w:rPr>
                <w:rFonts w:ascii="Times New Roman" w:hAnsi="Times New Roman" w:cs="Times New Roman"/>
                <w:spacing w:val="-7"/>
                <w:sz w:val="24"/>
                <w:szCs w:val="24"/>
              </w:rPr>
              <w:t>сопережива</w:t>
            </w:r>
            <w:r w:rsidRPr="008E349D">
              <w:rPr>
                <w:rFonts w:ascii="Times New Roman" w:hAnsi="Times New Roman" w:cs="Times New Roman"/>
                <w:spacing w:val="-7"/>
                <w:sz w:val="24"/>
                <w:szCs w:val="24"/>
              </w:rPr>
              <w:softHyphen/>
            </w:r>
            <w:r w:rsidRPr="008E349D">
              <w:rPr>
                <w:rFonts w:ascii="Times New Roman" w:hAnsi="Times New Roman" w:cs="Times New Roman"/>
                <w:sz w:val="24"/>
                <w:szCs w:val="24"/>
              </w:rPr>
              <w:t>ние им</w:t>
            </w:r>
          </w:p>
        </w:tc>
        <w:tc>
          <w:tcPr>
            <w:tcW w:w="2409" w:type="dxa"/>
          </w:tcPr>
          <w:p w:rsidR="008E349D" w:rsidRPr="008E349D" w:rsidRDefault="008E349D" w:rsidP="008E349D">
            <w:pPr>
              <w:widowControl w:val="0"/>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pacing w:val="-8"/>
                <w:sz w:val="24"/>
                <w:szCs w:val="24"/>
              </w:rPr>
              <w:t xml:space="preserve">Толерантное </w:t>
            </w:r>
            <w:r w:rsidRPr="008E349D">
              <w:rPr>
                <w:rFonts w:ascii="Times New Roman" w:hAnsi="Times New Roman" w:cs="Times New Roman"/>
                <w:spacing w:val="-7"/>
                <w:sz w:val="24"/>
                <w:szCs w:val="24"/>
              </w:rPr>
              <w:t xml:space="preserve">отношение </w:t>
            </w:r>
            <w:r w:rsidRPr="008E349D">
              <w:rPr>
                <w:rFonts w:ascii="Times New Roman" w:hAnsi="Times New Roman" w:cs="Times New Roman"/>
                <w:spacing w:val="-8"/>
                <w:sz w:val="24"/>
                <w:szCs w:val="24"/>
              </w:rPr>
              <w:t xml:space="preserve">и уважение </w:t>
            </w:r>
            <w:r w:rsidRPr="008E349D">
              <w:rPr>
                <w:rFonts w:ascii="Times New Roman" w:hAnsi="Times New Roman" w:cs="Times New Roman"/>
                <w:sz w:val="24"/>
                <w:szCs w:val="24"/>
              </w:rPr>
              <w:t xml:space="preserve">к культуре </w:t>
            </w:r>
            <w:r w:rsidRPr="008E349D">
              <w:rPr>
                <w:rFonts w:ascii="Times New Roman" w:hAnsi="Times New Roman" w:cs="Times New Roman"/>
                <w:spacing w:val="-8"/>
                <w:sz w:val="24"/>
                <w:szCs w:val="24"/>
              </w:rPr>
              <w:t>других наро</w:t>
            </w:r>
            <w:r w:rsidRPr="008E349D">
              <w:rPr>
                <w:rFonts w:ascii="Times New Roman" w:hAnsi="Times New Roman" w:cs="Times New Roman"/>
                <w:spacing w:val="-8"/>
                <w:sz w:val="24"/>
                <w:szCs w:val="24"/>
              </w:rPr>
              <w:softHyphen/>
            </w:r>
            <w:r w:rsidRPr="008E349D">
              <w:rPr>
                <w:rFonts w:ascii="Times New Roman" w:hAnsi="Times New Roman" w:cs="Times New Roman"/>
                <w:sz w:val="24"/>
                <w:szCs w:val="24"/>
              </w:rPr>
              <w:t>дов</w:t>
            </w:r>
          </w:p>
        </w:tc>
        <w:tc>
          <w:tcPr>
            <w:tcW w:w="2410" w:type="dxa"/>
          </w:tcPr>
          <w:p w:rsidR="008E349D" w:rsidRPr="008E349D" w:rsidRDefault="008E349D" w:rsidP="008E349D">
            <w:pPr>
              <w:widowControl w:val="0"/>
              <w:shd w:val="clear" w:color="auto" w:fill="FFFFFF"/>
              <w:autoSpaceDE w:val="0"/>
              <w:autoSpaceDN w:val="0"/>
              <w:adjustRightInd w:val="0"/>
              <w:spacing w:after="0"/>
              <w:rPr>
                <w:rFonts w:ascii="Times New Roman" w:hAnsi="Times New Roman" w:cs="Times New Roman"/>
                <w:sz w:val="24"/>
                <w:szCs w:val="24"/>
              </w:rPr>
            </w:pPr>
            <w:r w:rsidRPr="008E349D">
              <w:rPr>
                <w:rFonts w:ascii="Times New Roman" w:hAnsi="Times New Roman" w:cs="Times New Roman"/>
                <w:spacing w:val="-5"/>
                <w:sz w:val="24"/>
                <w:szCs w:val="24"/>
              </w:rPr>
              <w:t>Ориентация в нравствен</w:t>
            </w:r>
            <w:r w:rsidRPr="008E349D">
              <w:rPr>
                <w:rFonts w:ascii="Times New Roman" w:hAnsi="Times New Roman" w:cs="Times New Roman"/>
                <w:spacing w:val="-8"/>
                <w:sz w:val="24"/>
                <w:szCs w:val="24"/>
              </w:rPr>
              <w:t>ном содержа</w:t>
            </w:r>
            <w:r w:rsidRPr="008E349D">
              <w:rPr>
                <w:rFonts w:ascii="Times New Roman" w:hAnsi="Times New Roman" w:cs="Times New Roman"/>
                <w:spacing w:val="-6"/>
                <w:sz w:val="24"/>
                <w:szCs w:val="24"/>
              </w:rPr>
              <w:t xml:space="preserve">нии и смысле </w:t>
            </w:r>
            <w:r w:rsidRPr="008E349D">
              <w:rPr>
                <w:rFonts w:ascii="Times New Roman" w:hAnsi="Times New Roman" w:cs="Times New Roman"/>
                <w:spacing w:val="-10"/>
                <w:sz w:val="24"/>
                <w:szCs w:val="24"/>
              </w:rPr>
              <w:t xml:space="preserve">поступков — </w:t>
            </w:r>
            <w:r w:rsidRPr="008E349D">
              <w:rPr>
                <w:rFonts w:ascii="Times New Roman" w:hAnsi="Times New Roman" w:cs="Times New Roman"/>
                <w:spacing w:val="-5"/>
                <w:sz w:val="24"/>
                <w:szCs w:val="24"/>
              </w:rPr>
              <w:t>как собствен</w:t>
            </w:r>
            <w:r w:rsidRPr="008E349D">
              <w:rPr>
                <w:rFonts w:ascii="Times New Roman" w:hAnsi="Times New Roman" w:cs="Times New Roman"/>
                <w:sz w:val="24"/>
                <w:szCs w:val="24"/>
              </w:rPr>
              <w:t xml:space="preserve">ных, так и </w:t>
            </w:r>
            <w:r w:rsidRPr="008E349D">
              <w:rPr>
                <w:rFonts w:ascii="Times New Roman" w:hAnsi="Times New Roman" w:cs="Times New Roman"/>
                <w:spacing w:val="-10"/>
                <w:sz w:val="24"/>
                <w:szCs w:val="24"/>
              </w:rPr>
              <w:t>других людей</w:t>
            </w:r>
          </w:p>
        </w:tc>
      </w:tr>
      <w:tr w:rsidR="008E349D" w:rsidRPr="008E349D" w:rsidTr="001C596A">
        <w:trPr>
          <w:trHeight w:val="3648"/>
        </w:trPr>
        <w:tc>
          <w:tcPr>
            <w:tcW w:w="2366"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lastRenderedPageBreak/>
              <w:t>Принятие и освоение социальной роли ученика, развитие мотивов учебной деятельности и формирование личностного смысла учения</w:t>
            </w:r>
          </w:p>
        </w:tc>
        <w:tc>
          <w:tcPr>
            <w:tcW w:w="2704" w:type="dxa"/>
          </w:tcPr>
          <w:p w:rsid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Сформирована внутренняя позиция на уровне понимания необходимости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учения, вы</w:t>
            </w:r>
            <w:r>
              <w:rPr>
                <w:rFonts w:ascii="Times New Roman" w:hAnsi="Times New Roman" w:cs="Times New Roman"/>
                <w:sz w:val="24"/>
                <w:szCs w:val="24"/>
              </w:rPr>
              <w:t>раженного в преобладании учебно-</w:t>
            </w:r>
            <w:r w:rsidRPr="008E349D">
              <w:rPr>
                <w:rFonts w:ascii="Times New Roman" w:hAnsi="Times New Roman" w:cs="Times New Roman"/>
                <w:sz w:val="24"/>
                <w:szCs w:val="24"/>
              </w:rPr>
              <w:t xml:space="preserve">познавательных </w:t>
            </w:r>
            <w:proofErr w:type="spellStart"/>
            <w:r w:rsidRPr="008E349D">
              <w:rPr>
                <w:rFonts w:ascii="Times New Roman" w:hAnsi="Times New Roman" w:cs="Times New Roman"/>
                <w:sz w:val="24"/>
                <w:szCs w:val="24"/>
              </w:rPr>
              <w:t>моти</w:t>
            </w:r>
            <w:r>
              <w:rPr>
                <w:rFonts w:ascii="Times New Roman" w:hAnsi="Times New Roman" w:cs="Times New Roman"/>
                <w:sz w:val="24"/>
                <w:szCs w:val="24"/>
              </w:rPr>
              <w:t>вов</w:t>
            </w:r>
            <w:proofErr w:type="gramStart"/>
            <w:r>
              <w:rPr>
                <w:rFonts w:ascii="Times New Roman" w:hAnsi="Times New Roman" w:cs="Times New Roman"/>
                <w:sz w:val="24"/>
                <w:szCs w:val="24"/>
              </w:rPr>
              <w:t>.</w:t>
            </w:r>
            <w:r w:rsidRPr="008E349D">
              <w:rPr>
                <w:rFonts w:ascii="Times New Roman" w:hAnsi="Times New Roman" w:cs="Times New Roman"/>
                <w:sz w:val="24"/>
                <w:szCs w:val="24"/>
              </w:rPr>
              <w:t>С</w:t>
            </w:r>
            <w:proofErr w:type="gramEnd"/>
            <w:r w:rsidRPr="008E349D">
              <w:rPr>
                <w:rFonts w:ascii="Times New Roman" w:hAnsi="Times New Roman" w:cs="Times New Roman"/>
                <w:sz w:val="24"/>
                <w:szCs w:val="24"/>
              </w:rPr>
              <w:t>формирована</w:t>
            </w:r>
            <w:proofErr w:type="spell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широкая мотивационная основа учебной</w:t>
            </w:r>
            <w:r>
              <w:rPr>
                <w:rFonts w:ascii="Times New Roman" w:hAnsi="Times New Roman" w:cs="Times New Roman"/>
                <w:sz w:val="24"/>
                <w:szCs w:val="24"/>
              </w:rPr>
              <w:t xml:space="preserve"> </w:t>
            </w:r>
            <w:r w:rsidRPr="008E349D">
              <w:rPr>
                <w:rFonts w:ascii="Times New Roman" w:hAnsi="Times New Roman" w:cs="Times New Roman"/>
                <w:sz w:val="24"/>
                <w:szCs w:val="24"/>
              </w:rPr>
              <w:t>деятельности</w:t>
            </w:r>
          </w:p>
        </w:tc>
        <w:tc>
          <w:tcPr>
            <w:tcW w:w="2409" w:type="dxa"/>
          </w:tcPr>
          <w:p w:rsid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Сформирована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внутренняя позиция на</w:t>
            </w:r>
            <w:r>
              <w:rPr>
                <w:rFonts w:ascii="Times New Roman" w:hAnsi="Times New Roman" w:cs="Times New Roman"/>
                <w:sz w:val="24"/>
                <w:szCs w:val="24"/>
              </w:rPr>
              <w:t xml:space="preserve"> </w:t>
            </w:r>
            <w:r w:rsidRPr="008E349D">
              <w:rPr>
                <w:rFonts w:ascii="Times New Roman" w:hAnsi="Times New Roman" w:cs="Times New Roman"/>
                <w:sz w:val="24"/>
                <w:szCs w:val="24"/>
              </w:rPr>
              <w:t xml:space="preserve">уровне </w:t>
            </w:r>
            <w:proofErr w:type="gramStart"/>
            <w:r w:rsidRPr="008E349D">
              <w:rPr>
                <w:rFonts w:ascii="Times New Roman" w:hAnsi="Times New Roman" w:cs="Times New Roman"/>
                <w:sz w:val="24"/>
                <w:szCs w:val="24"/>
              </w:rPr>
              <w:t>положительного</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отношения к школе, понимания необходимости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учения, выраженного</w:t>
            </w:r>
          </w:p>
          <w:p w:rsid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в преобладании </w:t>
            </w:r>
            <w:proofErr w:type="gramStart"/>
            <w:r w:rsidRPr="008E349D">
              <w:rPr>
                <w:rFonts w:ascii="Times New Roman" w:hAnsi="Times New Roman" w:cs="Times New Roman"/>
                <w:sz w:val="24"/>
                <w:szCs w:val="24"/>
              </w:rPr>
              <w:t>учебно-познавательных</w:t>
            </w:r>
            <w:proofErr w:type="gramEnd"/>
            <w:r w:rsidRPr="008E349D">
              <w:rPr>
                <w:rFonts w:ascii="Times New Roman" w:hAnsi="Times New Roman" w:cs="Times New Roman"/>
                <w:sz w:val="24"/>
                <w:szCs w:val="24"/>
              </w:rPr>
              <w:t xml:space="preserve">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мотивов</w:t>
            </w:r>
          </w:p>
        </w:tc>
        <w:tc>
          <w:tcPr>
            <w:tcW w:w="2410"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Способности </w:t>
            </w:r>
            <w:r w:rsidRPr="008E349D">
              <w:rPr>
                <w:rFonts w:ascii="Times New Roman" w:hAnsi="Times New Roman" w:cs="Times New Roman"/>
                <w:spacing w:val="-4"/>
                <w:sz w:val="24"/>
                <w:szCs w:val="24"/>
              </w:rPr>
              <w:t xml:space="preserve">оценить свои </w:t>
            </w:r>
            <w:r w:rsidRPr="008E349D">
              <w:rPr>
                <w:rFonts w:ascii="Times New Roman" w:hAnsi="Times New Roman" w:cs="Times New Roman"/>
                <w:sz w:val="24"/>
                <w:szCs w:val="24"/>
              </w:rPr>
              <w:t>поступки в позиции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«Я</w:t>
            </w:r>
            <w:r>
              <w:rPr>
                <w:rFonts w:ascii="Times New Roman" w:hAnsi="Times New Roman" w:cs="Times New Roman"/>
                <w:sz w:val="24"/>
                <w:szCs w:val="24"/>
              </w:rPr>
              <w:t xml:space="preserve"> </w:t>
            </w:r>
            <w:r w:rsidRPr="008E349D">
              <w:rPr>
                <w:rFonts w:ascii="Times New Roman" w:hAnsi="Times New Roman" w:cs="Times New Roman"/>
                <w:sz w:val="24"/>
                <w:szCs w:val="24"/>
              </w:rPr>
              <w:t>-</w:t>
            </w:r>
            <w:r>
              <w:rPr>
                <w:rFonts w:ascii="Times New Roman" w:hAnsi="Times New Roman" w:cs="Times New Roman"/>
                <w:sz w:val="24"/>
                <w:szCs w:val="24"/>
              </w:rPr>
              <w:t xml:space="preserve"> </w:t>
            </w:r>
            <w:r w:rsidRPr="008E349D">
              <w:rPr>
                <w:rFonts w:ascii="Times New Roman" w:hAnsi="Times New Roman" w:cs="Times New Roman"/>
                <w:sz w:val="24"/>
                <w:szCs w:val="24"/>
              </w:rPr>
              <w:t>школьник».</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Предпочтение социальному способу</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оценки знаний</w:t>
            </w:r>
          </w:p>
          <w:p w:rsidR="008E349D" w:rsidRPr="008E349D" w:rsidRDefault="008E349D" w:rsidP="008E349D">
            <w:pPr>
              <w:widowControl w:val="0"/>
              <w:shd w:val="clear" w:color="auto" w:fill="FFFFFF"/>
              <w:autoSpaceDE w:val="0"/>
              <w:autoSpaceDN w:val="0"/>
              <w:adjustRightInd w:val="0"/>
              <w:spacing w:after="0" w:line="0" w:lineRule="atLeast"/>
              <w:ind w:firstLine="567"/>
              <w:rPr>
                <w:rFonts w:ascii="Times New Roman" w:hAnsi="Times New Roman" w:cs="Times New Roman"/>
                <w:sz w:val="24"/>
                <w:szCs w:val="24"/>
              </w:rPr>
            </w:pPr>
          </w:p>
        </w:tc>
      </w:tr>
      <w:tr w:rsidR="008E349D" w:rsidRPr="008E349D" w:rsidTr="001C596A">
        <w:trPr>
          <w:trHeight w:val="1269"/>
        </w:trPr>
        <w:tc>
          <w:tcPr>
            <w:tcW w:w="2366"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Формирование</w:t>
            </w:r>
          </w:p>
          <w:p w:rsid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эстетических потребностей,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ценностей и чувств</w:t>
            </w:r>
          </w:p>
        </w:tc>
        <w:tc>
          <w:tcPr>
            <w:tcW w:w="2704"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Понимание искусства как значимой сферы человеческой жизни</w:t>
            </w:r>
          </w:p>
        </w:tc>
        <w:tc>
          <w:tcPr>
            <w:tcW w:w="2409"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Понимание и следование в деятельности нормам</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эстетики</w:t>
            </w:r>
          </w:p>
        </w:tc>
        <w:tc>
          <w:tcPr>
            <w:tcW w:w="2410"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Следование в поведении </w:t>
            </w:r>
            <w:proofErr w:type="gramStart"/>
            <w:r w:rsidRPr="008E349D">
              <w:rPr>
                <w:rFonts w:ascii="Times New Roman" w:hAnsi="Times New Roman" w:cs="Times New Roman"/>
                <w:sz w:val="24"/>
                <w:szCs w:val="24"/>
              </w:rPr>
              <w:t>моральным</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и этическим требованиям</w:t>
            </w:r>
          </w:p>
        </w:tc>
      </w:tr>
      <w:tr w:rsidR="008E349D" w:rsidRPr="008E349D" w:rsidTr="001C596A">
        <w:tc>
          <w:tcPr>
            <w:tcW w:w="2366"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Развитие навыков</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сотрудничества </w:t>
            </w:r>
            <w:proofErr w:type="gramStart"/>
            <w:r w:rsidRPr="008E349D">
              <w:rPr>
                <w:rFonts w:ascii="Times New Roman" w:hAnsi="Times New Roman" w:cs="Times New Roman"/>
                <w:sz w:val="24"/>
                <w:szCs w:val="24"/>
              </w:rPr>
              <w:t>со</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взрослыми 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сверстниками </w:t>
            </w:r>
            <w:proofErr w:type="gramStart"/>
            <w:r w:rsidRPr="008E349D">
              <w:rPr>
                <w:rFonts w:ascii="Times New Roman" w:hAnsi="Times New Roman" w:cs="Times New Roman"/>
                <w:sz w:val="24"/>
                <w:szCs w:val="24"/>
              </w:rPr>
              <w:t>в</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разных социальных </w:t>
            </w:r>
            <w:proofErr w:type="gramStart"/>
            <w:r w:rsidRPr="008E349D">
              <w:rPr>
                <w:rFonts w:ascii="Times New Roman" w:hAnsi="Times New Roman" w:cs="Times New Roman"/>
                <w:sz w:val="24"/>
                <w:szCs w:val="24"/>
              </w:rPr>
              <w:t>ситуациях</w:t>
            </w:r>
            <w:proofErr w:type="gramEnd"/>
          </w:p>
        </w:tc>
        <w:tc>
          <w:tcPr>
            <w:tcW w:w="2704"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Адекватная оценка своих возможностей.</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Осознанная ответственность за общее благополучие</w:t>
            </w:r>
          </w:p>
        </w:tc>
        <w:tc>
          <w:tcPr>
            <w:tcW w:w="2409"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Умение осуществлять</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коллективную постановку новых целей, задач</w:t>
            </w:r>
          </w:p>
        </w:tc>
        <w:tc>
          <w:tcPr>
            <w:tcW w:w="2410" w:type="dxa"/>
          </w:tcPr>
          <w:p w:rsid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Ориентация </w:t>
            </w:r>
            <w:proofErr w:type="gramStart"/>
            <w:r w:rsidRPr="008E349D">
              <w:rPr>
                <w:rFonts w:ascii="Times New Roman" w:hAnsi="Times New Roman" w:cs="Times New Roman"/>
                <w:sz w:val="24"/>
                <w:szCs w:val="24"/>
              </w:rPr>
              <w:t>на</w:t>
            </w:r>
            <w:proofErr w:type="gramEnd"/>
            <w:r w:rsidRPr="008E349D">
              <w:rPr>
                <w:rFonts w:ascii="Times New Roman" w:hAnsi="Times New Roman" w:cs="Times New Roman"/>
                <w:sz w:val="24"/>
                <w:szCs w:val="24"/>
              </w:rPr>
              <w:t xml:space="preserve">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нравственное содержание и смысл поступков</w:t>
            </w:r>
          </w:p>
        </w:tc>
      </w:tr>
      <w:tr w:rsidR="008E349D" w:rsidRPr="008E349D" w:rsidTr="001C596A">
        <w:tc>
          <w:tcPr>
            <w:tcW w:w="2366"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Формирование</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установки </w:t>
            </w:r>
            <w:proofErr w:type="gramStart"/>
            <w:r w:rsidRPr="008E349D">
              <w:rPr>
                <w:rFonts w:ascii="Times New Roman" w:hAnsi="Times New Roman" w:cs="Times New Roman"/>
                <w:sz w:val="24"/>
                <w:szCs w:val="24"/>
              </w:rPr>
              <w:t>на</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безопасный, здоровый образ жизни, наличие</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мотивации </w:t>
            </w:r>
            <w:proofErr w:type="gramStart"/>
            <w:r w:rsidRPr="008E349D">
              <w:rPr>
                <w:rFonts w:ascii="Times New Roman" w:hAnsi="Times New Roman" w:cs="Times New Roman"/>
                <w:sz w:val="24"/>
                <w:szCs w:val="24"/>
              </w:rPr>
              <w:t>к</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творческому труду, работе на результат</w:t>
            </w:r>
          </w:p>
        </w:tc>
        <w:tc>
          <w:tcPr>
            <w:tcW w:w="2704"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Установка </w:t>
            </w:r>
            <w:proofErr w:type="gramStart"/>
            <w:r w:rsidRPr="008E349D">
              <w:rPr>
                <w:rFonts w:ascii="Times New Roman" w:hAnsi="Times New Roman" w:cs="Times New Roman"/>
                <w:sz w:val="24"/>
                <w:szCs w:val="24"/>
              </w:rPr>
              <w:t>на</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здоровый образ жизни и её реализация в реальном поведении 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proofErr w:type="gramStart"/>
            <w:r w:rsidRPr="008E349D">
              <w:rPr>
                <w:rFonts w:ascii="Times New Roman" w:hAnsi="Times New Roman" w:cs="Times New Roman"/>
                <w:sz w:val="24"/>
                <w:szCs w:val="24"/>
              </w:rPr>
              <w:t>поступках</w:t>
            </w:r>
            <w:proofErr w:type="gramEnd"/>
          </w:p>
        </w:tc>
        <w:tc>
          <w:tcPr>
            <w:tcW w:w="2409"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Сформирована мотивация </w:t>
            </w:r>
            <w:proofErr w:type="gramStart"/>
            <w:r w:rsidRPr="008E349D">
              <w:rPr>
                <w:rFonts w:ascii="Times New Roman" w:hAnsi="Times New Roman" w:cs="Times New Roman"/>
                <w:sz w:val="24"/>
                <w:szCs w:val="24"/>
              </w:rPr>
              <w:t>в</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концепции</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«Здоровый человек —</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успешный человек»</w:t>
            </w:r>
          </w:p>
        </w:tc>
        <w:tc>
          <w:tcPr>
            <w:tcW w:w="2410" w:type="dxa"/>
          </w:tcPr>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Сформирована способность к решению</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 xml:space="preserve">моральных дилемм </w:t>
            </w:r>
            <w:proofErr w:type="gramStart"/>
            <w:r w:rsidRPr="008E349D">
              <w:rPr>
                <w:rFonts w:ascii="Times New Roman" w:hAnsi="Times New Roman" w:cs="Times New Roman"/>
                <w:sz w:val="24"/>
                <w:szCs w:val="24"/>
              </w:rPr>
              <w:t>на</w:t>
            </w:r>
            <w:proofErr w:type="gramEnd"/>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pacing w:val="-1"/>
                <w:sz w:val="24"/>
                <w:szCs w:val="24"/>
              </w:rPr>
              <w:t xml:space="preserve">основе учёта </w:t>
            </w:r>
            <w:r w:rsidRPr="008E349D">
              <w:rPr>
                <w:rFonts w:ascii="Times New Roman" w:hAnsi="Times New Roman" w:cs="Times New Roman"/>
                <w:sz w:val="24"/>
                <w:szCs w:val="24"/>
              </w:rPr>
              <w:t>позиций</w:t>
            </w:r>
          </w:p>
          <w:p w:rsidR="008E349D" w:rsidRPr="008E349D" w:rsidRDefault="008E349D" w:rsidP="008E349D">
            <w:pPr>
              <w:widowControl w:val="0"/>
              <w:shd w:val="clear" w:color="auto" w:fill="FFFFFF"/>
              <w:autoSpaceDE w:val="0"/>
              <w:autoSpaceDN w:val="0"/>
              <w:adjustRightInd w:val="0"/>
              <w:spacing w:after="0" w:line="0" w:lineRule="atLeast"/>
              <w:rPr>
                <w:rFonts w:ascii="Times New Roman" w:hAnsi="Times New Roman" w:cs="Times New Roman"/>
                <w:sz w:val="24"/>
                <w:szCs w:val="24"/>
              </w:rPr>
            </w:pPr>
            <w:r w:rsidRPr="008E349D">
              <w:rPr>
                <w:rFonts w:ascii="Times New Roman" w:hAnsi="Times New Roman" w:cs="Times New Roman"/>
                <w:sz w:val="24"/>
                <w:szCs w:val="24"/>
              </w:rPr>
              <w:t>партнёров в общении</w:t>
            </w:r>
          </w:p>
        </w:tc>
      </w:tr>
    </w:tbl>
    <w:p w:rsidR="008E349D" w:rsidRPr="00581903" w:rsidRDefault="008E349D" w:rsidP="00581903">
      <w:pPr>
        <w:ind w:firstLine="360"/>
        <w:rPr>
          <w:rFonts w:ascii="Times New Roman" w:hAnsi="Times New Roman" w:cs="Times New Roman"/>
          <w:sz w:val="28"/>
          <w:szCs w:val="28"/>
        </w:rPr>
      </w:pPr>
    </w:p>
    <w:p w:rsidR="00581903" w:rsidRDefault="00581903" w:rsidP="00581903">
      <w:pPr>
        <w:ind w:firstLine="360"/>
        <w:rPr>
          <w:rFonts w:ascii="Times New Roman" w:hAnsi="Times New Roman" w:cs="Times New Roman"/>
          <w:sz w:val="28"/>
          <w:szCs w:val="28"/>
        </w:rPr>
      </w:pPr>
      <w:r w:rsidRPr="00581903">
        <w:rPr>
          <w:rFonts w:ascii="Times New Roman" w:hAnsi="Times New Roman" w:cs="Times New Roman"/>
          <w:sz w:val="28"/>
          <w:szCs w:val="28"/>
        </w:rPr>
        <w:t xml:space="preserve"> </w:t>
      </w:r>
      <w:proofErr w:type="spellStart"/>
      <w:r w:rsidRPr="0069184A">
        <w:rPr>
          <w:rFonts w:ascii="Times New Roman" w:hAnsi="Times New Roman" w:cs="Times New Roman"/>
          <w:b/>
          <w:sz w:val="28"/>
          <w:szCs w:val="28"/>
          <w:u w:val="single"/>
        </w:rPr>
        <w:t>Метапредметные</w:t>
      </w:r>
      <w:proofErr w:type="spellEnd"/>
      <w:r w:rsidRPr="0069184A">
        <w:rPr>
          <w:rFonts w:ascii="Times New Roman" w:hAnsi="Times New Roman" w:cs="Times New Roman"/>
          <w:b/>
          <w:sz w:val="28"/>
          <w:szCs w:val="28"/>
          <w:u w:val="single"/>
        </w:rPr>
        <w:t xml:space="preserve"> результаты</w:t>
      </w:r>
      <w:r w:rsidRPr="00581903">
        <w:rPr>
          <w:rFonts w:ascii="Times New Roman" w:hAnsi="Times New Roman" w:cs="Times New Roman"/>
          <w:sz w:val="28"/>
          <w:szCs w:val="28"/>
        </w:rPr>
        <w:t xml:space="preserve"> – освоенные </w:t>
      </w:r>
      <w:proofErr w:type="gramStart"/>
      <w:r w:rsidRPr="00581903">
        <w:rPr>
          <w:rFonts w:ascii="Times New Roman" w:hAnsi="Times New Roman" w:cs="Times New Roman"/>
          <w:sz w:val="28"/>
          <w:szCs w:val="28"/>
        </w:rPr>
        <w:t>обучающимися</w:t>
      </w:r>
      <w:proofErr w:type="gramEnd"/>
      <w:r w:rsidRPr="00581903">
        <w:rPr>
          <w:rFonts w:ascii="Times New Roman" w:hAnsi="Times New Roman" w:cs="Times New Roman"/>
          <w:sz w:val="28"/>
          <w:szCs w:val="28"/>
        </w:rPr>
        <w:t xml:space="preserve"> универсальные учебные действия (познавательные, регулятивные и коммуникативные).</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2"/>
        <w:gridCol w:w="2576"/>
        <w:gridCol w:w="2835"/>
        <w:gridCol w:w="2391"/>
      </w:tblGrid>
      <w:tr w:rsidR="003C2221" w:rsidRPr="003C2221" w:rsidTr="003C2221">
        <w:trPr>
          <w:trHeight w:val="320"/>
        </w:trPr>
        <w:tc>
          <w:tcPr>
            <w:tcW w:w="2352" w:type="dxa"/>
            <w:vMerge w:val="restart"/>
          </w:tcPr>
          <w:p w:rsidR="003C2221" w:rsidRDefault="003C2221" w:rsidP="003C2221">
            <w:pPr>
              <w:widowControl w:val="0"/>
              <w:autoSpaceDE w:val="0"/>
              <w:autoSpaceDN w:val="0"/>
              <w:adjustRightInd w:val="0"/>
              <w:spacing w:after="0"/>
              <w:jc w:val="center"/>
              <w:rPr>
                <w:rFonts w:ascii="Times New Roman" w:hAnsi="Times New Roman" w:cs="Times New Roman"/>
                <w:b/>
                <w:sz w:val="28"/>
                <w:szCs w:val="28"/>
              </w:rPr>
            </w:pPr>
            <w:r w:rsidRPr="003C2221">
              <w:rPr>
                <w:rFonts w:ascii="Times New Roman" w:hAnsi="Times New Roman" w:cs="Times New Roman"/>
                <w:b/>
                <w:sz w:val="28"/>
                <w:szCs w:val="28"/>
              </w:rPr>
              <w:t xml:space="preserve">Целевые </w:t>
            </w:r>
          </w:p>
          <w:p w:rsidR="003C2221" w:rsidRPr="003C2221" w:rsidRDefault="003C2221" w:rsidP="003C2221">
            <w:pPr>
              <w:widowControl w:val="0"/>
              <w:autoSpaceDE w:val="0"/>
              <w:autoSpaceDN w:val="0"/>
              <w:adjustRightInd w:val="0"/>
              <w:spacing w:after="0"/>
              <w:jc w:val="center"/>
              <w:rPr>
                <w:rFonts w:ascii="Times New Roman" w:hAnsi="Times New Roman" w:cs="Times New Roman"/>
                <w:b/>
                <w:sz w:val="28"/>
                <w:szCs w:val="28"/>
              </w:rPr>
            </w:pPr>
            <w:r w:rsidRPr="003C2221">
              <w:rPr>
                <w:rFonts w:ascii="Times New Roman" w:hAnsi="Times New Roman" w:cs="Times New Roman"/>
                <w:b/>
                <w:sz w:val="28"/>
                <w:szCs w:val="28"/>
              </w:rPr>
              <w:t>установки требований к результатам в соответствии с ФГОС</w:t>
            </w:r>
          </w:p>
        </w:tc>
        <w:tc>
          <w:tcPr>
            <w:tcW w:w="7802" w:type="dxa"/>
            <w:gridSpan w:val="3"/>
          </w:tcPr>
          <w:p w:rsidR="003C2221" w:rsidRPr="003C2221" w:rsidRDefault="003C2221" w:rsidP="003C2221">
            <w:pPr>
              <w:widowControl w:val="0"/>
              <w:autoSpaceDE w:val="0"/>
              <w:autoSpaceDN w:val="0"/>
              <w:adjustRightInd w:val="0"/>
              <w:spacing w:after="0"/>
              <w:jc w:val="center"/>
              <w:rPr>
                <w:rFonts w:ascii="Times New Roman" w:hAnsi="Times New Roman" w:cs="Times New Roman"/>
                <w:b/>
                <w:sz w:val="28"/>
                <w:szCs w:val="28"/>
              </w:rPr>
            </w:pPr>
            <w:r w:rsidRPr="003C2221">
              <w:rPr>
                <w:rFonts w:ascii="Times New Roman" w:hAnsi="Times New Roman" w:cs="Times New Roman"/>
                <w:b/>
                <w:sz w:val="28"/>
                <w:szCs w:val="28"/>
              </w:rPr>
              <w:t>Планируемые результаты</w:t>
            </w:r>
          </w:p>
        </w:tc>
      </w:tr>
      <w:tr w:rsidR="003C2221" w:rsidRPr="003C2221" w:rsidTr="003C2221">
        <w:trPr>
          <w:trHeight w:val="340"/>
        </w:trPr>
        <w:tc>
          <w:tcPr>
            <w:tcW w:w="2352" w:type="dxa"/>
            <w:vMerge/>
          </w:tcPr>
          <w:p w:rsidR="003C2221" w:rsidRPr="003C2221" w:rsidRDefault="003C2221" w:rsidP="003C2221">
            <w:pPr>
              <w:widowControl w:val="0"/>
              <w:autoSpaceDE w:val="0"/>
              <w:autoSpaceDN w:val="0"/>
              <w:adjustRightInd w:val="0"/>
              <w:spacing w:after="0"/>
              <w:jc w:val="center"/>
              <w:rPr>
                <w:rFonts w:ascii="Times New Roman" w:hAnsi="Times New Roman" w:cs="Times New Roman"/>
                <w:b/>
                <w:sz w:val="28"/>
                <w:szCs w:val="28"/>
              </w:rPr>
            </w:pPr>
          </w:p>
        </w:tc>
        <w:tc>
          <w:tcPr>
            <w:tcW w:w="7802" w:type="dxa"/>
            <w:gridSpan w:val="3"/>
          </w:tcPr>
          <w:p w:rsidR="003C2221" w:rsidRPr="003C2221" w:rsidRDefault="003C2221" w:rsidP="00F148D7">
            <w:pPr>
              <w:widowControl w:val="0"/>
              <w:autoSpaceDE w:val="0"/>
              <w:autoSpaceDN w:val="0"/>
              <w:adjustRightInd w:val="0"/>
              <w:jc w:val="center"/>
              <w:rPr>
                <w:rFonts w:ascii="Times New Roman" w:hAnsi="Times New Roman" w:cs="Times New Roman"/>
                <w:b/>
                <w:sz w:val="28"/>
                <w:szCs w:val="28"/>
              </w:rPr>
            </w:pPr>
            <w:proofErr w:type="spellStart"/>
            <w:r w:rsidRPr="003C2221">
              <w:rPr>
                <w:rFonts w:ascii="Times New Roman" w:hAnsi="Times New Roman" w:cs="Times New Roman"/>
                <w:b/>
                <w:sz w:val="28"/>
                <w:szCs w:val="28"/>
              </w:rPr>
              <w:t>Метапредметные</w:t>
            </w:r>
            <w:proofErr w:type="spellEnd"/>
            <w:r w:rsidRPr="003C2221">
              <w:rPr>
                <w:rFonts w:ascii="Times New Roman" w:hAnsi="Times New Roman" w:cs="Times New Roman"/>
                <w:b/>
                <w:sz w:val="28"/>
                <w:szCs w:val="28"/>
              </w:rPr>
              <w:t xml:space="preserve"> результаты</w:t>
            </w:r>
          </w:p>
        </w:tc>
      </w:tr>
      <w:tr w:rsidR="003C2221" w:rsidRPr="003C2221" w:rsidTr="003C2221">
        <w:trPr>
          <w:trHeight w:val="420"/>
        </w:trPr>
        <w:tc>
          <w:tcPr>
            <w:tcW w:w="2352" w:type="dxa"/>
            <w:vMerge/>
          </w:tcPr>
          <w:p w:rsidR="003C2221" w:rsidRPr="003C2221" w:rsidRDefault="003C2221" w:rsidP="00F148D7">
            <w:pPr>
              <w:widowControl w:val="0"/>
              <w:autoSpaceDE w:val="0"/>
              <w:autoSpaceDN w:val="0"/>
              <w:adjustRightInd w:val="0"/>
              <w:jc w:val="center"/>
              <w:rPr>
                <w:rFonts w:ascii="Times New Roman" w:hAnsi="Times New Roman" w:cs="Times New Roman"/>
                <w:b/>
                <w:sz w:val="28"/>
                <w:szCs w:val="28"/>
              </w:rPr>
            </w:pPr>
          </w:p>
        </w:tc>
        <w:tc>
          <w:tcPr>
            <w:tcW w:w="2576" w:type="dxa"/>
          </w:tcPr>
          <w:p w:rsidR="003C2221" w:rsidRDefault="003C2221" w:rsidP="00F148D7">
            <w:pPr>
              <w:widowControl w:val="0"/>
              <w:autoSpaceDE w:val="0"/>
              <w:autoSpaceDN w:val="0"/>
              <w:adjustRightInd w:val="0"/>
              <w:jc w:val="center"/>
              <w:rPr>
                <w:rFonts w:ascii="Times New Roman" w:hAnsi="Times New Roman" w:cs="Times New Roman"/>
                <w:b/>
                <w:i/>
                <w:sz w:val="28"/>
                <w:szCs w:val="28"/>
              </w:rPr>
            </w:pPr>
          </w:p>
          <w:p w:rsidR="003C2221" w:rsidRPr="003C2221" w:rsidRDefault="003C2221" w:rsidP="00F148D7">
            <w:pPr>
              <w:widowControl w:val="0"/>
              <w:autoSpaceDE w:val="0"/>
              <w:autoSpaceDN w:val="0"/>
              <w:adjustRightInd w:val="0"/>
              <w:jc w:val="center"/>
              <w:rPr>
                <w:rFonts w:ascii="Times New Roman" w:hAnsi="Times New Roman" w:cs="Times New Roman"/>
                <w:b/>
                <w:i/>
                <w:sz w:val="28"/>
                <w:szCs w:val="28"/>
              </w:rPr>
            </w:pPr>
            <w:r w:rsidRPr="003C2221">
              <w:rPr>
                <w:rFonts w:ascii="Times New Roman" w:hAnsi="Times New Roman" w:cs="Times New Roman"/>
                <w:b/>
                <w:i/>
                <w:sz w:val="28"/>
                <w:szCs w:val="28"/>
              </w:rPr>
              <w:t>Регулятивные</w:t>
            </w:r>
          </w:p>
        </w:tc>
        <w:tc>
          <w:tcPr>
            <w:tcW w:w="2835" w:type="dxa"/>
          </w:tcPr>
          <w:p w:rsidR="003C2221" w:rsidRDefault="003C2221" w:rsidP="00F148D7">
            <w:pPr>
              <w:widowControl w:val="0"/>
              <w:autoSpaceDE w:val="0"/>
              <w:autoSpaceDN w:val="0"/>
              <w:adjustRightInd w:val="0"/>
              <w:jc w:val="center"/>
              <w:rPr>
                <w:rFonts w:ascii="Times New Roman" w:hAnsi="Times New Roman" w:cs="Times New Roman"/>
                <w:b/>
                <w:i/>
                <w:sz w:val="28"/>
                <w:szCs w:val="28"/>
              </w:rPr>
            </w:pPr>
          </w:p>
          <w:p w:rsidR="003C2221" w:rsidRPr="003C2221" w:rsidRDefault="003C2221" w:rsidP="00F148D7">
            <w:pPr>
              <w:widowControl w:val="0"/>
              <w:autoSpaceDE w:val="0"/>
              <w:autoSpaceDN w:val="0"/>
              <w:adjustRightInd w:val="0"/>
              <w:jc w:val="center"/>
              <w:rPr>
                <w:rFonts w:ascii="Times New Roman" w:hAnsi="Times New Roman" w:cs="Times New Roman"/>
                <w:b/>
                <w:i/>
                <w:sz w:val="28"/>
                <w:szCs w:val="28"/>
              </w:rPr>
            </w:pPr>
            <w:r w:rsidRPr="003C2221">
              <w:rPr>
                <w:rFonts w:ascii="Times New Roman" w:hAnsi="Times New Roman" w:cs="Times New Roman"/>
                <w:b/>
                <w:i/>
                <w:sz w:val="28"/>
                <w:szCs w:val="28"/>
              </w:rPr>
              <w:t>Коммуникативные</w:t>
            </w:r>
          </w:p>
        </w:tc>
        <w:tc>
          <w:tcPr>
            <w:tcW w:w="2391" w:type="dxa"/>
          </w:tcPr>
          <w:p w:rsidR="003C2221" w:rsidRDefault="003C2221" w:rsidP="00F148D7">
            <w:pPr>
              <w:widowControl w:val="0"/>
              <w:autoSpaceDE w:val="0"/>
              <w:autoSpaceDN w:val="0"/>
              <w:adjustRightInd w:val="0"/>
              <w:jc w:val="center"/>
              <w:rPr>
                <w:rFonts w:ascii="Times New Roman" w:hAnsi="Times New Roman" w:cs="Times New Roman"/>
                <w:b/>
                <w:i/>
                <w:sz w:val="28"/>
                <w:szCs w:val="28"/>
              </w:rPr>
            </w:pPr>
          </w:p>
          <w:p w:rsidR="003C2221" w:rsidRPr="003C2221" w:rsidRDefault="003C2221" w:rsidP="00F148D7">
            <w:pPr>
              <w:widowControl w:val="0"/>
              <w:autoSpaceDE w:val="0"/>
              <w:autoSpaceDN w:val="0"/>
              <w:adjustRightInd w:val="0"/>
              <w:jc w:val="center"/>
              <w:rPr>
                <w:rFonts w:ascii="Times New Roman" w:hAnsi="Times New Roman" w:cs="Times New Roman"/>
                <w:b/>
                <w:i/>
                <w:sz w:val="28"/>
                <w:szCs w:val="28"/>
              </w:rPr>
            </w:pPr>
            <w:r w:rsidRPr="003C2221">
              <w:rPr>
                <w:rFonts w:ascii="Times New Roman" w:hAnsi="Times New Roman" w:cs="Times New Roman"/>
                <w:b/>
                <w:i/>
                <w:sz w:val="28"/>
                <w:szCs w:val="28"/>
              </w:rPr>
              <w:t>Познавательные</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Овладение спос</w:t>
            </w:r>
            <w:r>
              <w:rPr>
                <w:rFonts w:ascii="Times New Roman" w:hAnsi="Times New Roman" w:cs="Times New Roman"/>
                <w:sz w:val="28"/>
                <w:szCs w:val="28"/>
              </w:rPr>
              <w:t>об</w:t>
            </w:r>
            <w:r w:rsidRPr="003C2221">
              <w:rPr>
                <w:rFonts w:ascii="Times New Roman" w:hAnsi="Times New Roman" w:cs="Times New Roman"/>
                <w:sz w:val="28"/>
                <w:szCs w:val="28"/>
              </w:rPr>
              <w:t xml:space="preserve">ностью принимать и сохранять цели и </w:t>
            </w:r>
            <w:r w:rsidRPr="003C2221">
              <w:rPr>
                <w:rFonts w:ascii="Times New Roman" w:hAnsi="Times New Roman" w:cs="Times New Roman"/>
                <w:sz w:val="28"/>
                <w:szCs w:val="28"/>
              </w:rPr>
              <w:lastRenderedPageBreak/>
              <w:t>задачи учебной деятельности, поиск средств её осуществления</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 xml:space="preserve">Умение ставить новые учебные задачи </w:t>
            </w:r>
            <w:proofErr w:type="gramStart"/>
            <w:r w:rsidRPr="003C2221">
              <w:rPr>
                <w:rFonts w:ascii="Times New Roman" w:hAnsi="Times New Roman" w:cs="Times New Roman"/>
                <w:sz w:val="28"/>
                <w:szCs w:val="28"/>
              </w:rPr>
              <w:t>в</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gramStart"/>
            <w:r w:rsidRPr="003C2221">
              <w:rPr>
                <w:rFonts w:ascii="Times New Roman" w:hAnsi="Times New Roman" w:cs="Times New Roman"/>
                <w:sz w:val="28"/>
                <w:szCs w:val="28"/>
              </w:rPr>
              <w:t>сотрудничестве</w:t>
            </w:r>
            <w:proofErr w:type="gramEnd"/>
            <w:r w:rsidRPr="003C2221">
              <w:rPr>
                <w:rFonts w:ascii="Times New Roman" w:hAnsi="Times New Roman" w:cs="Times New Roman"/>
                <w:sz w:val="28"/>
                <w:szCs w:val="28"/>
              </w:rPr>
              <w:t xml:space="preserve"> с </w:t>
            </w:r>
            <w:r w:rsidRPr="003C2221">
              <w:rPr>
                <w:rFonts w:ascii="Times New Roman" w:hAnsi="Times New Roman" w:cs="Times New Roman"/>
                <w:sz w:val="28"/>
                <w:szCs w:val="28"/>
              </w:rPr>
              <w:lastRenderedPageBreak/>
              <w:t>учителем</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Умение учитывать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разные мнения 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интересы, представлять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собственную</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позицию</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Умение осуществлять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поиск информации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с использованием ресурсов библиотек и Интернета</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Освоение способов решения проблем творческого и поискового характера</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Умение преобразовывать практическую задачу </w:t>
            </w:r>
            <w:proofErr w:type="gramStart"/>
            <w:r w:rsidRPr="003C2221">
              <w:rPr>
                <w:rFonts w:ascii="Times New Roman" w:hAnsi="Times New Roman" w:cs="Times New Roman"/>
                <w:sz w:val="28"/>
                <w:szCs w:val="28"/>
              </w:rPr>
              <w:t>в</w:t>
            </w:r>
            <w:proofErr w:type="gramEnd"/>
            <w:r w:rsidRPr="003C2221">
              <w:rPr>
                <w:rFonts w:ascii="Times New Roman" w:hAnsi="Times New Roman" w:cs="Times New Roman"/>
                <w:sz w:val="28"/>
                <w:szCs w:val="28"/>
              </w:rPr>
              <w:t xml:space="preserve"> познавательную</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Умение </w:t>
            </w:r>
            <w:proofErr w:type="spellStart"/>
            <w:proofErr w:type="gramStart"/>
            <w:r w:rsidRPr="003C2221">
              <w:rPr>
                <w:rFonts w:ascii="Times New Roman" w:hAnsi="Times New Roman" w:cs="Times New Roman"/>
                <w:sz w:val="28"/>
                <w:szCs w:val="28"/>
              </w:rPr>
              <w:t>аргументи-ровать</w:t>
            </w:r>
            <w:proofErr w:type="spellEnd"/>
            <w:proofErr w:type="gramEnd"/>
            <w:r w:rsidRPr="003C2221">
              <w:rPr>
                <w:rFonts w:ascii="Times New Roman" w:hAnsi="Times New Roman" w:cs="Times New Roman"/>
                <w:sz w:val="28"/>
                <w:szCs w:val="28"/>
              </w:rPr>
              <w:t xml:space="preserve"> свою позицию при выработке общего решения в совместной деятельности</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создавать 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преобразовывать модели и схемы </w:t>
            </w:r>
            <w:proofErr w:type="gramStart"/>
            <w:r w:rsidRPr="003C2221">
              <w:rPr>
                <w:rFonts w:ascii="Times New Roman" w:hAnsi="Times New Roman" w:cs="Times New Roman"/>
                <w:sz w:val="28"/>
                <w:szCs w:val="28"/>
              </w:rPr>
              <w:t>для</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решения задач</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Способность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самостоятельно учитывать выделенные</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учителем ориентиры</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действия в новом</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учебном </w:t>
            </w:r>
            <w:proofErr w:type="gramStart"/>
            <w:r w:rsidRPr="003C2221">
              <w:rPr>
                <w:rFonts w:ascii="Times New Roman" w:hAnsi="Times New Roman" w:cs="Times New Roman"/>
                <w:sz w:val="28"/>
                <w:szCs w:val="28"/>
              </w:rPr>
              <w:t>материале</w:t>
            </w:r>
            <w:proofErr w:type="gramEnd"/>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находить</w:t>
            </w:r>
          </w:p>
          <w:p w:rsid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наиболее </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эффективные способы решения.</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адекватно</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использовать речь и рече</w:t>
            </w:r>
            <w:r w:rsidRPr="003C2221">
              <w:rPr>
                <w:rFonts w:ascii="Times New Roman" w:hAnsi="Times New Roman" w:cs="Times New Roman"/>
                <w:sz w:val="28"/>
                <w:szCs w:val="28"/>
              </w:rPr>
              <w:softHyphen/>
              <w:t>вые средства</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Владение навыком</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построения логичес</w:t>
            </w:r>
            <w:r w:rsidRPr="003C2221">
              <w:rPr>
                <w:rFonts w:ascii="Times New Roman" w:hAnsi="Times New Roman" w:cs="Times New Roman"/>
                <w:sz w:val="28"/>
                <w:szCs w:val="28"/>
              </w:rPr>
              <w:t>ких рассуждений,</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gramStart"/>
            <w:r w:rsidRPr="003C2221">
              <w:rPr>
                <w:rFonts w:ascii="Times New Roman" w:hAnsi="Times New Roman" w:cs="Times New Roman"/>
                <w:spacing w:val="-1"/>
                <w:sz w:val="28"/>
                <w:szCs w:val="28"/>
              </w:rPr>
              <w:t>включающих</w:t>
            </w:r>
            <w:proofErr w:type="gramEnd"/>
            <w:r w:rsidRPr="003C2221">
              <w:rPr>
                <w:rFonts w:ascii="Times New Roman" w:hAnsi="Times New Roman" w:cs="Times New Roman"/>
                <w:spacing w:val="-1"/>
                <w:sz w:val="28"/>
                <w:szCs w:val="28"/>
              </w:rPr>
              <w:t xml:space="preserve"> </w:t>
            </w:r>
            <w:r>
              <w:rPr>
                <w:rFonts w:ascii="Times New Roman" w:hAnsi="Times New Roman" w:cs="Times New Roman"/>
                <w:sz w:val="28"/>
                <w:szCs w:val="28"/>
              </w:rPr>
              <w:t>уста</w:t>
            </w:r>
            <w:r w:rsidRPr="003C2221">
              <w:rPr>
                <w:rFonts w:ascii="Times New Roman" w:hAnsi="Times New Roman" w:cs="Times New Roman"/>
                <w:sz w:val="28"/>
                <w:szCs w:val="28"/>
              </w:rPr>
              <w:t>новление причинно-</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следственных связей</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Формирование</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умения понимать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причины успеха/</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неуспеха в </w:t>
            </w:r>
            <w:proofErr w:type="gramStart"/>
            <w:r w:rsidRPr="003C2221">
              <w:rPr>
                <w:rFonts w:ascii="Times New Roman" w:hAnsi="Times New Roman" w:cs="Times New Roman"/>
                <w:sz w:val="28"/>
                <w:szCs w:val="28"/>
              </w:rPr>
              <w:t>учебной</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деятельности</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адекватно понимать причины</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успеха/неуспеха </w:t>
            </w:r>
            <w:proofErr w:type="gramStart"/>
            <w:r w:rsidRPr="003C2221">
              <w:rPr>
                <w:rFonts w:ascii="Times New Roman" w:hAnsi="Times New Roman" w:cs="Times New Roman"/>
                <w:sz w:val="28"/>
                <w:szCs w:val="28"/>
              </w:rPr>
              <w:t>в</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учебной</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деятельности</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осуществлять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pacing w:val="-2"/>
                <w:sz w:val="28"/>
                <w:szCs w:val="28"/>
              </w:rPr>
              <w:t xml:space="preserve">адекватную </w:t>
            </w:r>
            <w:proofErr w:type="spellStart"/>
            <w:proofErr w:type="gramStart"/>
            <w:r w:rsidRPr="003C2221">
              <w:rPr>
                <w:rFonts w:ascii="Times New Roman" w:hAnsi="Times New Roman" w:cs="Times New Roman"/>
                <w:sz w:val="28"/>
                <w:szCs w:val="28"/>
              </w:rPr>
              <w:t>дифферен-цированную</w:t>
            </w:r>
            <w:proofErr w:type="spellEnd"/>
            <w:proofErr w:type="gramEnd"/>
            <w:r w:rsidRPr="003C2221">
              <w:rPr>
                <w:rFonts w:ascii="Times New Roman" w:hAnsi="Times New Roman" w:cs="Times New Roman"/>
                <w:sz w:val="28"/>
                <w:szCs w:val="28"/>
              </w:rPr>
              <w:t xml:space="preserve"> само</w:t>
            </w:r>
            <w:r>
              <w:rPr>
                <w:rFonts w:ascii="Times New Roman" w:hAnsi="Times New Roman" w:cs="Times New Roman"/>
                <w:sz w:val="28"/>
                <w:szCs w:val="28"/>
              </w:rPr>
              <w:t>оцен</w:t>
            </w:r>
            <w:r w:rsidRPr="003C2221">
              <w:rPr>
                <w:rFonts w:ascii="Times New Roman" w:hAnsi="Times New Roman" w:cs="Times New Roman"/>
                <w:sz w:val="28"/>
                <w:szCs w:val="28"/>
              </w:rPr>
              <w:t xml:space="preserve">ку на основе критерия успешности реализации социальной </w:t>
            </w:r>
            <w:r w:rsidRPr="003C2221">
              <w:rPr>
                <w:rFonts w:ascii="Times New Roman" w:hAnsi="Times New Roman" w:cs="Times New Roman"/>
                <w:spacing w:val="-1"/>
                <w:sz w:val="28"/>
                <w:szCs w:val="28"/>
              </w:rPr>
              <w:t>роли «хоро</w:t>
            </w:r>
            <w:r w:rsidRPr="003C2221">
              <w:rPr>
                <w:rFonts w:ascii="Times New Roman" w:hAnsi="Times New Roman" w:cs="Times New Roman"/>
                <w:sz w:val="28"/>
                <w:szCs w:val="28"/>
              </w:rPr>
              <w:t>шего учени</w:t>
            </w:r>
            <w:r w:rsidRPr="003C2221">
              <w:rPr>
                <w:rFonts w:ascii="Times New Roman" w:hAnsi="Times New Roman" w:cs="Times New Roman"/>
                <w:sz w:val="28"/>
                <w:szCs w:val="28"/>
              </w:rPr>
              <w:softHyphen/>
              <w:t>ка»</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осуществлять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выбор </w:t>
            </w:r>
            <w:proofErr w:type="gramStart"/>
            <w:r w:rsidRPr="003C2221">
              <w:rPr>
                <w:rFonts w:ascii="Times New Roman" w:hAnsi="Times New Roman" w:cs="Times New Roman"/>
                <w:sz w:val="28"/>
                <w:szCs w:val="28"/>
              </w:rPr>
              <w:t>эффективных</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способов решения</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поставленной задачи с ориентиром на ситуацию успеха</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Освоение начальных форм познавательной и личностной</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рефлексии</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оценивать прав</w:t>
            </w:r>
            <w:r>
              <w:rPr>
                <w:rFonts w:ascii="Times New Roman" w:hAnsi="Times New Roman" w:cs="Times New Roman"/>
                <w:sz w:val="28"/>
                <w:szCs w:val="28"/>
              </w:rPr>
              <w:t>ильность выполне</w:t>
            </w:r>
            <w:r w:rsidRPr="003C2221">
              <w:rPr>
                <w:rFonts w:ascii="Times New Roman" w:hAnsi="Times New Roman" w:cs="Times New Roman"/>
                <w:sz w:val="28"/>
                <w:szCs w:val="28"/>
              </w:rPr>
              <w:t>ния действия на уровне адекватной ретроспективной оценки</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Понимание разных мнений и подходов к решению проблемы</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Понимание причин</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своего успеха/</w:t>
            </w:r>
          </w:p>
          <w:p w:rsidR="003C2221" w:rsidRPr="003C2221" w:rsidRDefault="003C2221" w:rsidP="003C2221">
            <w:pPr>
              <w:widowControl w:val="0"/>
              <w:shd w:val="clear" w:color="auto" w:fill="FFFFFF"/>
              <w:tabs>
                <w:tab w:val="left" w:leader="hyphen" w:pos="1339"/>
              </w:tabs>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неуспеха</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Активное использова</w:t>
            </w:r>
            <w:r w:rsidRPr="003C2221">
              <w:rPr>
                <w:rFonts w:ascii="Times New Roman" w:hAnsi="Times New Roman" w:cs="Times New Roman"/>
                <w:sz w:val="28"/>
                <w:szCs w:val="28"/>
              </w:rPr>
              <w:t>ние ре</w:t>
            </w:r>
            <w:r>
              <w:rPr>
                <w:rFonts w:ascii="Times New Roman" w:hAnsi="Times New Roman" w:cs="Times New Roman"/>
                <w:sz w:val="28"/>
                <w:szCs w:val="28"/>
              </w:rPr>
              <w:t xml:space="preserve">чевых средств и средств </w:t>
            </w:r>
            <w:proofErr w:type="spellStart"/>
            <w:r>
              <w:rPr>
                <w:rFonts w:ascii="Times New Roman" w:hAnsi="Times New Roman" w:cs="Times New Roman"/>
                <w:sz w:val="28"/>
                <w:szCs w:val="28"/>
              </w:rPr>
              <w:t>информа</w:t>
            </w:r>
            <w:r w:rsidRPr="003C2221">
              <w:rPr>
                <w:rFonts w:ascii="Times New Roman" w:hAnsi="Times New Roman" w:cs="Times New Roman"/>
                <w:sz w:val="28"/>
                <w:szCs w:val="28"/>
              </w:rPr>
              <w:t>ционно-коммуникаци-онных</w:t>
            </w:r>
            <w:proofErr w:type="spellEnd"/>
            <w:r w:rsidRPr="003C2221">
              <w:rPr>
                <w:rFonts w:ascii="Times New Roman" w:hAnsi="Times New Roman" w:cs="Times New Roman"/>
                <w:sz w:val="28"/>
                <w:szCs w:val="28"/>
              </w:rPr>
              <w:t xml:space="preserve"> </w:t>
            </w:r>
            <w:r w:rsidRPr="003C2221">
              <w:rPr>
                <w:rFonts w:ascii="Times New Roman" w:hAnsi="Times New Roman" w:cs="Times New Roman"/>
                <w:sz w:val="28"/>
                <w:szCs w:val="28"/>
              </w:rPr>
              <w:lastRenderedPageBreak/>
              <w:t>технологий (ИКТ) для решения коммуникативных и познавательных задач</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Умение планировать</w:t>
            </w:r>
          </w:p>
          <w:p w:rsidR="003C2221" w:rsidRPr="003C2221" w:rsidRDefault="003C2221" w:rsidP="003C2221">
            <w:pPr>
              <w:widowControl w:val="0"/>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действие в соответст</w:t>
            </w:r>
            <w:r w:rsidRPr="003C2221">
              <w:rPr>
                <w:rFonts w:ascii="Times New Roman" w:hAnsi="Times New Roman" w:cs="Times New Roman"/>
                <w:sz w:val="28"/>
                <w:szCs w:val="28"/>
              </w:rPr>
              <w:t xml:space="preserve">вии с поставленной задачей. Умение систематизировать </w:t>
            </w:r>
            <w:r w:rsidRPr="003C2221">
              <w:rPr>
                <w:rFonts w:ascii="Times New Roman" w:hAnsi="Times New Roman" w:cs="Times New Roman"/>
                <w:sz w:val="28"/>
                <w:szCs w:val="28"/>
              </w:rPr>
              <w:lastRenderedPageBreak/>
              <w:t>подобранные информационные материалы в виде схемы</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Использование речи для регуляции своего</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действия. Адекватное использование речевых средств </w:t>
            </w:r>
            <w:proofErr w:type="gramStart"/>
            <w:r w:rsidRPr="003C2221">
              <w:rPr>
                <w:rFonts w:ascii="Times New Roman" w:hAnsi="Times New Roman" w:cs="Times New Roman"/>
                <w:sz w:val="28"/>
                <w:szCs w:val="28"/>
              </w:rPr>
              <w:t>для</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решения </w:t>
            </w:r>
            <w:proofErr w:type="gramStart"/>
            <w:r w:rsidRPr="003C2221">
              <w:rPr>
                <w:rFonts w:ascii="Times New Roman" w:hAnsi="Times New Roman" w:cs="Times New Roman"/>
                <w:sz w:val="28"/>
                <w:szCs w:val="28"/>
              </w:rPr>
              <w:t>различных</w:t>
            </w:r>
            <w:proofErr w:type="gramEnd"/>
          </w:p>
          <w:p w:rsidR="003C2221" w:rsidRPr="003C2221" w:rsidRDefault="003C2221" w:rsidP="003C2221">
            <w:pPr>
              <w:widowControl w:val="0"/>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коммуникативных </w:t>
            </w:r>
            <w:r w:rsidRPr="003C2221">
              <w:rPr>
                <w:rFonts w:ascii="Times New Roman" w:hAnsi="Times New Roman" w:cs="Times New Roman"/>
                <w:sz w:val="28"/>
                <w:szCs w:val="28"/>
              </w:rPr>
              <w:lastRenderedPageBreak/>
              <w:t>задач</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lastRenderedPageBreak/>
              <w:t>Способность осознанно 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произвольно строить речевое высказывание в устной и письменной речи</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Овладение логиче</w:t>
            </w:r>
            <w:r w:rsidRPr="003C2221">
              <w:rPr>
                <w:rFonts w:ascii="Times New Roman" w:hAnsi="Times New Roman" w:cs="Times New Roman"/>
                <w:sz w:val="28"/>
                <w:szCs w:val="28"/>
              </w:rPr>
              <w:t>скими действиями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сравнения, анализа, синтеза, обобщения,</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классификации </w:t>
            </w:r>
            <w:proofErr w:type="gramStart"/>
            <w:r w:rsidRPr="003C2221">
              <w:rPr>
                <w:rFonts w:ascii="Times New Roman" w:hAnsi="Times New Roman" w:cs="Times New Roman"/>
                <w:sz w:val="28"/>
                <w:szCs w:val="28"/>
              </w:rPr>
              <w:t>по</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родовидовым</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признакам</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вносить</w:t>
            </w:r>
          </w:p>
          <w:p w:rsidR="003C2221" w:rsidRPr="003C2221" w:rsidRDefault="003C2221" w:rsidP="003C2221">
            <w:pPr>
              <w:widowControl w:val="0"/>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необходимые коррективы в действие после его завершения на основе его оценки и учёта характера сделанных ошибок</w:t>
            </w:r>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продуктивно</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разрешать конфликт на основе учёта</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интересов и позиций</w:t>
            </w:r>
          </w:p>
          <w:p w:rsidR="003C2221" w:rsidRPr="003C2221" w:rsidRDefault="003C2221" w:rsidP="003C2221">
            <w:pPr>
              <w:widowControl w:val="0"/>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всех его участников</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осуществлять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анализ объектов.</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осуществлять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синтез как составление</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целого из частей</w:t>
            </w:r>
          </w:p>
        </w:tc>
      </w:tr>
      <w:tr w:rsidR="003C2221" w:rsidRPr="003C2221" w:rsidTr="003C2221">
        <w:tc>
          <w:tcPr>
            <w:tcW w:w="2352"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Готовность слушать и вести диалог; </w:t>
            </w:r>
            <w:proofErr w:type="spellStart"/>
            <w:r w:rsidRPr="003C2221">
              <w:rPr>
                <w:rFonts w:ascii="Times New Roman" w:hAnsi="Times New Roman" w:cs="Times New Roman"/>
                <w:sz w:val="28"/>
                <w:szCs w:val="28"/>
              </w:rPr>
              <w:t>призна</w:t>
            </w:r>
            <w:proofErr w:type="spellEnd"/>
            <w:r w:rsidRPr="003C2221">
              <w:rPr>
                <w:rFonts w:ascii="Times New Roman" w:hAnsi="Times New Roman" w:cs="Times New Roman"/>
                <w:sz w:val="28"/>
                <w:szCs w:val="28"/>
              </w:rPr>
              <w:t>-</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3C2221">
              <w:rPr>
                <w:rFonts w:ascii="Times New Roman" w:hAnsi="Times New Roman" w:cs="Times New Roman"/>
                <w:sz w:val="28"/>
                <w:szCs w:val="28"/>
              </w:rPr>
              <w:t>вать</w:t>
            </w:r>
            <w:proofErr w:type="spellEnd"/>
            <w:r w:rsidRPr="003C2221">
              <w:rPr>
                <w:rFonts w:ascii="Times New Roman" w:hAnsi="Times New Roman" w:cs="Times New Roman"/>
                <w:sz w:val="28"/>
                <w:szCs w:val="28"/>
              </w:rPr>
              <w:t xml:space="preserve"> возможность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существования различных точек зрения</w:t>
            </w:r>
          </w:p>
        </w:tc>
        <w:tc>
          <w:tcPr>
            <w:tcW w:w="2576"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Проявление познавательной инициативы в </w:t>
            </w:r>
            <w:proofErr w:type="gramStart"/>
            <w:r w:rsidRPr="003C2221">
              <w:rPr>
                <w:rFonts w:ascii="Times New Roman" w:hAnsi="Times New Roman" w:cs="Times New Roman"/>
                <w:sz w:val="28"/>
                <w:szCs w:val="28"/>
              </w:rPr>
              <w:t>учебном</w:t>
            </w:r>
            <w:proofErr w:type="gramEnd"/>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gramStart"/>
            <w:r w:rsidRPr="003C2221">
              <w:rPr>
                <w:rFonts w:ascii="Times New Roman" w:hAnsi="Times New Roman" w:cs="Times New Roman"/>
                <w:sz w:val="28"/>
                <w:szCs w:val="28"/>
              </w:rPr>
              <w:t>сотрудничестве</w:t>
            </w:r>
            <w:proofErr w:type="gramEnd"/>
          </w:p>
        </w:tc>
        <w:tc>
          <w:tcPr>
            <w:tcW w:w="2835"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Готовность принимать</w:t>
            </w:r>
          </w:p>
          <w:p w:rsid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 xml:space="preserve">различные точки </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зрения.</w:t>
            </w:r>
            <w:r>
              <w:rPr>
                <w:rFonts w:ascii="Times New Roman" w:hAnsi="Times New Roman" w:cs="Times New Roman"/>
                <w:sz w:val="28"/>
                <w:szCs w:val="28"/>
              </w:rPr>
              <w:t xml:space="preserve"> </w:t>
            </w:r>
            <w:r w:rsidRPr="003C2221">
              <w:rPr>
                <w:rFonts w:ascii="Times New Roman" w:hAnsi="Times New Roman" w:cs="Times New Roman"/>
                <w:sz w:val="28"/>
                <w:szCs w:val="28"/>
              </w:rPr>
              <w:t>Умение формулировать</w:t>
            </w:r>
          </w:p>
          <w:p w:rsidR="003C2221" w:rsidRPr="003C2221" w:rsidRDefault="003C2221" w:rsidP="003C2221">
            <w:pPr>
              <w:widowControl w:val="0"/>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собственное мнение</w:t>
            </w:r>
          </w:p>
        </w:tc>
        <w:tc>
          <w:tcPr>
            <w:tcW w:w="2391" w:type="dxa"/>
          </w:tcPr>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Умение строить</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простые рассуждения</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3C2221">
              <w:rPr>
                <w:rFonts w:ascii="Times New Roman" w:hAnsi="Times New Roman" w:cs="Times New Roman"/>
                <w:sz w:val="28"/>
                <w:szCs w:val="28"/>
              </w:rPr>
              <w:t>об объекте, его строении, свойствах и</w:t>
            </w:r>
          </w:p>
          <w:p w:rsidR="003C2221" w:rsidRPr="003C2221" w:rsidRDefault="003C2221" w:rsidP="003C2221">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gramStart"/>
            <w:r w:rsidRPr="003C2221">
              <w:rPr>
                <w:rFonts w:ascii="Times New Roman" w:hAnsi="Times New Roman" w:cs="Times New Roman"/>
                <w:sz w:val="28"/>
                <w:szCs w:val="28"/>
              </w:rPr>
              <w:t>связях</w:t>
            </w:r>
            <w:proofErr w:type="gramEnd"/>
          </w:p>
        </w:tc>
      </w:tr>
    </w:tbl>
    <w:p w:rsidR="003C2221" w:rsidRPr="00581903" w:rsidRDefault="003C2221" w:rsidP="00581903">
      <w:pPr>
        <w:ind w:firstLine="360"/>
        <w:rPr>
          <w:rFonts w:ascii="Times New Roman" w:hAnsi="Times New Roman" w:cs="Times New Roman"/>
          <w:sz w:val="28"/>
          <w:szCs w:val="28"/>
        </w:rPr>
      </w:pPr>
    </w:p>
    <w:p w:rsidR="00581903" w:rsidRPr="00581903" w:rsidRDefault="00581903" w:rsidP="00581903">
      <w:pPr>
        <w:ind w:firstLine="360"/>
        <w:rPr>
          <w:rFonts w:ascii="Times New Roman" w:hAnsi="Times New Roman" w:cs="Times New Roman"/>
          <w:sz w:val="28"/>
          <w:szCs w:val="28"/>
        </w:rPr>
      </w:pPr>
      <w:proofErr w:type="gramStart"/>
      <w:r w:rsidRPr="0069184A">
        <w:rPr>
          <w:rFonts w:ascii="Times New Roman" w:hAnsi="Times New Roman" w:cs="Times New Roman"/>
          <w:b/>
          <w:sz w:val="28"/>
          <w:szCs w:val="28"/>
          <w:u w:val="single"/>
        </w:rPr>
        <w:t>Предметные результаты</w:t>
      </w:r>
      <w:r w:rsidRPr="00581903">
        <w:rPr>
          <w:rFonts w:ascii="Times New Roman" w:hAnsi="Times New Roman" w:cs="Times New Roman"/>
          <w:sz w:val="28"/>
          <w:szCs w:val="28"/>
        </w:rPr>
        <w:t xml:space="preserve">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2"/>
        <w:gridCol w:w="6991"/>
      </w:tblGrid>
      <w:tr w:rsidR="005E0C65" w:rsidRPr="005E0C65" w:rsidTr="00F148D7">
        <w:tc>
          <w:tcPr>
            <w:tcW w:w="2727" w:type="dxa"/>
            <w:vMerge w:val="restart"/>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sz w:val="28"/>
                <w:szCs w:val="28"/>
              </w:rPr>
              <w:t>Целевые установки требований к результатам в соответствии с ФГОС</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sz w:val="28"/>
                <w:szCs w:val="28"/>
              </w:rPr>
            </w:pPr>
            <w:r w:rsidRPr="005E0C65">
              <w:rPr>
                <w:rFonts w:ascii="Times New Roman" w:hAnsi="Times New Roman" w:cs="Times New Roman"/>
                <w:b/>
                <w:sz w:val="28"/>
                <w:szCs w:val="28"/>
              </w:rPr>
              <w:t>Планируемые результаты</w:t>
            </w:r>
          </w:p>
        </w:tc>
      </w:tr>
      <w:tr w:rsidR="005E0C65" w:rsidRPr="005E0C65" w:rsidTr="00F148D7">
        <w:tc>
          <w:tcPr>
            <w:tcW w:w="2727" w:type="dxa"/>
            <w:vMerge/>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sz w:val="28"/>
                <w:szCs w:val="28"/>
              </w:rPr>
            </w:pPr>
            <w:r w:rsidRPr="005E0C65">
              <w:rPr>
                <w:rFonts w:ascii="Times New Roman" w:hAnsi="Times New Roman" w:cs="Times New Roman"/>
                <w:b/>
                <w:sz w:val="28"/>
                <w:szCs w:val="28"/>
              </w:rPr>
              <w:t>Предметные результаты</w:t>
            </w:r>
          </w:p>
        </w:tc>
      </w:tr>
      <w:tr w:rsidR="005E0C65" w:rsidRPr="005E0C65" w:rsidTr="00F148D7">
        <w:tc>
          <w:tcPr>
            <w:tcW w:w="2727" w:type="dxa"/>
            <w:vMerge/>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i/>
                <w:sz w:val="28"/>
                <w:szCs w:val="28"/>
              </w:rPr>
            </w:pPr>
          </w:p>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b/>
                <w:i/>
                <w:sz w:val="28"/>
                <w:szCs w:val="28"/>
              </w:rPr>
            </w:pPr>
            <w:r w:rsidRPr="005E0C65">
              <w:rPr>
                <w:rFonts w:ascii="Times New Roman" w:hAnsi="Times New Roman" w:cs="Times New Roman"/>
                <w:b/>
                <w:i/>
                <w:sz w:val="28"/>
                <w:szCs w:val="28"/>
              </w:rPr>
              <w:t>Русский язык</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Формирование первоначальных представлений о языке</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Освоил первоначальные знания о системе русского языка.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элементарными   способами   анализа изучаемых явлений языка. Имеет представление о языковом многообразии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Понимание обучающимся того, </w:t>
            </w:r>
            <w:r w:rsidRPr="005E0C65">
              <w:rPr>
                <w:rFonts w:ascii="Times New Roman" w:hAnsi="Times New Roman" w:cs="Times New Roman"/>
                <w:sz w:val="28"/>
                <w:szCs w:val="28"/>
              </w:rPr>
              <w:lastRenderedPageBreak/>
              <w:t>что язык представляет собой явление культуры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Выражает свои мысли в связном повествовании.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Осознаёт язык как основное средство человеческого   </w:t>
            </w:r>
            <w:r w:rsidRPr="005E0C65">
              <w:rPr>
                <w:rFonts w:ascii="Times New Roman" w:hAnsi="Times New Roman" w:cs="Times New Roman"/>
                <w:sz w:val="28"/>
                <w:szCs w:val="28"/>
              </w:rPr>
              <w:lastRenderedPageBreak/>
              <w:t>общения   и   явление   национальной культуры</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Овладение первоначальными представлениями о нормах русского языка и правилах речевого этикета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Соблюдает   нормы   русского   литературного языка в собственной речи. Умеет пользоваться правилами орфоэпии и орфографии.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навыком   правильного   словоупотребления в прямом и переносном значении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Овладение действиями с языковыми единицами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Обладает коммуникативными умениями в говорении, чтении и письме. Умеет выбирать слова из ряда </w:t>
            </w:r>
            <w:proofErr w:type="gramStart"/>
            <w:r w:rsidRPr="005E0C65">
              <w:rPr>
                <w:rFonts w:ascii="Times New Roman" w:hAnsi="Times New Roman" w:cs="Times New Roman"/>
                <w:sz w:val="28"/>
                <w:szCs w:val="28"/>
              </w:rPr>
              <w:t>предложенных</w:t>
            </w:r>
            <w:proofErr w:type="gramEnd"/>
            <w:r w:rsidRPr="005E0C65">
              <w:rPr>
                <w:rFonts w:ascii="Times New Roman" w:hAnsi="Times New Roman" w:cs="Times New Roman"/>
                <w:sz w:val="28"/>
                <w:szCs w:val="28"/>
              </w:rPr>
              <w:t xml:space="preserve"> для решения коммуникативной задачи</w:t>
            </w:r>
          </w:p>
        </w:tc>
      </w:tr>
      <w:tr w:rsidR="005E0C65" w:rsidRPr="005E0C65" w:rsidTr="005E0C65">
        <w:trPr>
          <w:trHeight w:val="317"/>
        </w:trPr>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i/>
                <w:sz w:val="28"/>
                <w:szCs w:val="28"/>
              </w:rPr>
            </w:pPr>
            <w:r w:rsidRPr="005E0C65">
              <w:rPr>
                <w:rFonts w:ascii="Times New Roman" w:hAnsi="Times New Roman" w:cs="Times New Roman"/>
                <w:b/>
                <w:i/>
                <w:sz w:val="28"/>
                <w:szCs w:val="28"/>
              </w:rPr>
              <w:t>Литературное чтение</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Понимание литературы как явления национальной и мировой культуры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Воспринимает художественную литературу как вид искусства.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Имеет первичные навыки работы с информацией.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Имеет представление, о  культурно-историческом наследии России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Осознание значимости чтения для личного развития;  формирование этических представлений</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Готов к дальнейшему обучению, достижению необходимого   уровня   читательской   компетентности, речевого развития.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универсальными учебными действиями, отражающими учебную самостоятельность и познавательные интересы</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Понимание цели чтения, использование разных видов чтения</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Может самостоятельно  выбирать интересующую литературу.</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pacing w:val="-1"/>
                <w:sz w:val="28"/>
                <w:szCs w:val="28"/>
              </w:rPr>
            </w:pPr>
            <w:r w:rsidRPr="005E0C65">
              <w:rPr>
                <w:rFonts w:ascii="Times New Roman" w:hAnsi="Times New Roman" w:cs="Times New Roman"/>
                <w:spacing w:val="-1"/>
                <w:sz w:val="28"/>
                <w:szCs w:val="28"/>
              </w:rPr>
              <w:t>Умеет пользоваться словарями и справочниками.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Осознаёт себя как грамотного читателя, способного к творческой деятельности</w:t>
            </w:r>
          </w:p>
        </w:tc>
      </w:tr>
      <w:tr w:rsidR="005E0C65" w:rsidRPr="005E0C65" w:rsidTr="00F148D7">
        <w:trPr>
          <w:trHeight w:val="2325"/>
        </w:trPr>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Достижение необходимого для продолжения образования уровня читательской компетентности, общего речевого развития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декламировать стихотворные произведения.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выступать перед знакомой аудиторией с, небольшими сообщениями, используя иллюстративный ряд (плакаты, презентацию). Обладает приёмами поиска нужной информации.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алгоритмами основных учебных действий по анализу художественных произведений</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r w:rsidRPr="005E0C65">
              <w:rPr>
                <w:rFonts w:ascii="Times New Roman" w:hAnsi="Times New Roman" w:cs="Times New Roman"/>
                <w:b/>
                <w:i/>
                <w:iCs/>
                <w:sz w:val="28"/>
                <w:szCs w:val="28"/>
              </w:rPr>
              <w:t>Иностранный язык</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Приобретение </w:t>
            </w:r>
            <w:r w:rsidRPr="005E0C65">
              <w:rPr>
                <w:rFonts w:ascii="Times New Roman" w:hAnsi="Times New Roman" w:cs="Times New Roman"/>
                <w:sz w:val="28"/>
                <w:szCs w:val="28"/>
              </w:rPr>
              <w:lastRenderedPageBreak/>
              <w:t>начальных навыков общения в устной и письменной форме с носителями иностранного языка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 xml:space="preserve">Владеет элементарными коммуникативными умениями </w:t>
            </w:r>
            <w:r w:rsidRPr="005E0C65">
              <w:rPr>
                <w:rFonts w:ascii="Times New Roman" w:hAnsi="Times New Roman" w:cs="Times New Roman"/>
                <w:sz w:val="28"/>
                <w:szCs w:val="28"/>
              </w:rPr>
              <w:lastRenderedPageBreak/>
              <w:t xml:space="preserve">в говорении, чтении и письме. </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строить диалоговую речь на основе своих речевых возможностей. Умеет строить монологическую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пользоваться словарями для расширения лингвистических знаний и кругозора.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Обладает навыками участия в диалогах: этикетном, диалоге-расспросе, диалоге-побуждении.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оперировать в процессе общения актив</w:t>
            </w:r>
            <w:r w:rsidRPr="005E0C65">
              <w:rPr>
                <w:rFonts w:ascii="Times New Roman" w:hAnsi="Times New Roman" w:cs="Times New Roman"/>
                <w:sz w:val="28"/>
                <w:szCs w:val="28"/>
              </w:rPr>
              <w:softHyphen/>
              <w:t>ной лексикой в соответствии с коммуникативной задачей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5E0C65">
              <w:rPr>
                <w:rFonts w:ascii="Times New Roman" w:hAnsi="Times New Roman" w:cs="Times New Roman"/>
                <w:sz w:val="28"/>
                <w:szCs w:val="28"/>
              </w:rPr>
              <w:lastRenderedPageBreak/>
              <w:t>Сформированность</w:t>
            </w:r>
            <w:proofErr w:type="spellEnd"/>
            <w:r w:rsidRPr="005E0C65">
              <w:rPr>
                <w:rFonts w:ascii="Times New Roman" w:hAnsi="Times New Roman" w:cs="Times New Roman"/>
                <w:sz w:val="28"/>
                <w:szCs w:val="28"/>
              </w:rPr>
              <w:t xml:space="preserve"> толерантности к носителям другого языка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правилами речевого и неречевого поведения со сверстниками другой языковой среды и другой культуры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r w:rsidRPr="005E0C65">
              <w:rPr>
                <w:rFonts w:ascii="Times New Roman" w:hAnsi="Times New Roman" w:cs="Times New Roman"/>
                <w:b/>
                <w:i/>
                <w:iCs/>
                <w:sz w:val="28"/>
                <w:szCs w:val="28"/>
              </w:rPr>
              <w:t>Математика</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Использование начальных математических знаний для описания и объяснения-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окружающих предметов</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Освоил основы математических знаний, умеет сравнивать и упорядочивать объекты по разным математическим основаниям.</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устанавливать пространственные отношения между предметами, распознавать и изображать геометрические фигуры.</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Овладение основами логического и алгоритмического мышления, пространственного воображения</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умениями моделирующей деятельности   (работать   с   доступными   предметными, знаковыми,  графическими  моделями;  создавать простейшие модели).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Приобрёл     информационно-технологические умения (элементарный поиск, обработка, преобразование информации; представление (использование) её в разных видах и формах).</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составлять простейшие алгоритмы</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Приобретение начального опыта применения математических знаний</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Освоил основы математических знаний (сравнение и упорядочивание объектов). Умеет применять математические знания на практике.</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принимать практические решения  на основе прочитанного задания</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Умение выполнять устно и письменно арифметические действия, исследовать, </w:t>
            </w:r>
            <w:r w:rsidRPr="005E0C65">
              <w:rPr>
                <w:rFonts w:ascii="Times New Roman" w:hAnsi="Times New Roman" w:cs="Times New Roman"/>
                <w:sz w:val="28"/>
                <w:szCs w:val="28"/>
              </w:rPr>
              <w:lastRenderedPageBreak/>
              <w:t xml:space="preserve">распознавать и изображать </w:t>
            </w:r>
            <w:r>
              <w:rPr>
                <w:rFonts w:ascii="Times New Roman" w:hAnsi="Times New Roman" w:cs="Times New Roman"/>
                <w:sz w:val="28"/>
                <w:szCs w:val="28"/>
              </w:rPr>
              <w:t>геометри</w:t>
            </w:r>
            <w:r w:rsidRPr="005E0C65">
              <w:rPr>
                <w:rFonts w:ascii="Times New Roman" w:hAnsi="Times New Roman" w:cs="Times New Roman"/>
                <w:sz w:val="28"/>
                <w:szCs w:val="28"/>
              </w:rPr>
              <w:t>ческие фигуры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Владеет умениями устного счёта, коммуникативными навыками.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проводить проверку правильности вычислений разными способами.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Умеет представлять, анализировать и интерпретировать </w:t>
            </w:r>
            <w:r w:rsidRPr="005E0C65">
              <w:rPr>
                <w:rFonts w:ascii="Times New Roman" w:hAnsi="Times New Roman" w:cs="Times New Roman"/>
                <w:sz w:val="28"/>
                <w:szCs w:val="28"/>
              </w:rPr>
              <w:lastRenderedPageBreak/>
              <w:t>данные таблиц и диаграмм</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ind w:firstLine="567"/>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i/>
                <w:iCs/>
                <w:sz w:val="28"/>
                <w:szCs w:val="28"/>
              </w:rPr>
              <w:t>Окружающий мир</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Понимание особой роли России в мировой истории, воспитание чувства гордости за национальные свершения, открытия, победы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Различает   государственную   символику   РФ, умеет описывать достопримечательности столицы.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Проявляет эмоционально-положительное отношение и интерес к родной стране, её культуре, истории, традициям.</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оценивать характер  взаимоотношений людей в различных социальных ситуациях</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5E0C65">
              <w:rPr>
                <w:rFonts w:ascii="Times New Roman" w:hAnsi="Times New Roman" w:cs="Times New Roman"/>
                <w:sz w:val="28"/>
                <w:szCs w:val="28"/>
              </w:rPr>
              <w:t>Сформированность</w:t>
            </w:r>
            <w:proofErr w:type="spellEnd"/>
            <w:r w:rsidRPr="005E0C65">
              <w:rPr>
                <w:rFonts w:ascii="Times New Roman" w:hAnsi="Times New Roman" w:cs="Times New Roman"/>
                <w:sz w:val="28"/>
                <w:szCs w:val="28"/>
              </w:rPr>
              <w:t xml:space="preserve"> уважительного отношения к своей стране, родному краю, своей семье, истории, культуре страны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Различает прошлое, настоящее и будущее.</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Ориентируется   в   важнейших  для   страны   и личности событиях и фактах прошлого и настоящего.</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находить факты, относящиеся к образу жизни, обычаям и верованиям наших предков, используя дополнительные источники информации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поведения</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Освоил основы экологической и культурологической грамотности.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Соблюдает правила поведения в мире природы и людей.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Освоил элементарные нормы адекватного </w:t>
            </w:r>
            <w:proofErr w:type="spellStart"/>
            <w:r w:rsidRPr="005E0C65">
              <w:rPr>
                <w:rFonts w:ascii="Times New Roman" w:hAnsi="Times New Roman" w:cs="Times New Roman"/>
                <w:sz w:val="28"/>
                <w:szCs w:val="28"/>
              </w:rPr>
              <w:t>природ</w:t>
            </w:r>
            <w:proofErr w:type="gramStart"/>
            <w:r w:rsidRPr="005E0C65">
              <w:rPr>
                <w:rFonts w:ascii="Times New Roman" w:hAnsi="Times New Roman" w:cs="Times New Roman"/>
                <w:sz w:val="28"/>
                <w:szCs w:val="28"/>
              </w:rPr>
              <w:t>о</w:t>
            </w:r>
            <w:proofErr w:type="spellEnd"/>
            <w:r w:rsidRPr="005E0C65">
              <w:rPr>
                <w:rFonts w:ascii="Times New Roman" w:hAnsi="Times New Roman" w:cs="Times New Roman"/>
                <w:sz w:val="28"/>
                <w:szCs w:val="28"/>
              </w:rPr>
              <w:t>-</w:t>
            </w:r>
            <w:proofErr w:type="gramEnd"/>
            <w:r w:rsidRPr="005E0C65">
              <w:rPr>
                <w:rFonts w:ascii="Times New Roman" w:hAnsi="Times New Roman" w:cs="Times New Roman"/>
                <w:sz w:val="28"/>
                <w:szCs w:val="28"/>
              </w:rPr>
              <w:t xml:space="preserve">   и    </w:t>
            </w:r>
            <w:proofErr w:type="spellStart"/>
            <w:r w:rsidRPr="005E0C65">
              <w:rPr>
                <w:rFonts w:ascii="Times New Roman" w:hAnsi="Times New Roman" w:cs="Times New Roman"/>
                <w:sz w:val="28"/>
                <w:szCs w:val="28"/>
              </w:rPr>
              <w:t>культуросообразного</w:t>
            </w:r>
            <w:proofErr w:type="spellEnd"/>
            <w:r w:rsidRPr="005E0C65">
              <w:rPr>
                <w:rFonts w:ascii="Times New Roman" w:hAnsi="Times New Roman" w:cs="Times New Roman"/>
                <w:sz w:val="28"/>
                <w:szCs w:val="28"/>
              </w:rPr>
              <w:t xml:space="preserve">   поведения   в окружающей природной и социальной среде.</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Знает правила здорового образа жизни.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Освоение доступных способов изучения природы и общества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элементарными способами  изучения природы и общества.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проводить наблюдения в природе, ставить опыты</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Развитие навыков устанавливать и выявлять причинно-следственные связи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видеть и понимать некоторые причинно-следственные связи в окружающем мире.</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фиксировать   результаты   наблюдений или опыта в предложенной форме (словесное описание, таблица, условные обозначения)</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r w:rsidRPr="005E0C65">
              <w:rPr>
                <w:rFonts w:ascii="Times New Roman" w:hAnsi="Times New Roman" w:cs="Times New Roman"/>
                <w:b/>
                <w:bCs/>
                <w:i/>
                <w:iCs/>
                <w:sz w:val="28"/>
                <w:szCs w:val="28"/>
              </w:rPr>
              <w:t>Духовная культура народов России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Формирование первоначальных представлений о светской этике, об отечественных традиционных религиях</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Имеет представления о национальном составе народов мира, разнообразии мировых религий и общечеловеческих ценностях независимо от этнокультуры.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Является носителем естественной толерантности в поликультурной среде лицея.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Соблюдает нормы поведения, принятые в современном </w:t>
            </w:r>
            <w:r w:rsidRPr="005E0C65">
              <w:rPr>
                <w:rFonts w:ascii="Times New Roman" w:hAnsi="Times New Roman" w:cs="Times New Roman"/>
                <w:sz w:val="28"/>
                <w:szCs w:val="28"/>
              </w:rPr>
              <w:lastRenderedPageBreak/>
              <w:t>обществе</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bCs/>
                <w:i/>
                <w:iCs/>
                <w:sz w:val="28"/>
                <w:szCs w:val="28"/>
              </w:rPr>
              <w:t>Изобразительное искусство</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5E0C65">
              <w:rPr>
                <w:rFonts w:ascii="Times New Roman" w:hAnsi="Times New Roman" w:cs="Times New Roman"/>
                <w:sz w:val="28"/>
                <w:szCs w:val="28"/>
              </w:rPr>
              <w:t>Сформированность</w:t>
            </w:r>
            <w:proofErr w:type="spellEnd"/>
            <w:r w:rsidRPr="005E0C65">
              <w:rPr>
                <w:rFonts w:ascii="Times New Roman" w:hAnsi="Times New Roman" w:cs="Times New Roman"/>
                <w:sz w:val="28"/>
                <w:szCs w:val="28"/>
              </w:rPr>
              <w:t xml:space="preserve"> первоначальных представлений о роли искусства в жизни человека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Обладает чувством прекрасного и эстетического на основе знакомства с мировой и отечественной художественной культурой.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оценивать   произведения   искусства   с эстетической точки зрения и на уровне эмоционального восприятия.</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навыком   изображения   многофигурных композиций на значимые жизненные темы и обладает опытом участия в коллективных работах на эти темы.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изобразить   пейзаж,   натюрморт,   портрет, выражая к ним своё эмоциональное отношение</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Овладение эле</w:t>
            </w:r>
            <w:r>
              <w:rPr>
                <w:rFonts w:ascii="Times New Roman" w:hAnsi="Times New Roman" w:cs="Times New Roman"/>
                <w:sz w:val="28"/>
                <w:szCs w:val="28"/>
              </w:rPr>
              <w:t>ментар</w:t>
            </w:r>
            <w:r w:rsidRPr="005E0C65">
              <w:rPr>
                <w:rFonts w:ascii="Times New Roman" w:hAnsi="Times New Roman" w:cs="Times New Roman"/>
                <w:sz w:val="28"/>
                <w:szCs w:val="28"/>
              </w:rPr>
              <w:t xml:space="preserve">ными практическими умениями и </w:t>
            </w:r>
            <w:r>
              <w:rPr>
                <w:rFonts w:ascii="Times New Roman" w:hAnsi="Times New Roman" w:cs="Times New Roman"/>
                <w:sz w:val="28"/>
                <w:szCs w:val="28"/>
              </w:rPr>
              <w:t>навыками в различных видах худо</w:t>
            </w:r>
            <w:r w:rsidRPr="005E0C65">
              <w:rPr>
                <w:rFonts w:ascii="Times New Roman" w:hAnsi="Times New Roman" w:cs="Times New Roman"/>
                <w:sz w:val="28"/>
                <w:szCs w:val="28"/>
              </w:rPr>
              <w:t>жественной деятельности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Обладает опытом участия в художественной творческой деятельности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i/>
                <w:iCs/>
                <w:sz w:val="28"/>
                <w:szCs w:val="28"/>
              </w:rPr>
              <w:t>Музыка</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5E0C65">
              <w:rPr>
                <w:rFonts w:ascii="Times New Roman" w:hAnsi="Times New Roman" w:cs="Times New Roman"/>
                <w:sz w:val="28"/>
                <w:szCs w:val="28"/>
              </w:rPr>
              <w:t>Сформированность</w:t>
            </w:r>
            <w:proofErr w:type="spellEnd"/>
            <w:r w:rsidRPr="005E0C65">
              <w:rPr>
                <w:rFonts w:ascii="Times New Roman" w:hAnsi="Times New Roman" w:cs="Times New Roman"/>
                <w:sz w:val="28"/>
                <w:szCs w:val="28"/>
              </w:rPr>
              <w:t xml:space="preserve"> представлений о роли музыки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основами музыкальной культуры.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Обладает основами художественного вкуса</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proofErr w:type="spellStart"/>
            <w:r w:rsidRPr="005E0C65">
              <w:rPr>
                <w:rFonts w:ascii="Times New Roman" w:hAnsi="Times New Roman" w:cs="Times New Roman"/>
                <w:sz w:val="28"/>
                <w:szCs w:val="28"/>
              </w:rPr>
              <w:t>Сформированность</w:t>
            </w:r>
            <w:proofErr w:type="spellEnd"/>
            <w:r w:rsidRPr="005E0C65">
              <w:rPr>
                <w:rFonts w:ascii="Times New Roman" w:hAnsi="Times New Roman" w:cs="Times New Roman"/>
                <w:sz w:val="28"/>
                <w:szCs w:val="28"/>
              </w:rPr>
              <w:t xml:space="preserve"> основ музыкальной культуры деятельности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Проявляет интерес к народной музыке, творчеству родного края.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ориентироваться в музыкальном поэтическом творчестве, в многообразии музыкального фольклора России.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сопоставлять различные образцы народной и профессиональной музыки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Умение воспринимать музыку и выр</w:t>
            </w:r>
            <w:r>
              <w:rPr>
                <w:rFonts w:ascii="Times New Roman" w:hAnsi="Times New Roman" w:cs="Times New Roman"/>
                <w:sz w:val="28"/>
                <w:szCs w:val="28"/>
              </w:rPr>
              <w:t>ажать своё отношение к музыкаль</w:t>
            </w:r>
            <w:r w:rsidRPr="005E0C65">
              <w:rPr>
                <w:rFonts w:ascii="Times New Roman" w:hAnsi="Times New Roman" w:cs="Times New Roman"/>
                <w:sz w:val="28"/>
                <w:szCs w:val="28"/>
              </w:rPr>
              <w:t>ному произведению</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воспринимать музыку различных жанров, размышлять о музыкальных произведениях как способе выражения чувств и мыслей че</w:t>
            </w:r>
            <w:r w:rsidRPr="005E0C65">
              <w:rPr>
                <w:rFonts w:ascii="Times New Roman" w:hAnsi="Times New Roman" w:cs="Times New Roman"/>
                <w:sz w:val="28"/>
                <w:szCs w:val="28"/>
              </w:rPr>
              <w:softHyphen/>
              <w:t>ловека,   эмоционально,   эстетически   откликаться на искусство, выражая своё отношение к нему в различных видах музыкальной деятельности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Использование музыкальных образов при создании </w:t>
            </w:r>
            <w:r w:rsidRPr="005E0C65">
              <w:rPr>
                <w:rFonts w:ascii="Times New Roman" w:hAnsi="Times New Roman" w:cs="Times New Roman"/>
                <w:sz w:val="28"/>
                <w:szCs w:val="28"/>
              </w:rPr>
              <w:lastRenderedPageBreak/>
              <w:t>музыкальных композиций</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Может осуществлять собственные музыкально-исполнительские замыслы.</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Умеет организовать культурный досуг, </w:t>
            </w:r>
            <w:r w:rsidRPr="005E0C65">
              <w:rPr>
                <w:rFonts w:ascii="Times New Roman" w:hAnsi="Times New Roman" w:cs="Times New Roman"/>
                <w:sz w:val="28"/>
                <w:szCs w:val="28"/>
              </w:rPr>
              <w:lastRenderedPageBreak/>
              <w:t>самостоятельную творческую деятельность.</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музицировать</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i/>
                <w:sz w:val="28"/>
                <w:szCs w:val="28"/>
              </w:rPr>
              <w:t>Технология</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Получение первоначаль</w:t>
            </w:r>
            <w:r w:rsidRPr="005E0C65">
              <w:rPr>
                <w:rFonts w:ascii="Times New Roman" w:hAnsi="Times New Roman" w:cs="Times New Roman"/>
                <w:sz w:val="28"/>
                <w:szCs w:val="28"/>
              </w:rPr>
              <w:t>ных представлений о значении труда в жизни человека</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Уважительно относится к труду людей.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Понимает  культурно-историческую  ценность традиций, отражённых в предметном мире</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Усвоение первоначальных представлений о материальной культуре</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Знает общие правила создания предметов рукотворного мира (соответствие изделия обстановке, удобство, прочность, эстетическая выразительность) и умеет руководствоваться ими в своей продуктивной деятельности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Приобретение навыков самооб</w:t>
            </w:r>
            <w:r>
              <w:rPr>
                <w:rFonts w:ascii="Times New Roman" w:hAnsi="Times New Roman" w:cs="Times New Roman"/>
                <w:sz w:val="28"/>
                <w:szCs w:val="28"/>
              </w:rPr>
              <w:t>служивания; овла</w:t>
            </w:r>
            <w:r w:rsidRPr="005E0C65">
              <w:rPr>
                <w:rFonts w:ascii="Times New Roman" w:hAnsi="Times New Roman" w:cs="Times New Roman"/>
                <w:sz w:val="28"/>
                <w:szCs w:val="28"/>
              </w:rPr>
              <w:t>дение технол</w:t>
            </w:r>
            <w:r>
              <w:rPr>
                <w:rFonts w:ascii="Times New Roman" w:hAnsi="Times New Roman" w:cs="Times New Roman"/>
                <w:sz w:val="28"/>
                <w:szCs w:val="28"/>
              </w:rPr>
              <w:t>огическими приёмами ручной обра</w:t>
            </w:r>
            <w:r w:rsidRPr="005E0C65">
              <w:rPr>
                <w:rFonts w:ascii="Times New Roman" w:hAnsi="Times New Roman" w:cs="Times New Roman"/>
                <w:sz w:val="28"/>
                <w:szCs w:val="28"/>
              </w:rPr>
              <w:t xml:space="preserve">ботки материалов, </w:t>
            </w:r>
            <w:proofErr w:type="spellStart"/>
            <w:proofErr w:type="gramStart"/>
            <w:r w:rsidRPr="005E0C65">
              <w:rPr>
                <w:rFonts w:ascii="Times New Roman" w:hAnsi="Times New Roman" w:cs="Times New Roman"/>
                <w:sz w:val="28"/>
                <w:szCs w:val="28"/>
              </w:rPr>
              <w:t>усво-ение</w:t>
            </w:r>
            <w:proofErr w:type="spellEnd"/>
            <w:proofErr w:type="gramEnd"/>
            <w:r w:rsidRPr="005E0C65">
              <w:rPr>
                <w:rFonts w:ascii="Times New Roman" w:hAnsi="Times New Roman" w:cs="Times New Roman"/>
                <w:sz w:val="28"/>
                <w:szCs w:val="28"/>
              </w:rPr>
              <w:t xml:space="preserve"> правил техники безопасности</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Знает правила техники безопасности</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Использование приобретённых знаний и умений для творческого решения несложных конструкторских задач</w:t>
            </w:r>
          </w:p>
        </w:tc>
        <w:tc>
          <w:tcPr>
            <w:tcW w:w="7127" w:type="dxa"/>
          </w:tcPr>
          <w:p w:rsidR="005E0C65" w:rsidRPr="005E0C65" w:rsidRDefault="005E0C65" w:rsidP="00BD436D">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изготавливать несложные конструкции изде</w:t>
            </w:r>
            <w:r w:rsidR="00BD436D">
              <w:rPr>
                <w:rFonts w:ascii="Times New Roman" w:hAnsi="Times New Roman" w:cs="Times New Roman"/>
                <w:sz w:val="28"/>
                <w:szCs w:val="28"/>
              </w:rPr>
              <w:t xml:space="preserve">лий   по   рисунку, </w:t>
            </w:r>
            <w:r w:rsidRPr="005E0C65">
              <w:rPr>
                <w:rFonts w:ascii="Times New Roman" w:hAnsi="Times New Roman" w:cs="Times New Roman"/>
                <w:sz w:val="28"/>
                <w:szCs w:val="28"/>
              </w:rPr>
              <w:t>простейшему  чертежу или эскизу, образцу и доступным заданным</w:t>
            </w:r>
            <w:r w:rsidR="00BD436D">
              <w:rPr>
                <w:rFonts w:ascii="Times New Roman" w:hAnsi="Times New Roman" w:cs="Times New Roman"/>
                <w:sz w:val="28"/>
                <w:szCs w:val="28"/>
              </w:rPr>
              <w:t xml:space="preserve"> </w:t>
            </w:r>
            <w:r w:rsidRPr="005E0C65">
              <w:rPr>
                <w:rFonts w:ascii="Times New Roman" w:hAnsi="Times New Roman" w:cs="Times New Roman"/>
                <w:sz w:val="28"/>
                <w:szCs w:val="28"/>
              </w:rPr>
              <w:t>условиям.</w:t>
            </w:r>
          </w:p>
          <w:p w:rsidR="005E0C65" w:rsidRPr="005E0C65" w:rsidRDefault="005E0C65" w:rsidP="00BD436D">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делать развёртку заданной конструкции.</w:t>
            </w:r>
          </w:p>
          <w:p w:rsidR="005E0C65" w:rsidRPr="005E0C65" w:rsidRDefault="005E0C65" w:rsidP="00BD436D">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изготавливать заданную конструкцию</w:t>
            </w:r>
          </w:p>
        </w:tc>
      </w:tr>
      <w:tr w:rsidR="005E0C65" w:rsidRPr="005E0C65" w:rsidTr="00F148D7">
        <w:trPr>
          <w:trHeight w:val="200"/>
        </w:trPr>
        <w:tc>
          <w:tcPr>
            <w:tcW w:w="27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sz w:val="28"/>
                <w:szCs w:val="28"/>
              </w:rPr>
            </w:pP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jc w:val="center"/>
              <w:rPr>
                <w:rFonts w:ascii="Times New Roman" w:hAnsi="Times New Roman" w:cs="Times New Roman"/>
                <w:b/>
                <w:sz w:val="28"/>
                <w:szCs w:val="28"/>
              </w:rPr>
            </w:pPr>
            <w:r w:rsidRPr="005E0C65">
              <w:rPr>
                <w:rFonts w:ascii="Times New Roman" w:hAnsi="Times New Roman" w:cs="Times New Roman"/>
                <w:b/>
                <w:i/>
                <w:iCs/>
                <w:sz w:val="28"/>
                <w:szCs w:val="28"/>
              </w:rPr>
              <w:t>Физическая культура</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Формирование первоначальных представлений о значении физической культуры</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Ориентируется в понятиях «физическая культура», «режим дня», «физическая подготовка».</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Понимает   положительное   влияние   физической культуры на физическое и личностное развитие</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Овладение умениями организовывать </w:t>
            </w:r>
            <w:proofErr w:type="spellStart"/>
            <w:r w:rsidRPr="005E0C65">
              <w:rPr>
                <w:rFonts w:ascii="Times New Roman" w:hAnsi="Times New Roman" w:cs="Times New Roman"/>
                <w:spacing w:val="-5"/>
                <w:sz w:val="28"/>
                <w:szCs w:val="28"/>
              </w:rPr>
              <w:t>здоровьесберегаю</w:t>
            </w:r>
            <w:r w:rsidRPr="005E0C65">
              <w:rPr>
                <w:rFonts w:ascii="Times New Roman" w:hAnsi="Times New Roman" w:cs="Times New Roman"/>
                <w:sz w:val="28"/>
                <w:szCs w:val="28"/>
              </w:rPr>
              <w:t>щую</w:t>
            </w:r>
            <w:proofErr w:type="spellEnd"/>
            <w:r w:rsidRPr="005E0C65">
              <w:rPr>
                <w:rFonts w:ascii="Times New Roman" w:hAnsi="Times New Roman" w:cs="Times New Roman"/>
                <w:sz w:val="28"/>
                <w:szCs w:val="28"/>
              </w:rPr>
              <w:t xml:space="preserve"> жизнедеятельность</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Владеет знаниями о роли и значении режима дня в сохранении и укреплении здоровья.</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подбирать и выполнять комплексы упражнений для утренней зарядки и физкультминуток в соответствии с изученными правилами. Умеет определять дозировку и последовательность выполнения упражнений</w:t>
            </w:r>
          </w:p>
        </w:tc>
      </w:tr>
      <w:tr w:rsidR="005E0C65" w:rsidRPr="005E0C65" w:rsidTr="00F148D7">
        <w:tc>
          <w:tcPr>
            <w:tcW w:w="27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 xml:space="preserve">Формирование </w:t>
            </w:r>
            <w:r w:rsidRPr="005E0C65">
              <w:rPr>
                <w:rFonts w:ascii="Times New Roman" w:hAnsi="Times New Roman" w:cs="Times New Roman"/>
                <w:sz w:val="28"/>
                <w:szCs w:val="28"/>
              </w:rPr>
              <w:lastRenderedPageBreak/>
              <w:t>навыка систематического наблюдения за своим физическим состоянием</w:t>
            </w:r>
          </w:p>
        </w:tc>
        <w:tc>
          <w:tcPr>
            <w:tcW w:w="7127" w:type="dxa"/>
          </w:tcPr>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lastRenderedPageBreak/>
              <w:t xml:space="preserve">Выполняет упражнения по коррекции и профилактике </w:t>
            </w:r>
            <w:r w:rsidRPr="005E0C65">
              <w:rPr>
                <w:rFonts w:ascii="Times New Roman" w:hAnsi="Times New Roman" w:cs="Times New Roman"/>
                <w:sz w:val="28"/>
                <w:szCs w:val="28"/>
              </w:rPr>
              <w:lastRenderedPageBreak/>
              <w:t>нарушения зрения и осанки.</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выполнять упражнения на развитие физических качеств.</w:t>
            </w:r>
          </w:p>
          <w:p w:rsidR="005E0C65" w:rsidRPr="005E0C65" w:rsidRDefault="005E0C65" w:rsidP="005E0C65">
            <w:pPr>
              <w:widowControl w:val="0"/>
              <w:shd w:val="clear" w:color="auto" w:fill="FFFFFF"/>
              <w:autoSpaceDE w:val="0"/>
              <w:autoSpaceDN w:val="0"/>
              <w:adjustRightInd w:val="0"/>
              <w:spacing w:after="0" w:line="0" w:lineRule="atLeast"/>
              <w:rPr>
                <w:rFonts w:ascii="Times New Roman" w:hAnsi="Times New Roman" w:cs="Times New Roman"/>
                <w:sz w:val="28"/>
                <w:szCs w:val="28"/>
              </w:rPr>
            </w:pPr>
            <w:r w:rsidRPr="005E0C65">
              <w:rPr>
                <w:rFonts w:ascii="Times New Roman" w:hAnsi="Times New Roman" w:cs="Times New Roman"/>
                <w:sz w:val="28"/>
                <w:szCs w:val="28"/>
              </w:rPr>
              <w:t>Умеет оценивать величину нагрузки по частоте пульса</w:t>
            </w:r>
          </w:p>
        </w:tc>
      </w:tr>
    </w:tbl>
    <w:p w:rsidR="00581903" w:rsidRPr="00581903" w:rsidRDefault="00581903" w:rsidP="005E0C65">
      <w:pPr>
        <w:rPr>
          <w:rFonts w:ascii="Times New Roman" w:hAnsi="Times New Roman" w:cs="Times New Roman"/>
          <w:sz w:val="28"/>
          <w:szCs w:val="28"/>
        </w:rPr>
      </w:pPr>
    </w:p>
    <w:p w:rsidR="006275B3" w:rsidRPr="00581903" w:rsidRDefault="006275B3" w:rsidP="006275B3">
      <w:pPr>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 xml:space="preserve">СИСТЕМА </w:t>
      </w:r>
      <w:proofErr w:type="gramStart"/>
      <w:r w:rsidRPr="000B780C">
        <w:rPr>
          <w:rFonts w:ascii="Times New Roman" w:hAnsi="Times New Roman" w:cs="Times New Roman"/>
          <w:b/>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0B780C" w:rsidRPr="000B780C" w:rsidRDefault="000B780C" w:rsidP="000B780C">
      <w:pPr>
        <w:ind w:firstLine="360"/>
        <w:rPr>
          <w:rFonts w:ascii="Times New Roman" w:hAnsi="Times New Roman" w:cs="Times New Roman"/>
          <w:b/>
          <w:sz w:val="28"/>
          <w:szCs w:val="28"/>
        </w:rPr>
      </w:pPr>
      <w:r w:rsidRPr="000B780C">
        <w:rPr>
          <w:rFonts w:ascii="Times New Roman" w:hAnsi="Times New Roman" w:cs="Times New Roman"/>
          <w:b/>
          <w:sz w:val="28"/>
          <w:szCs w:val="28"/>
        </w:rPr>
        <w:t xml:space="preserve"> Особенностями системы оценки являются:</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комплексный подход к оценке результатов образования (оценка предметных,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и личностных результатов общего образования);</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0B780C">
        <w:rPr>
          <w:rFonts w:ascii="Times New Roman" w:hAnsi="Times New Roman" w:cs="Times New Roman"/>
          <w:sz w:val="28"/>
          <w:szCs w:val="28"/>
        </w:rPr>
        <w:t>критериальной</w:t>
      </w:r>
      <w:proofErr w:type="spellEnd"/>
      <w:r w:rsidRPr="000B780C">
        <w:rPr>
          <w:rFonts w:ascii="Times New Roman" w:hAnsi="Times New Roman" w:cs="Times New Roman"/>
          <w:sz w:val="28"/>
          <w:szCs w:val="28"/>
        </w:rPr>
        <w:t xml:space="preserve"> базы оценки;</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оценка успешности освоения содержания отдельных учебных предметов на основе </w:t>
      </w:r>
      <w:proofErr w:type="spellStart"/>
      <w:r w:rsidRPr="000B780C">
        <w:rPr>
          <w:rFonts w:ascii="Times New Roman" w:hAnsi="Times New Roman" w:cs="Times New Roman"/>
          <w:sz w:val="28"/>
          <w:szCs w:val="28"/>
        </w:rPr>
        <w:t>системно-деятельностного</w:t>
      </w:r>
      <w:proofErr w:type="spellEnd"/>
      <w:r w:rsidRPr="000B780C">
        <w:rPr>
          <w:rFonts w:ascii="Times New Roman" w:hAnsi="Times New Roman" w:cs="Times New Roman"/>
          <w:sz w:val="28"/>
          <w:szCs w:val="28"/>
        </w:rPr>
        <w:t xml:space="preserve"> подхода, проявляющегося в способности к выполнению учебно-практических и учебно-познавательных задач;</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оценка динамики образовательных достижений обучающихся;</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сочетание внешней и внутренней оценки как механизма обеспечения качества образования;</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использование персонифицированных процедур  итоговой оценки и аттестации обучающихся и </w:t>
      </w:r>
      <w:proofErr w:type="spellStart"/>
      <w:r w:rsidRPr="000B780C">
        <w:rPr>
          <w:rFonts w:ascii="Times New Roman" w:hAnsi="Times New Roman" w:cs="Times New Roman"/>
          <w:sz w:val="28"/>
          <w:szCs w:val="28"/>
        </w:rPr>
        <w:t>неперсонифицированных</w:t>
      </w:r>
      <w:proofErr w:type="spellEnd"/>
      <w:r w:rsidRPr="000B780C">
        <w:rPr>
          <w:rFonts w:ascii="Times New Roman" w:hAnsi="Times New Roman" w:cs="Times New Roman"/>
          <w:sz w:val="28"/>
          <w:szCs w:val="28"/>
        </w:rPr>
        <w:t xml:space="preserve"> процедур оценки состояния и тенденций развития системы образования;</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уровневый подход к разработке планируемых результатов, инструментария и представлению их;</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использование накопительной системы оценивания (</w:t>
      </w:r>
      <w:proofErr w:type="spellStart"/>
      <w:r w:rsidRPr="000B780C">
        <w:rPr>
          <w:rFonts w:ascii="Times New Roman" w:hAnsi="Times New Roman" w:cs="Times New Roman"/>
          <w:sz w:val="28"/>
          <w:szCs w:val="28"/>
        </w:rPr>
        <w:t>портфолио</w:t>
      </w:r>
      <w:proofErr w:type="spellEnd"/>
      <w:r w:rsidRPr="000B780C">
        <w:rPr>
          <w:rFonts w:ascii="Times New Roman" w:hAnsi="Times New Roman" w:cs="Times New Roman"/>
          <w:sz w:val="28"/>
          <w:szCs w:val="28"/>
        </w:rPr>
        <w:t>), характеризующей динамику индивидуальных образовательных достижений;</w:t>
      </w:r>
    </w:p>
    <w:p w:rsidR="000B780C" w:rsidRPr="000B780C" w:rsidRDefault="000B780C" w:rsidP="000B780C">
      <w:pPr>
        <w:numPr>
          <w:ilvl w:val="0"/>
          <w:numId w:val="11"/>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использование наряду со стандартизированными письменными или устными работами  таких форм и методов оценки, как проекты, </w:t>
      </w:r>
      <w:r w:rsidRPr="000B780C">
        <w:rPr>
          <w:rFonts w:ascii="Times New Roman" w:hAnsi="Times New Roman" w:cs="Times New Roman"/>
          <w:sz w:val="28"/>
          <w:szCs w:val="28"/>
        </w:rPr>
        <w:lastRenderedPageBreak/>
        <w:t>практические работы, творческие работы, самоанализ, самооценка, наблюдения и др.</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Оценка личностных результатов</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0B780C" w:rsidRPr="000B780C" w:rsidRDefault="000B780C" w:rsidP="000B780C">
      <w:pPr>
        <w:numPr>
          <w:ilvl w:val="0"/>
          <w:numId w:val="12"/>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самоопределение — </w:t>
      </w:r>
      <w:proofErr w:type="spellStart"/>
      <w:r w:rsidRPr="000B780C">
        <w:rPr>
          <w:rFonts w:ascii="Times New Roman" w:hAnsi="Times New Roman" w:cs="Times New Roman"/>
          <w:sz w:val="28"/>
          <w:szCs w:val="28"/>
        </w:rPr>
        <w:t>сформированность</w:t>
      </w:r>
      <w:proofErr w:type="spellEnd"/>
      <w:r w:rsidRPr="000B780C">
        <w:rPr>
          <w:rFonts w:ascii="Times New Roman" w:hAnsi="Times New Roman" w:cs="Times New Roman"/>
          <w:sz w:val="28"/>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B780C" w:rsidRPr="000B780C" w:rsidRDefault="000B780C" w:rsidP="000B780C">
      <w:pPr>
        <w:numPr>
          <w:ilvl w:val="0"/>
          <w:numId w:val="12"/>
        </w:numPr>
        <w:spacing w:after="0" w:line="240" w:lineRule="auto"/>
        <w:rPr>
          <w:rFonts w:ascii="Times New Roman" w:hAnsi="Times New Roman" w:cs="Times New Roman"/>
          <w:sz w:val="28"/>
          <w:szCs w:val="28"/>
        </w:rPr>
      </w:pPr>
      <w:proofErr w:type="spellStart"/>
      <w:r w:rsidRPr="000B780C">
        <w:rPr>
          <w:rFonts w:ascii="Times New Roman" w:hAnsi="Times New Roman" w:cs="Times New Roman"/>
          <w:sz w:val="28"/>
          <w:szCs w:val="28"/>
        </w:rPr>
        <w:t>смыслообразование</w:t>
      </w:r>
      <w:proofErr w:type="spellEnd"/>
      <w:r w:rsidRPr="000B780C">
        <w:rPr>
          <w:rFonts w:ascii="Times New Roman" w:hAnsi="Times New Roman" w:cs="Times New Roman"/>
          <w:sz w:val="28"/>
          <w:szCs w:val="28"/>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B780C" w:rsidRPr="000B780C" w:rsidRDefault="000B780C" w:rsidP="000B780C">
      <w:pPr>
        <w:numPr>
          <w:ilvl w:val="0"/>
          <w:numId w:val="12"/>
        </w:numPr>
        <w:spacing w:after="0" w:line="240" w:lineRule="auto"/>
        <w:rPr>
          <w:rFonts w:ascii="Times New Roman" w:hAnsi="Times New Roman" w:cs="Times New Roman"/>
          <w:sz w:val="28"/>
          <w:szCs w:val="28"/>
        </w:rPr>
      </w:pPr>
      <w:proofErr w:type="gramStart"/>
      <w:r w:rsidRPr="000B780C">
        <w:rPr>
          <w:rFonts w:ascii="Times New Roman" w:hAnsi="Times New Roman" w:cs="Times New Roman"/>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0B780C">
        <w:rPr>
          <w:rFonts w:ascii="Times New Roman" w:hAnsi="Times New Roman" w:cs="Times New Roman"/>
          <w:sz w:val="28"/>
          <w:szCs w:val="28"/>
        </w:rPr>
        <w:t>децентрации</w:t>
      </w:r>
      <w:proofErr w:type="spellEnd"/>
      <w:r w:rsidRPr="000B780C">
        <w:rPr>
          <w:rFonts w:ascii="Times New Roman" w:hAnsi="Times New Roman" w:cs="Times New Roman"/>
          <w:sz w:val="28"/>
          <w:szCs w:val="28"/>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Основное содержание оценки личностных результатов на ступени начального общего образования строится вокруг оценки:</w:t>
      </w:r>
    </w:p>
    <w:p w:rsidR="000B780C" w:rsidRPr="000B780C" w:rsidRDefault="000B780C" w:rsidP="000B780C">
      <w:pPr>
        <w:numPr>
          <w:ilvl w:val="0"/>
          <w:numId w:val="13"/>
        </w:numPr>
        <w:spacing w:after="0" w:line="240" w:lineRule="auto"/>
        <w:rPr>
          <w:rFonts w:ascii="Times New Roman" w:hAnsi="Times New Roman" w:cs="Times New Roman"/>
          <w:sz w:val="28"/>
          <w:szCs w:val="28"/>
        </w:rPr>
      </w:pP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внутренней позиции </w:t>
      </w:r>
      <w:proofErr w:type="gramStart"/>
      <w:r w:rsidRPr="000B780C">
        <w:rPr>
          <w:rFonts w:ascii="Times New Roman" w:hAnsi="Times New Roman" w:cs="Times New Roman"/>
          <w:sz w:val="28"/>
          <w:szCs w:val="28"/>
        </w:rPr>
        <w:t>обучающегося</w:t>
      </w:r>
      <w:proofErr w:type="gramEnd"/>
      <w:r w:rsidRPr="000B780C">
        <w:rPr>
          <w:rFonts w:ascii="Times New Roman" w:hAnsi="Times New Roman" w:cs="Times New Roman"/>
          <w:sz w:val="28"/>
          <w:szCs w:val="28"/>
        </w:rPr>
        <w:t>, которая находит отражение в эмоционально-положительном отношении обучающегося к образовательному учреждению,</w:t>
      </w:r>
    </w:p>
    <w:p w:rsidR="000B780C" w:rsidRPr="000B780C" w:rsidRDefault="000B780C" w:rsidP="000B780C">
      <w:pPr>
        <w:numPr>
          <w:ilvl w:val="0"/>
          <w:numId w:val="13"/>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B780C" w:rsidRPr="000B780C" w:rsidRDefault="000B780C" w:rsidP="000B780C">
      <w:pPr>
        <w:numPr>
          <w:ilvl w:val="0"/>
          <w:numId w:val="13"/>
        </w:numPr>
        <w:spacing w:after="0" w:line="240" w:lineRule="auto"/>
        <w:rPr>
          <w:rFonts w:ascii="Times New Roman" w:hAnsi="Times New Roman" w:cs="Times New Roman"/>
          <w:sz w:val="28"/>
          <w:szCs w:val="28"/>
        </w:rPr>
      </w:pP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w:t>
      </w:r>
      <w:r w:rsidRPr="000B780C">
        <w:rPr>
          <w:rFonts w:ascii="Times New Roman" w:hAnsi="Times New Roman" w:cs="Times New Roman"/>
          <w:sz w:val="28"/>
          <w:szCs w:val="28"/>
        </w:rPr>
        <w:lastRenderedPageBreak/>
        <w:t>мира; развития доверия и способности к пониманию и сопереживанию чувствам других людей;</w:t>
      </w:r>
    </w:p>
    <w:p w:rsidR="000B780C" w:rsidRPr="000B780C" w:rsidRDefault="000B780C" w:rsidP="000B780C">
      <w:pPr>
        <w:numPr>
          <w:ilvl w:val="0"/>
          <w:numId w:val="13"/>
        </w:numPr>
        <w:spacing w:after="0" w:line="240" w:lineRule="auto"/>
        <w:rPr>
          <w:rFonts w:ascii="Times New Roman" w:hAnsi="Times New Roman" w:cs="Times New Roman"/>
          <w:sz w:val="28"/>
          <w:szCs w:val="28"/>
        </w:rPr>
      </w:pP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B780C" w:rsidRPr="000B780C" w:rsidRDefault="000B780C" w:rsidP="000B780C">
      <w:pPr>
        <w:numPr>
          <w:ilvl w:val="0"/>
          <w:numId w:val="13"/>
        </w:numPr>
        <w:spacing w:after="0" w:line="240" w:lineRule="auto"/>
        <w:rPr>
          <w:rFonts w:ascii="Times New Roman" w:hAnsi="Times New Roman" w:cs="Times New Roman"/>
          <w:sz w:val="28"/>
          <w:szCs w:val="28"/>
        </w:rPr>
      </w:pP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B780C" w:rsidRPr="000B780C" w:rsidRDefault="000B780C" w:rsidP="000B780C">
      <w:pPr>
        <w:numPr>
          <w:ilvl w:val="0"/>
          <w:numId w:val="13"/>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знания моральных норм и </w:t>
      </w: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морально-этических суждений, способности к решению моральных проблем на основе </w:t>
      </w:r>
      <w:proofErr w:type="spellStart"/>
      <w:r w:rsidRPr="000B780C">
        <w:rPr>
          <w:rFonts w:ascii="Times New Roman" w:hAnsi="Times New Roman" w:cs="Times New Roman"/>
          <w:sz w:val="28"/>
          <w:szCs w:val="28"/>
        </w:rPr>
        <w:t>децентрации</w:t>
      </w:r>
      <w:proofErr w:type="spellEnd"/>
      <w:r w:rsidRPr="000B780C">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Оценка  личностных результатов осуществляется, во-первых, в ходе внешних </w:t>
      </w:r>
      <w:proofErr w:type="spellStart"/>
      <w:r w:rsidRPr="000B780C">
        <w:rPr>
          <w:rFonts w:ascii="Times New Roman" w:hAnsi="Times New Roman" w:cs="Times New Roman"/>
          <w:sz w:val="28"/>
          <w:szCs w:val="28"/>
        </w:rPr>
        <w:t>неперсофицированных</w:t>
      </w:r>
      <w:proofErr w:type="spellEnd"/>
      <w:r w:rsidRPr="000B780C">
        <w:rPr>
          <w:rFonts w:ascii="Times New Roman" w:hAnsi="Times New Roman" w:cs="Times New Roman"/>
          <w:sz w:val="28"/>
          <w:szCs w:val="28"/>
        </w:rPr>
        <w:t xml:space="preserve"> </w:t>
      </w:r>
      <w:proofErr w:type="spellStart"/>
      <w:r w:rsidRPr="000B780C">
        <w:rPr>
          <w:rFonts w:ascii="Times New Roman" w:hAnsi="Times New Roman" w:cs="Times New Roman"/>
          <w:sz w:val="28"/>
          <w:szCs w:val="28"/>
        </w:rPr>
        <w:t>мониторингованных</w:t>
      </w:r>
      <w:proofErr w:type="spellEnd"/>
      <w:r w:rsidRPr="000B780C">
        <w:rPr>
          <w:rFonts w:ascii="Times New Roman" w:hAnsi="Times New Roman" w:cs="Times New Roman"/>
          <w:sz w:val="28"/>
          <w:szCs w:val="28"/>
        </w:rPr>
        <w:t xml:space="preserve">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proofErr w:type="spellStart"/>
      <w:r w:rsidRPr="000B780C">
        <w:rPr>
          <w:rFonts w:ascii="Times New Roman" w:hAnsi="Times New Roman" w:cs="Times New Roman"/>
          <w:sz w:val="28"/>
          <w:szCs w:val="28"/>
        </w:rPr>
        <w:t>портфолио</w:t>
      </w:r>
      <w:proofErr w:type="spellEnd"/>
      <w:r w:rsidRPr="000B780C">
        <w:rPr>
          <w:rFonts w:ascii="Times New Roman" w:hAnsi="Times New Roman" w:cs="Times New Roman"/>
          <w:sz w:val="28"/>
          <w:szCs w:val="28"/>
        </w:rPr>
        <w:t>, способствующего формированию у учащихся культуры мышления, логики, умений анализировать, обобщать, систематизировать, классифицировать.</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 xml:space="preserve">Оценка </w:t>
      </w:r>
      <w:proofErr w:type="spellStart"/>
      <w:r w:rsidRPr="000B780C">
        <w:rPr>
          <w:rFonts w:ascii="Times New Roman" w:hAnsi="Times New Roman" w:cs="Times New Roman"/>
          <w:b/>
          <w:sz w:val="28"/>
          <w:szCs w:val="28"/>
        </w:rPr>
        <w:t>метапредметных</w:t>
      </w:r>
      <w:proofErr w:type="spellEnd"/>
      <w:r w:rsidRPr="000B780C">
        <w:rPr>
          <w:rFonts w:ascii="Times New Roman" w:hAnsi="Times New Roman" w:cs="Times New Roman"/>
          <w:b/>
          <w:sz w:val="28"/>
          <w:szCs w:val="28"/>
        </w:rPr>
        <w:t xml:space="preserve"> результатов</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Оценка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w:t>
      </w:r>
      <w:r w:rsidRPr="000B780C">
        <w:rPr>
          <w:rFonts w:ascii="Times New Roman" w:hAnsi="Times New Roman" w:cs="Times New Roman"/>
          <w:sz w:val="28"/>
          <w:szCs w:val="28"/>
        </w:rPr>
        <w:lastRenderedPageBreak/>
        <w:t>направлены на анализ своей познавательной деятельности и управление ею. К ним относятся:</w:t>
      </w:r>
    </w:p>
    <w:p w:rsidR="000B780C" w:rsidRPr="000B780C" w:rsidRDefault="000B780C" w:rsidP="000B780C">
      <w:pPr>
        <w:numPr>
          <w:ilvl w:val="0"/>
          <w:numId w:val="14"/>
        </w:numPr>
        <w:spacing w:after="0" w:line="240" w:lineRule="auto"/>
        <w:rPr>
          <w:rFonts w:ascii="Times New Roman" w:hAnsi="Times New Roman" w:cs="Times New Roman"/>
          <w:sz w:val="28"/>
          <w:szCs w:val="28"/>
        </w:rPr>
      </w:pPr>
      <w:proofErr w:type="gramStart"/>
      <w:r w:rsidRPr="000B780C">
        <w:rPr>
          <w:rFonts w:ascii="Times New Roman" w:hAnsi="Times New Roman" w:cs="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0B780C" w:rsidRPr="000B780C" w:rsidRDefault="000B780C" w:rsidP="000B780C">
      <w:pPr>
        <w:numPr>
          <w:ilvl w:val="0"/>
          <w:numId w:val="14"/>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0B780C" w:rsidRPr="000B780C" w:rsidRDefault="000B780C" w:rsidP="000B780C">
      <w:pPr>
        <w:numPr>
          <w:ilvl w:val="0"/>
          <w:numId w:val="14"/>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B780C" w:rsidRPr="000B780C" w:rsidRDefault="000B780C" w:rsidP="000B780C">
      <w:pPr>
        <w:numPr>
          <w:ilvl w:val="0"/>
          <w:numId w:val="14"/>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B780C" w:rsidRPr="000B780C" w:rsidRDefault="000B780C" w:rsidP="000B780C">
      <w:pPr>
        <w:numPr>
          <w:ilvl w:val="0"/>
          <w:numId w:val="14"/>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Достижение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Основное содержание оценки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результатов на ступени начального общего образования строится вокруг умения учиться. Оценка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0B780C">
        <w:rPr>
          <w:rFonts w:ascii="Times New Roman" w:hAnsi="Times New Roman" w:cs="Times New Roman"/>
          <w:sz w:val="28"/>
          <w:szCs w:val="28"/>
        </w:rPr>
        <w:t>межпредметной</w:t>
      </w:r>
      <w:proofErr w:type="spellEnd"/>
      <w:r w:rsidRPr="000B780C">
        <w:rPr>
          <w:rFonts w:ascii="Times New Roman" w:hAnsi="Times New Roman" w:cs="Times New Roman"/>
          <w:sz w:val="28"/>
          <w:szCs w:val="28"/>
        </w:rPr>
        <w:t xml:space="preserve"> основе, мониторинг </w:t>
      </w: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основных учебных умений. </w:t>
      </w:r>
    </w:p>
    <w:p w:rsidR="000B780C" w:rsidRPr="000B780C" w:rsidRDefault="000B780C" w:rsidP="000B780C">
      <w:pPr>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Оценка предметных результатов</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результатов начального общего образования, необходимых для продолжения образования.</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0B780C">
        <w:rPr>
          <w:rFonts w:ascii="Times New Roman" w:hAnsi="Times New Roman" w:cs="Times New Roman"/>
          <w:sz w:val="28"/>
          <w:szCs w:val="28"/>
        </w:rPr>
        <w:t>межпредметной</w:t>
      </w:r>
      <w:proofErr w:type="spellEnd"/>
      <w:r w:rsidRPr="000B780C">
        <w:rPr>
          <w:rFonts w:ascii="Times New Roman" w:hAnsi="Times New Roman" w:cs="Times New Roman"/>
          <w:sz w:val="28"/>
          <w:szCs w:val="28"/>
        </w:rPr>
        <w:t xml:space="preserve"> основе. </w:t>
      </w:r>
    </w:p>
    <w:p w:rsidR="000B780C" w:rsidRPr="000B780C" w:rsidRDefault="000B780C" w:rsidP="00BB3E82">
      <w:pPr>
        <w:ind w:firstLine="360"/>
        <w:rPr>
          <w:rFonts w:ascii="Times New Roman" w:hAnsi="Times New Roman" w:cs="Times New Roman"/>
          <w:sz w:val="28"/>
          <w:szCs w:val="28"/>
        </w:rPr>
      </w:pPr>
      <w:r w:rsidRPr="000B780C">
        <w:rPr>
          <w:rFonts w:ascii="Times New Roman" w:hAnsi="Times New Roman" w:cs="Times New Roman"/>
          <w:sz w:val="28"/>
          <w:szCs w:val="28"/>
        </w:rPr>
        <w:t xml:space="preserve">Системная оценка личностных, </w:t>
      </w:r>
      <w:proofErr w:type="spellStart"/>
      <w:r w:rsidRPr="000B780C">
        <w:rPr>
          <w:rFonts w:ascii="Times New Roman" w:hAnsi="Times New Roman" w:cs="Times New Roman"/>
          <w:sz w:val="28"/>
          <w:szCs w:val="28"/>
        </w:rPr>
        <w:t>метапредметных</w:t>
      </w:r>
      <w:proofErr w:type="spellEnd"/>
      <w:r w:rsidRPr="000B780C">
        <w:rPr>
          <w:rFonts w:ascii="Times New Roman" w:hAnsi="Times New Roman" w:cs="Times New Roman"/>
          <w:sz w:val="28"/>
          <w:szCs w:val="28"/>
        </w:rPr>
        <w:t xml:space="preserve"> и предметных результатов реализуется в рамках накопительной системы – рабочего </w:t>
      </w:r>
      <w:proofErr w:type="spellStart"/>
      <w:r w:rsidRPr="000B780C">
        <w:rPr>
          <w:rFonts w:ascii="Times New Roman" w:hAnsi="Times New Roman" w:cs="Times New Roman"/>
          <w:sz w:val="28"/>
          <w:szCs w:val="28"/>
        </w:rPr>
        <w:t>Портфолио</w:t>
      </w:r>
      <w:proofErr w:type="spellEnd"/>
      <w:r w:rsidRPr="000B780C">
        <w:rPr>
          <w:rFonts w:ascii="Times New Roman" w:hAnsi="Times New Roman" w:cs="Times New Roman"/>
          <w:sz w:val="28"/>
          <w:szCs w:val="28"/>
        </w:rPr>
        <w:t xml:space="preserve">. </w:t>
      </w:r>
    </w:p>
    <w:p w:rsidR="000B780C" w:rsidRPr="000B780C" w:rsidRDefault="000B780C" w:rsidP="000B780C">
      <w:pPr>
        <w:ind w:firstLine="360"/>
        <w:rPr>
          <w:rFonts w:ascii="Times New Roman" w:hAnsi="Times New Roman" w:cs="Times New Roman"/>
          <w:b/>
          <w:sz w:val="28"/>
          <w:szCs w:val="28"/>
        </w:rPr>
      </w:pPr>
      <w:r w:rsidRPr="000B780C">
        <w:rPr>
          <w:rFonts w:ascii="Times New Roman" w:hAnsi="Times New Roman" w:cs="Times New Roman"/>
          <w:b/>
          <w:sz w:val="28"/>
          <w:szCs w:val="28"/>
        </w:rPr>
        <w:t xml:space="preserve">Рабочий </w:t>
      </w:r>
      <w:proofErr w:type="spellStart"/>
      <w:r w:rsidRPr="000B780C">
        <w:rPr>
          <w:rFonts w:ascii="Times New Roman" w:hAnsi="Times New Roman" w:cs="Times New Roman"/>
          <w:b/>
          <w:sz w:val="28"/>
          <w:szCs w:val="28"/>
        </w:rPr>
        <w:t>Портфолио</w:t>
      </w:r>
      <w:proofErr w:type="spellEnd"/>
      <w:r w:rsidRPr="000B780C">
        <w:rPr>
          <w:rFonts w:ascii="Times New Roman" w:hAnsi="Times New Roman" w:cs="Times New Roman"/>
          <w:b/>
          <w:sz w:val="28"/>
          <w:szCs w:val="28"/>
        </w:rPr>
        <w:t xml:space="preserve"> ученика:</w:t>
      </w:r>
    </w:p>
    <w:p w:rsidR="000B780C" w:rsidRPr="000B780C" w:rsidRDefault="000B780C" w:rsidP="000B780C">
      <w:pPr>
        <w:numPr>
          <w:ilvl w:val="0"/>
          <w:numId w:val="15"/>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B780C" w:rsidRPr="000B780C" w:rsidRDefault="000B780C" w:rsidP="000B780C">
      <w:pPr>
        <w:numPr>
          <w:ilvl w:val="0"/>
          <w:numId w:val="15"/>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B780C" w:rsidRPr="000B780C" w:rsidRDefault="000B780C" w:rsidP="000B780C">
      <w:pPr>
        <w:numPr>
          <w:ilvl w:val="0"/>
          <w:numId w:val="15"/>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B780C" w:rsidRPr="000B780C" w:rsidRDefault="000B780C" w:rsidP="000B780C">
      <w:pPr>
        <w:numPr>
          <w:ilvl w:val="0"/>
          <w:numId w:val="15"/>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B780C" w:rsidRDefault="000B780C" w:rsidP="000B780C">
      <w:pPr>
        <w:ind w:firstLine="360"/>
        <w:rPr>
          <w:rFonts w:ascii="Times New Roman" w:hAnsi="Times New Roman" w:cs="Times New Roman"/>
          <w:sz w:val="28"/>
          <w:szCs w:val="28"/>
        </w:rPr>
      </w:pPr>
    </w:p>
    <w:p w:rsidR="00BB3E82" w:rsidRPr="000B780C" w:rsidRDefault="00BB3E82" w:rsidP="000B780C">
      <w:pPr>
        <w:ind w:firstLine="36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9"/>
        <w:gridCol w:w="3314"/>
        <w:gridCol w:w="3290"/>
      </w:tblGrid>
      <w:tr w:rsidR="000B780C" w:rsidRPr="000B780C" w:rsidTr="00F148D7">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lastRenderedPageBreak/>
              <w:t>Формы контроля и учета достижений обучающихся</w:t>
            </w:r>
          </w:p>
        </w:tc>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t>Обязательные формы и методы контроля</w:t>
            </w:r>
          </w:p>
        </w:tc>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t>Иные формы учета достижений</w:t>
            </w:r>
          </w:p>
          <w:p w:rsidR="000B780C" w:rsidRPr="000B780C" w:rsidRDefault="000B780C" w:rsidP="000B780C">
            <w:pPr>
              <w:spacing w:after="0" w:line="0" w:lineRule="atLeast"/>
              <w:ind w:firstLine="357"/>
              <w:jc w:val="center"/>
              <w:rPr>
                <w:rFonts w:ascii="Times New Roman" w:hAnsi="Times New Roman" w:cs="Times New Roman"/>
                <w:sz w:val="28"/>
                <w:szCs w:val="28"/>
              </w:rPr>
            </w:pPr>
          </w:p>
        </w:tc>
      </w:tr>
      <w:tr w:rsidR="000B780C" w:rsidRPr="000B780C" w:rsidTr="00F148D7">
        <w:tc>
          <w:tcPr>
            <w:tcW w:w="3568" w:type="dxa"/>
          </w:tcPr>
          <w:p w:rsidR="000B780C" w:rsidRPr="000B780C" w:rsidRDefault="000B780C" w:rsidP="006E3D88">
            <w:pPr>
              <w:spacing w:after="0" w:line="0" w:lineRule="atLeast"/>
              <w:jc w:val="center"/>
              <w:rPr>
                <w:rFonts w:ascii="Times New Roman" w:hAnsi="Times New Roman" w:cs="Times New Roman"/>
                <w:sz w:val="28"/>
                <w:szCs w:val="28"/>
              </w:rPr>
            </w:pPr>
            <w:r w:rsidRPr="000B780C">
              <w:rPr>
                <w:rFonts w:ascii="Times New Roman" w:hAnsi="Times New Roman" w:cs="Times New Roman"/>
                <w:sz w:val="28"/>
                <w:szCs w:val="28"/>
              </w:rPr>
              <w:t>текущая аттестация</w:t>
            </w:r>
          </w:p>
          <w:p w:rsidR="000B780C" w:rsidRPr="000B780C" w:rsidRDefault="000B780C" w:rsidP="000C5DCE">
            <w:pPr>
              <w:spacing w:after="0" w:line="0" w:lineRule="atLeast"/>
              <w:ind w:firstLine="357"/>
              <w:rPr>
                <w:rFonts w:ascii="Times New Roman" w:hAnsi="Times New Roman" w:cs="Times New Roman"/>
                <w:sz w:val="28"/>
                <w:szCs w:val="28"/>
              </w:rPr>
            </w:pPr>
          </w:p>
        </w:tc>
        <w:tc>
          <w:tcPr>
            <w:tcW w:w="3568" w:type="dxa"/>
          </w:tcPr>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устный опрос</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письменная</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самостоятельная работа</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диктанты</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контрольное списывание</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тестовые задания</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графическая работа</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изложение</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доклад</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творческая работа</w:t>
            </w:r>
          </w:p>
          <w:p w:rsidR="000B780C" w:rsidRPr="000B780C" w:rsidRDefault="000B780C" w:rsidP="000C5DCE">
            <w:pPr>
              <w:spacing w:after="0" w:line="0" w:lineRule="atLeast"/>
              <w:ind w:firstLine="357"/>
              <w:rPr>
                <w:rFonts w:ascii="Times New Roman" w:hAnsi="Times New Roman" w:cs="Times New Roman"/>
                <w:sz w:val="28"/>
                <w:szCs w:val="28"/>
              </w:rPr>
            </w:pPr>
          </w:p>
          <w:p w:rsidR="000B780C" w:rsidRPr="000B780C" w:rsidRDefault="000B780C" w:rsidP="000C5DCE">
            <w:pPr>
              <w:spacing w:after="0" w:line="0" w:lineRule="atLeast"/>
              <w:ind w:firstLine="357"/>
              <w:rPr>
                <w:rFonts w:ascii="Times New Roman" w:hAnsi="Times New Roman" w:cs="Times New Roman"/>
                <w:sz w:val="28"/>
                <w:szCs w:val="28"/>
              </w:rPr>
            </w:pPr>
          </w:p>
        </w:tc>
        <w:tc>
          <w:tcPr>
            <w:tcW w:w="3568" w:type="dxa"/>
          </w:tcPr>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участие  в выставках, конкурсах, соревнованиях</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активность в проектах и программах внеурочной деятельности</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творческий отчет</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xml:space="preserve">- </w:t>
            </w:r>
            <w:proofErr w:type="spellStart"/>
            <w:r w:rsidRPr="000B780C">
              <w:rPr>
                <w:rFonts w:ascii="Times New Roman" w:hAnsi="Times New Roman" w:cs="Times New Roman"/>
                <w:sz w:val="28"/>
                <w:szCs w:val="28"/>
              </w:rPr>
              <w:t>портфолио</w:t>
            </w:r>
            <w:proofErr w:type="spellEnd"/>
            <w:r w:rsidRPr="000B780C">
              <w:rPr>
                <w:rFonts w:ascii="Times New Roman" w:hAnsi="Times New Roman" w:cs="Times New Roman"/>
                <w:sz w:val="28"/>
                <w:szCs w:val="28"/>
              </w:rPr>
              <w:t xml:space="preserve"> </w:t>
            </w:r>
          </w:p>
          <w:p w:rsidR="000B780C" w:rsidRPr="000B780C" w:rsidRDefault="000B780C" w:rsidP="00BB3E82">
            <w:pPr>
              <w:spacing w:after="0" w:line="0" w:lineRule="atLeast"/>
              <w:rPr>
                <w:rFonts w:ascii="Times New Roman" w:hAnsi="Times New Roman" w:cs="Times New Roman"/>
                <w:sz w:val="28"/>
                <w:szCs w:val="28"/>
              </w:rPr>
            </w:pPr>
            <w:r w:rsidRPr="000B780C">
              <w:rPr>
                <w:rFonts w:ascii="Times New Roman" w:hAnsi="Times New Roman" w:cs="Times New Roman"/>
                <w:sz w:val="28"/>
                <w:szCs w:val="28"/>
              </w:rPr>
              <w:t>- анализ психолого-педагогических исследований</w:t>
            </w:r>
          </w:p>
          <w:p w:rsidR="000B780C" w:rsidRPr="000B780C" w:rsidRDefault="000B780C" w:rsidP="000C5DCE">
            <w:pPr>
              <w:spacing w:after="0" w:line="0" w:lineRule="atLeast"/>
              <w:ind w:firstLine="357"/>
              <w:rPr>
                <w:rFonts w:ascii="Times New Roman" w:hAnsi="Times New Roman" w:cs="Times New Roman"/>
                <w:sz w:val="28"/>
                <w:szCs w:val="28"/>
              </w:rPr>
            </w:pPr>
          </w:p>
        </w:tc>
      </w:tr>
      <w:tr w:rsidR="000B780C" w:rsidRPr="000B780C" w:rsidTr="00F148D7">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t xml:space="preserve">итоговая аттестация (четверть, год) </w:t>
            </w: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r>
      <w:tr w:rsidR="000B780C" w:rsidRPr="000B780C" w:rsidTr="00F148D7">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t>урочная деятельность</w:t>
            </w: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r>
      <w:tr w:rsidR="000B780C" w:rsidRPr="000B780C" w:rsidTr="00F148D7">
        <w:tc>
          <w:tcPr>
            <w:tcW w:w="3568" w:type="dxa"/>
          </w:tcPr>
          <w:p w:rsidR="000B780C" w:rsidRPr="000B780C" w:rsidRDefault="000B780C" w:rsidP="000B780C">
            <w:pPr>
              <w:spacing w:after="0" w:line="0" w:lineRule="atLeast"/>
              <w:ind w:firstLine="357"/>
              <w:jc w:val="center"/>
              <w:rPr>
                <w:rFonts w:ascii="Times New Roman" w:hAnsi="Times New Roman" w:cs="Times New Roman"/>
                <w:sz w:val="28"/>
                <w:szCs w:val="28"/>
              </w:rPr>
            </w:pPr>
            <w:r w:rsidRPr="000B780C">
              <w:rPr>
                <w:rFonts w:ascii="Times New Roman" w:hAnsi="Times New Roman" w:cs="Times New Roman"/>
                <w:sz w:val="28"/>
                <w:szCs w:val="28"/>
              </w:rPr>
              <w:t>внеурочная деятельность</w:t>
            </w:r>
          </w:p>
          <w:p w:rsidR="000B780C" w:rsidRPr="000B780C" w:rsidRDefault="000B780C" w:rsidP="000B780C">
            <w:pPr>
              <w:spacing w:after="0" w:line="0" w:lineRule="atLeast"/>
              <w:ind w:firstLine="357"/>
              <w:jc w:val="center"/>
              <w:rPr>
                <w:rFonts w:ascii="Times New Roman" w:hAnsi="Times New Roman" w:cs="Times New Roman"/>
                <w:sz w:val="28"/>
                <w:szCs w:val="28"/>
              </w:rPr>
            </w:pP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c>
          <w:tcPr>
            <w:tcW w:w="3568" w:type="dxa"/>
          </w:tcPr>
          <w:p w:rsidR="000B780C" w:rsidRPr="000B780C" w:rsidRDefault="000B780C" w:rsidP="000B780C">
            <w:pPr>
              <w:spacing w:after="0" w:line="0" w:lineRule="atLeast"/>
              <w:ind w:firstLine="357"/>
              <w:rPr>
                <w:rFonts w:ascii="Times New Roman" w:hAnsi="Times New Roman" w:cs="Times New Roman"/>
                <w:sz w:val="28"/>
                <w:szCs w:val="28"/>
              </w:rPr>
            </w:pPr>
          </w:p>
        </w:tc>
      </w:tr>
    </w:tbl>
    <w:p w:rsidR="000B780C" w:rsidRPr="000B780C" w:rsidRDefault="000B780C" w:rsidP="000B780C">
      <w:pPr>
        <w:spacing w:after="0"/>
        <w:ind w:firstLine="360"/>
        <w:rPr>
          <w:rFonts w:ascii="Times New Roman" w:hAnsi="Times New Roman" w:cs="Times New Roman"/>
          <w:sz w:val="28"/>
          <w:szCs w:val="28"/>
        </w:rPr>
      </w:pP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посещение уроков по программам наблюдения</w:t>
      </w:r>
      <w:r w:rsidRPr="000B780C">
        <w:rPr>
          <w:rFonts w:ascii="Times New Roman" w:hAnsi="Times New Roman" w:cs="Times New Roman"/>
          <w:sz w:val="28"/>
          <w:szCs w:val="28"/>
        </w:rPr>
        <w:tab/>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диагностическая  контрольная работа</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диктанты</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изложение</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контроль техники чтения</w:t>
      </w:r>
      <w:r w:rsidRPr="000B780C">
        <w:rPr>
          <w:rFonts w:ascii="Times New Roman" w:hAnsi="Times New Roman" w:cs="Times New Roman"/>
          <w:sz w:val="28"/>
          <w:szCs w:val="28"/>
        </w:rPr>
        <w:tab/>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анализ динамики текущей успеваемости</w:t>
      </w:r>
    </w:p>
    <w:p w:rsidR="000B780C" w:rsidRPr="000B780C" w:rsidRDefault="000B780C" w:rsidP="000B780C">
      <w:pPr>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Формы представления образовательных результатов:</w:t>
      </w:r>
    </w:p>
    <w:p w:rsidR="000B780C" w:rsidRPr="000B780C" w:rsidRDefault="000C5DCE" w:rsidP="000C5DCE">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0B780C" w:rsidRPr="000B780C">
        <w:rPr>
          <w:rFonts w:ascii="Times New Roman" w:hAnsi="Times New Roman" w:cs="Times New Roman"/>
          <w:sz w:val="28"/>
          <w:szCs w:val="28"/>
        </w:rPr>
        <w:t>табель успеваемости по предметам (с указанием требований, предъявляемых к  выставлению отметок);</w:t>
      </w:r>
    </w:p>
    <w:p w:rsidR="000B780C" w:rsidRPr="000B780C" w:rsidRDefault="000C5DCE" w:rsidP="000C5DCE">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0B780C" w:rsidRPr="000B780C">
        <w:rPr>
          <w:rFonts w:ascii="Times New Roman" w:hAnsi="Times New Roman" w:cs="Times New Roman"/>
          <w:sz w:val="28"/>
          <w:szCs w:val="28"/>
        </w:rPr>
        <w:t xml:space="preserve">тексты итоговых диагностических контрольных работ, диктантов и анализ их выполнения </w:t>
      </w:r>
      <w:proofErr w:type="gramStart"/>
      <w:r w:rsidR="000B780C" w:rsidRPr="000B780C">
        <w:rPr>
          <w:rFonts w:ascii="Times New Roman" w:hAnsi="Times New Roman" w:cs="Times New Roman"/>
          <w:sz w:val="28"/>
          <w:szCs w:val="28"/>
        </w:rPr>
        <w:t>обучающимся</w:t>
      </w:r>
      <w:proofErr w:type="gramEnd"/>
      <w:r w:rsidR="000B780C" w:rsidRPr="000B780C">
        <w:rPr>
          <w:rFonts w:ascii="Times New Roman" w:hAnsi="Times New Roman" w:cs="Times New Roman"/>
          <w:sz w:val="28"/>
          <w:szCs w:val="28"/>
        </w:rPr>
        <w:t xml:space="preserve"> (информация об элементах и уровнях проверяемого знания – знания, понимания, применения, систематизации);</w:t>
      </w:r>
    </w:p>
    <w:p w:rsidR="000B780C" w:rsidRPr="000B780C" w:rsidRDefault="000C5DCE" w:rsidP="000C5DCE">
      <w:pPr>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780C" w:rsidRPr="000B780C">
        <w:rPr>
          <w:rFonts w:ascii="Times New Roman" w:hAnsi="Times New Roman" w:cs="Times New Roman"/>
          <w:sz w:val="28"/>
          <w:szCs w:val="28"/>
        </w:rPr>
        <w:t xml:space="preserve">устная оценка успешности результатов, формулировка причин неудач и рекомендаций по устранению пробелов в </w:t>
      </w:r>
      <w:proofErr w:type="spellStart"/>
      <w:r w:rsidR="000B780C" w:rsidRPr="000B780C">
        <w:rPr>
          <w:rFonts w:ascii="Times New Roman" w:hAnsi="Times New Roman" w:cs="Times New Roman"/>
          <w:sz w:val="28"/>
          <w:szCs w:val="28"/>
        </w:rPr>
        <w:t>обученности</w:t>
      </w:r>
      <w:proofErr w:type="spellEnd"/>
      <w:r w:rsidR="000B780C" w:rsidRPr="000B780C">
        <w:rPr>
          <w:rFonts w:ascii="Times New Roman" w:hAnsi="Times New Roman" w:cs="Times New Roman"/>
          <w:sz w:val="28"/>
          <w:szCs w:val="28"/>
        </w:rPr>
        <w:t xml:space="preserve"> по предметам;</w:t>
      </w:r>
    </w:p>
    <w:p w:rsidR="000B780C" w:rsidRPr="000B780C" w:rsidRDefault="000C5DCE" w:rsidP="000C5DCE">
      <w:pPr>
        <w:ind w:firstLine="36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B780C" w:rsidRPr="000B780C">
        <w:rPr>
          <w:rFonts w:ascii="Times New Roman" w:hAnsi="Times New Roman" w:cs="Times New Roman"/>
          <w:sz w:val="28"/>
          <w:szCs w:val="28"/>
        </w:rPr>
        <w:t>портфолио</w:t>
      </w:r>
      <w:proofErr w:type="spellEnd"/>
      <w:r w:rsidR="000B780C" w:rsidRPr="000B780C">
        <w:rPr>
          <w:rFonts w:ascii="Times New Roman" w:hAnsi="Times New Roman" w:cs="Times New Roman"/>
          <w:sz w:val="28"/>
          <w:szCs w:val="28"/>
        </w:rPr>
        <w:t xml:space="preserve">;  </w:t>
      </w:r>
    </w:p>
    <w:p w:rsidR="000B780C" w:rsidRPr="000B780C" w:rsidRDefault="000C5DCE" w:rsidP="000C5DCE">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0B780C" w:rsidRPr="000B780C">
        <w:rPr>
          <w:rFonts w:ascii="Times New Roman" w:hAnsi="Times New Roman" w:cs="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Уровни </w:t>
      </w:r>
      <w:proofErr w:type="gramStart"/>
      <w:r w:rsidRPr="000B780C">
        <w:rPr>
          <w:rFonts w:ascii="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0B780C" w:rsidRPr="000B780C" w:rsidRDefault="000B780C" w:rsidP="000B780C">
      <w:pPr>
        <w:ind w:firstLine="360"/>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Уровни оценки и сопоставление уровней</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Уровни </w:t>
      </w:r>
      <w:proofErr w:type="spellStart"/>
      <w:r w:rsidRPr="000B780C">
        <w:rPr>
          <w:rFonts w:ascii="Times New Roman" w:hAnsi="Times New Roman" w:cs="Times New Roman"/>
          <w:sz w:val="28"/>
          <w:szCs w:val="28"/>
        </w:rPr>
        <w:t>сформированности</w:t>
      </w:r>
      <w:proofErr w:type="spellEnd"/>
      <w:r w:rsidRPr="000B780C">
        <w:rPr>
          <w:rFonts w:ascii="Times New Roman" w:hAnsi="Times New Roman" w:cs="Times New Roman"/>
          <w:sz w:val="28"/>
          <w:szCs w:val="28"/>
        </w:rPr>
        <w:t xml:space="preserve"> </w:t>
      </w:r>
    </w:p>
    <w:p w:rsidR="000B780C" w:rsidRPr="000B780C" w:rsidRDefault="000B780C" w:rsidP="000B780C">
      <w:pPr>
        <w:numPr>
          <w:ilvl w:val="0"/>
          <w:numId w:val="8"/>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Высший  </w:t>
      </w:r>
    </w:p>
    <w:p w:rsidR="000B780C" w:rsidRPr="000B780C" w:rsidRDefault="000B780C" w:rsidP="000B780C">
      <w:pPr>
        <w:numPr>
          <w:ilvl w:val="0"/>
          <w:numId w:val="8"/>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(Оптимальный)</w:t>
      </w:r>
    </w:p>
    <w:p w:rsidR="000B780C" w:rsidRPr="000B780C" w:rsidRDefault="000B780C" w:rsidP="000B780C">
      <w:pPr>
        <w:numPr>
          <w:ilvl w:val="0"/>
          <w:numId w:val="8"/>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(Перспективный)</w:t>
      </w:r>
      <w:r w:rsidRPr="000B780C">
        <w:rPr>
          <w:rFonts w:ascii="Times New Roman" w:hAnsi="Times New Roman" w:cs="Times New Roman"/>
          <w:sz w:val="28"/>
          <w:szCs w:val="28"/>
        </w:rPr>
        <w:tab/>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p w:rsidR="000B780C" w:rsidRPr="000B780C" w:rsidRDefault="000B780C" w:rsidP="000B780C">
      <w:pPr>
        <w:numPr>
          <w:ilvl w:val="0"/>
          <w:numId w:val="9"/>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 xml:space="preserve">Средний </w:t>
      </w:r>
    </w:p>
    <w:p w:rsidR="000B780C" w:rsidRPr="000B780C" w:rsidRDefault="000B780C" w:rsidP="000B780C">
      <w:pPr>
        <w:numPr>
          <w:ilvl w:val="0"/>
          <w:numId w:val="9"/>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(Основной)</w:t>
      </w:r>
    </w:p>
    <w:p w:rsidR="000B780C" w:rsidRPr="000C180A" w:rsidRDefault="000B780C" w:rsidP="000C180A">
      <w:pPr>
        <w:numPr>
          <w:ilvl w:val="0"/>
          <w:numId w:val="9"/>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(Нормативный)</w:t>
      </w:r>
      <w:r w:rsidRPr="000B780C">
        <w:rPr>
          <w:rFonts w:ascii="Times New Roman" w:hAnsi="Times New Roman" w:cs="Times New Roman"/>
          <w:sz w:val="28"/>
          <w:szCs w:val="28"/>
        </w:rPr>
        <w:tab/>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p w:rsidR="000B780C" w:rsidRPr="000B780C" w:rsidRDefault="000B780C" w:rsidP="000B780C">
      <w:pPr>
        <w:numPr>
          <w:ilvl w:val="0"/>
          <w:numId w:val="10"/>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Начальный</w:t>
      </w:r>
    </w:p>
    <w:p w:rsidR="000B780C" w:rsidRPr="000B780C" w:rsidRDefault="000B780C" w:rsidP="000B780C">
      <w:pPr>
        <w:numPr>
          <w:ilvl w:val="0"/>
          <w:numId w:val="10"/>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(Учебный)</w:t>
      </w:r>
    </w:p>
    <w:p w:rsidR="000B780C" w:rsidRPr="000C180A" w:rsidRDefault="000B780C" w:rsidP="000C180A">
      <w:pPr>
        <w:numPr>
          <w:ilvl w:val="0"/>
          <w:numId w:val="10"/>
        </w:numPr>
        <w:spacing w:after="0" w:line="240" w:lineRule="auto"/>
        <w:rPr>
          <w:rFonts w:ascii="Times New Roman" w:hAnsi="Times New Roman" w:cs="Times New Roman"/>
          <w:sz w:val="28"/>
          <w:szCs w:val="28"/>
        </w:rPr>
      </w:pPr>
      <w:r w:rsidRPr="000B780C">
        <w:rPr>
          <w:rFonts w:ascii="Times New Roman" w:hAnsi="Times New Roman" w:cs="Times New Roman"/>
          <w:sz w:val="28"/>
          <w:szCs w:val="28"/>
        </w:rPr>
        <w:t>(Потенциальный)</w:t>
      </w:r>
      <w:r w:rsidRPr="000B780C">
        <w:rPr>
          <w:rFonts w:ascii="Times New Roman" w:hAnsi="Times New Roman" w:cs="Times New Roman"/>
          <w:sz w:val="28"/>
          <w:szCs w:val="28"/>
        </w:rPr>
        <w:tab/>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Знает и может получить возможность научиться личностным, регулятивным, познавательным и  коммуникативным универсальным учебным действиям</w:t>
      </w:r>
    </w:p>
    <w:p w:rsidR="000B780C" w:rsidRPr="000B780C" w:rsidRDefault="000B780C" w:rsidP="000B780C">
      <w:pPr>
        <w:rPr>
          <w:rFonts w:ascii="Times New Roman" w:hAnsi="Times New Roman" w:cs="Times New Roman"/>
          <w:sz w:val="28"/>
          <w:szCs w:val="28"/>
        </w:rPr>
      </w:pPr>
    </w:p>
    <w:p w:rsidR="000B780C" w:rsidRPr="000B780C" w:rsidRDefault="000B780C" w:rsidP="000B780C">
      <w:pPr>
        <w:ind w:firstLine="360"/>
        <w:jc w:val="center"/>
        <w:rPr>
          <w:rFonts w:ascii="Times New Roman" w:hAnsi="Times New Roman" w:cs="Times New Roman"/>
          <w:b/>
          <w:sz w:val="28"/>
          <w:szCs w:val="28"/>
        </w:rPr>
      </w:pPr>
      <w:r w:rsidRPr="000B780C">
        <w:rPr>
          <w:rFonts w:ascii="Times New Roman" w:hAnsi="Times New Roman" w:cs="Times New Roman"/>
          <w:b/>
          <w:sz w:val="28"/>
          <w:szCs w:val="28"/>
        </w:rPr>
        <w:t xml:space="preserve">Итоговая оценка выпускника и ее использование при переходе </w:t>
      </w:r>
      <w:proofErr w:type="gramStart"/>
      <w:r w:rsidRPr="000B780C">
        <w:rPr>
          <w:rFonts w:ascii="Times New Roman" w:hAnsi="Times New Roman" w:cs="Times New Roman"/>
          <w:b/>
          <w:sz w:val="28"/>
          <w:szCs w:val="28"/>
        </w:rPr>
        <w:t>от</w:t>
      </w:r>
      <w:proofErr w:type="gramEnd"/>
      <w:r w:rsidRPr="000B780C">
        <w:rPr>
          <w:rFonts w:ascii="Times New Roman" w:hAnsi="Times New Roman" w:cs="Times New Roman"/>
          <w:b/>
          <w:sz w:val="28"/>
          <w:szCs w:val="28"/>
        </w:rPr>
        <w:t xml:space="preserve"> начального к основному общему образованию</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w:t>
      </w:r>
      <w:r w:rsidRPr="000B780C">
        <w:rPr>
          <w:rFonts w:ascii="Times New Roman" w:hAnsi="Times New Roman" w:cs="Times New Roman"/>
          <w:sz w:val="28"/>
          <w:szCs w:val="28"/>
        </w:rPr>
        <w:lastRenderedPageBreak/>
        <w:t xml:space="preserve">работ (по русскому языку, математике и комплексной работы на </w:t>
      </w:r>
      <w:proofErr w:type="spellStart"/>
      <w:r w:rsidRPr="000B780C">
        <w:rPr>
          <w:rFonts w:ascii="Times New Roman" w:hAnsi="Times New Roman" w:cs="Times New Roman"/>
          <w:sz w:val="28"/>
          <w:szCs w:val="28"/>
        </w:rPr>
        <w:t>межпредметной</w:t>
      </w:r>
      <w:proofErr w:type="spellEnd"/>
      <w:r w:rsidRPr="000B780C">
        <w:rPr>
          <w:rFonts w:ascii="Times New Roman" w:hAnsi="Times New Roman" w:cs="Times New Roman"/>
          <w:sz w:val="28"/>
          <w:szCs w:val="28"/>
        </w:rPr>
        <w:t xml:space="preserve"> основе).</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0B780C">
        <w:rPr>
          <w:rFonts w:ascii="Times New Roman" w:hAnsi="Times New Roman" w:cs="Times New Roman"/>
          <w:sz w:val="28"/>
          <w:szCs w:val="28"/>
        </w:rPr>
        <w:t>метапредметными</w:t>
      </w:r>
      <w:proofErr w:type="spellEnd"/>
      <w:r w:rsidRPr="000B780C">
        <w:rPr>
          <w:rFonts w:ascii="Times New Roman" w:hAnsi="Times New Roman" w:cs="Times New Roman"/>
          <w:sz w:val="28"/>
          <w:szCs w:val="28"/>
        </w:rPr>
        <w:t xml:space="preserve"> действиями.</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0B780C" w:rsidRPr="000B780C" w:rsidRDefault="000B780C" w:rsidP="000C180A">
      <w:pPr>
        <w:ind w:firstLine="360"/>
        <w:rPr>
          <w:rFonts w:ascii="Times New Roman" w:hAnsi="Times New Roman" w:cs="Times New Roman"/>
          <w:sz w:val="28"/>
          <w:szCs w:val="28"/>
        </w:rPr>
      </w:pPr>
      <w:proofErr w:type="gramStart"/>
      <w:r w:rsidRPr="000B780C">
        <w:rPr>
          <w:rFonts w:ascii="Times New Roman" w:hAnsi="Times New Roman" w:cs="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0B780C" w:rsidRPr="000B780C" w:rsidRDefault="000B780C" w:rsidP="000B780C">
      <w:pPr>
        <w:ind w:firstLine="360"/>
        <w:rPr>
          <w:rFonts w:ascii="Times New Roman" w:hAnsi="Times New Roman" w:cs="Times New Roman"/>
          <w:sz w:val="28"/>
          <w:szCs w:val="28"/>
        </w:rPr>
      </w:pPr>
    </w:p>
    <w:p w:rsidR="000B780C" w:rsidRPr="000B780C" w:rsidRDefault="000B780C" w:rsidP="000C180A">
      <w:pPr>
        <w:ind w:firstLine="360"/>
        <w:rPr>
          <w:rFonts w:ascii="Times New Roman" w:hAnsi="Times New Roman" w:cs="Times New Roman"/>
          <w:sz w:val="28"/>
          <w:szCs w:val="28"/>
        </w:rPr>
      </w:pPr>
      <w:r w:rsidRPr="000B780C">
        <w:rPr>
          <w:rFonts w:ascii="Times New Roman" w:hAnsi="Times New Roman" w:cs="Times New Roman"/>
          <w:sz w:val="28"/>
          <w:szCs w:val="28"/>
        </w:rPr>
        <w:lastRenderedPageBreak/>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B780C" w:rsidRPr="000B780C" w:rsidRDefault="000B780C" w:rsidP="000B780C">
      <w:pPr>
        <w:ind w:firstLine="360"/>
        <w:rPr>
          <w:rFonts w:ascii="Times New Roman" w:hAnsi="Times New Roman" w:cs="Times New Roman"/>
          <w:sz w:val="28"/>
          <w:szCs w:val="28"/>
        </w:rPr>
      </w:pPr>
      <w:r w:rsidRPr="000B780C">
        <w:rPr>
          <w:rFonts w:ascii="Times New Roman" w:hAnsi="Times New Roman" w:cs="Times New Roman"/>
          <w:sz w:val="28"/>
          <w:szCs w:val="28"/>
        </w:rPr>
        <w:t xml:space="preserve">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w:t>
      </w:r>
    </w:p>
    <w:p w:rsidR="000B780C" w:rsidRDefault="000B780C" w:rsidP="000B780C">
      <w:pPr>
        <w:ind w:firstLine="360"/>
      </w:pPr>
    </w:p>
    <w:p w:rsidR="006275B3" w:rsidRPr="006275B3" w:rsidRDefault="006275B3" w:rsidP="006275B3">
      <w:pPr>
        <w:rPr>
          <w:rFonts w:ascii="Times New Roman" w:hAnsi="Times New Roman" w:cs="Times New Roman"/>
          <w:sz w:val="24"/>
          <w:szCs w:val="24"/>
        </w:rPr>
      </w:pPr>
    </w:p>
    <w:p w:rsidR="006275B3" w:rsidRPr="006275B3" w:rsidRDefault="006275B3" w:rsidP="006275B3">
      <w:pPr>
        <w:rPr>
          <w:rFonts w:ascii="Times New Roman" w:hAnsi="Times New Roman" w:cs="Times New Roman"/>
          <w:sz w:val="24"/>
          <w:szCs w:val="24"/>
        </w:rPr>
      </w:pPr>
    </w:p>
    <w:p w:rsidR="006275B3" w:rsidRPr="006275B3" w:rsidRDefault="006275B3" w:rsidP="006275B3">
      <w:pPr>
        <w:rPr>
          <w:rFonts w:ascii="Times New Roman" w:hAnsi="Times New Roman" w:cs="Times New Roman"/>
          <w:sz w:val="24"/>
          <w:szCs w:val="24"/>
        </w:rPr>
      </w:pPr>
    </w:p>
    <w:p w:rsidR="006275B3" w:rsidRPr="006275B3" w:rsidRDefault="006275B3" w:rsidP="006275B3">
      <w:pPr>
        <w:rPr>
          <w:rFonts w:ascii="Times New Roman" w:hAnsi="Times New Roman" w:cs="Times New Roman"/>
          <w:sz w:val="24"/>
          <w:szCs w:val="24"/>
        </w:rPr>
      </w:pPr>
    </w:p>
    <w:p w:rsidR="006275B3" w:rsidRPr="006275B3" w:rsidRDefault="006275B3" w:rsidP="006275B3">
      <w:pPr>
        <w:rPr>
          <w:rFonts w:ascii="Times New Roman" w:hAnsi="Times New Roman" w:cs="Times New Roman"/>
          <w:sz w:val="24"/>
          <w:szCs w:val="24"/>
        </w:rPr>
      </w:pPr>
    </w:p>
    <w:p w:rsidR="006275B3" w:rsidRPr="006275B3" w:rsidRDefault="006275B3" w:rsidP="006275B3">
      <w:pPr>
        <w:rPr>
          <w:rFonts w:ascii="Times New Roman" w:hAnsi="Times New Roman" w:cs="Times New Roman"/>
          <w:sz w:val="24"/>
          <w:szCs w:val="24"/>
        </w:rPr>
      </w:pPr>
    </w:p>
    <w:p w:rsidR="006275B3" w:rsidRDefault="006275B3" w:rsidP="006275B3">
      <w:pPr>
        <w:rPr>
          <w:rFonts w:ascii="Times New Roman" w:hAnsi="Times New Roman" w:cs="Times New Roman"/>
          <w:sz w:val="24"/>
          <w:szCs w:val="24"/>
        </w:rPr>
      </w:pPr>
    </w:p>
    <w:p w:rsidR="00B67499" w:rsidRDefault="006275B3" w:rsidP="006275B3">
      <w:pPr>
        <w:tabs>
          <w:tab w:val="left" w:pos="7765"/>
        </w:tabs>
        <w:rPr>
          <w:rFonts w:ascii="Times New Roman" w:hAnsi="Times New Roman" w:cs="Times New Roman"/>
          <w:sz w:val="24"/>
          <w:szCs w:val="24"/>
        </w:rPr>
      </w:pPr>
      <w:r>
        <w:rPr>
          <w:rFonts w:ascii="Times New Roman" w:hAnsi="Times New Roman" w:cs="Times New Roman"/>
          <w:sz w:val="24"/>
          <w:szCs w:val="24"/>
        </w:rPr>
        <w:tab/>
      </w:r>
    </w:p>
    <w:p w:rsidR="006275B3" w:rsidRDefault="006275B3" w:rsidP="006275B3">
      <w:pPr>
        <w:tabs>
          <w:tab w:val="left" w:pos="7765"/>
        </w:tabs>
        <w:rPr>
          <w:rFonts w:ascii="Times New Roman" w:hAnsi="Times New Roman" w:cs="Times New Roman"/>
          <w:sz w:val="24"/>
          <w:szCs w:val="24"/>
        </w:rPr>
      </w:pPr>
    </w:p>
    <w:p w:rsidR="006275B3" w:rsidRDefault="006275B3" w:rsidP="006275B3">
      <w:pPr>
        <w:tabs>
          <w:tab w:val="left" w:pos="7765"/>
        </w:tabs>
        <w:rPr>
          <w:rFonts w:ascii="Times New Roman" w:hAnsi="Times New Roman" w:cs="Times New Roman"/>
          <w:sz w:val="24"/>
          <w:szCs w:val="24"/>
        </w:rPr>
      </w:pPr>
    </w:p>
    <w:p w:rsidR="006275B3" w:rsidRPr="006275B3" w:rsidRDefault="006275B3" w:rsidP="006275B3">
      <w:pPr>
        <w:tabs>
          <w:tab w:val="left" w:pos="7765"/>
        </w:tabs>
        <w:rPr>
          <w:rFonts w:ascii="Times New Roman" w:hAnsi="Times New Roman" w:cs="Times New Roman"/>
          <w:sz w:val="24"/>
          <w:szCs w:val="24"/>
        </w:rPr>
      </w:pPr>
    </w:p>
    <w:sectPr w:rsidR="006275B3" w:rsidRPr="006275B3" w:rsidSect="00D8437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C26"/>
    <w:multiLevelType w:val="hybridMultilevel"/>
    <w:tmpl w:val="57C6AE5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B520B4"/>
    <w:multiLevelType w:val="hybridMultilevel"/>
    <w:tmpl w:val="C5B67DF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C50493"/>
    <w:multiLevelType w:val="hybridMultilevel"/>
    <w:tmpl w:val="B86482F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
    <w:nsid w:val="28E0551A"/>
    <w:multiLevelType w:val="hybridMultilevel"/>
    <w:tmpl w:val="DE9A59B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
    <w:nsid w:val="37614587"/>
    <w:multiLevelType w:val="hybridMultilevel"/>
    <w:tmpl w:val="FF203D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C7F1077"/>
    <w:multiLevelType w:val="hybridMultilevel"/>
    <w:tmpl w:val="C6C888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24F1E02"/>
    <w:multiLevelType w:val="hybridMultilevel"/>
    <w:tmpl w:val="C8785BDA"/>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7">
    <w:nsid w:val="54807725"/>
    <w:multiLevelType w:val="hybridMultilevel"/>
    <w:tmpl w:val="51B86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4AC0D1A"/>
    <w:multiLevelType w:val="hybridMultilevel"/>
    <w:tmpl w:val="97341AA4"/>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9">
    <w:nsid w:val="5AB47F14"/>
    <w:multiLevelType w:val="hybridMultilevel"/>
    <w:tmpl w:val="F6E8AD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CC53FA1"/>
    <w:multiLevelType w:val="hybridMultilevel"/>
    <w:tmpl w:val="7B4A6A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F981C84"/>
    <w:multiLevelType w:val="hybridMultilevel"/>
    <w:tmpl w:val="4E824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5EA04C6"/>
    <w:multiLevelType w:val="hybridMultilevel"/>
    <w:tmpl w:val="844E08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D4478DF"/>
    <w:multiLevelType w:val="hybridMultilevel"/>
    <w:tmpl w:val="BFBC084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4">
    <w:nsid w:val="7F292406"/>
    <w:multiLevelType w:val="hybridMultilevel"/>
    <w:tmpl w:val="4E126D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
  </w:num>
  <w:num w:numId="6">
    <w:abstractNumId w:val="8"/>
  </w:num>
  <w:num w:numId="7">
    <w:abstractNumId w:val="6"/>
  </w:num>
  <w:num w:numId="8">
    <w:abstractNumId w:val="10"/>
  </w:num>
  <w:num w:numId="9">
    <w:abstractNumId w:val="12"/>
  </w:num>
  <w:num w:numId="10">
    <w:abstractNumId w:val="11"/>
  </w:num>
  <w:num w:numId="11">
    <w:abstractNumId w:val="9"/>
  </w:num>
  <w:num w:numId="12">
    <w:abstractNumId w:val="7"/>
  </w:num>
  <w:num w:numId="13">
    <w:abstractNumId w:val="4"/>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84378"/>
    <w:rsid w:val="000A4390"/>
    <w:rsid w:val="000B780C"/>
    <w:rsid w:val="000C180A"/>
    <w:rsid w:val="000C5DCE"/>
    <w:rsid w:val="000D7374"/>
    <w:rsid w:val="001C596A"/>
    <w:rsid w:val="003170C5"/>
    <w:rsid w:val="003C2221"/>
    <w:rsid w:val="003D1EAA"/>
    <w:rsid w:val="004155EC"/>
    <w:rsid w:val="00575541"/>
    <w:rsid w:val="00581903"/>
    <w:rsid w:val="005C25C8"/>
    <w:rsid w:val="005E0C65"/>
    <w:rsid w:val="006275B3"/>
    <w:rsid w:val="00632359"/>
    <w:rsid w:val="00661817"/>
    <w:rsid w:val="0069184A"/>
    <w:rsid w:val="006E2C29"/>
    <w:rsid w:val="006E3D02"/>
    <w:rsid w:val="006E3D88"/>
    <w:rsid w:val="007A7AA0"/>
    <w:rsid w:val="008300F1"/>
    <w:rsid w:val="008509EE"/>
    <w:rsid w:val="008E349D"/>
    <w:rsid w:val="00960E43"/>
    <w:rsid w:val="0099546B"/>
    <w:rsid w:val="009A3AD6"/>
    <w:rsid w:val="009E1FB3"/>
    <w:rsid w:val="00A13310"/>
    <w:rsid w:val="00A21A4C"/>
    <w:rsid w:val="00A42007"/>
    <w:rsid w:val="00A51FC3"/>
    <w:rsid w:val="00AE7A0B"/>
    <w:rsid w:val="00B67499"/>
    <w:rsid w:val="00B979E2"/>
    <w:rsid w:val="00BB3E82"/>
    <w:rsid w:val="00BD436D"/>
    <w:rsid w:val="00CD53FD"/>
    <w:rsid w:val="00D754E0"/>
    <w:rsid w:val="00D84378"/>
    <w:rsid w:val="00E93C21"/>
    <w:rsid w:val="00EF2E11"/>
    <w:rsid w:val="00F52E38"/>
    <w:rsid w:val="00FF5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55EC"/>
    <w:rPr>
      <w:b/>
      <w:bCs/>
    </w:rPr>
  </w:style>
  <w:style w:type="character" w:styleId="a4">
    <w:name w:val="Emphasis"/>
    <w:basedOn w:val="a0"/>
    <w:qFormat/>
    <w:rsid w:val="00A21A4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7E16-5423-4EB6-9659-6A355006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7131</Words>
  <Characters>40648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КНН</dc:creator>
  <cp:keywords/>
  <dc:description/>
  <cp:lastModifiedBy>КНН</cp:lastModifiedBy>
  <cp:revision>45</cp:revision>
  <dcterms:created xsi:type="dcterms:W3CDTF">2012-10-08T07:29:00Z</dcterms:created>
  <dcterms:modified xsi:type="dcterms:W3CDTF">2012-10-08T10:36:00Z</dcterms:modified>
</cp:coreProperties>
</file>