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C" w:rsidRDefault="00C25B4C" w:rsidP="00D9019C">
      <w:pPr>
        <w:spacing w:after="0"/>
        <w:rPr>
          <w:rFonts w:ascii="Georgia" w:hAnsi="Georgia" w:cs="Times New Roman"/>
          <w:sz w:val="28"/>
          <w:szCs w:val="28"/>
        </w:rPr>
      </w:pPr>
    </w:p>
    <w:p w:rsidR="00C25B4C" w:rsidRPr="00D9019C" w:rsidRDefault="00D9019C" w:rsidP="00D9019C">
      <w:pPr>
        <w:spacing w:after="0"/>
        <w:jc w:val="righ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6274928" cy="8875776"/>
            <wp:effectExtent l="19050" t="0" r="0" b="0"/>
            <wp:docPr id="1" name="Рисунок 1" descr="M:\на сайт\Спортивная смена (6-9 кл.)\Scan т.л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\Спортивная смена (6-9 кл.)\Scan т.л.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5" cy="887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4C" w:rsidRDefault="00C25B4C" w:rsidP="00C25B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727B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27B29">
        <w:rPr>
          <w:rFonts w:ascii="Times New Roman" w:hAnsi="Times New Roman" w:cs="Times New Roman"/>
          <w:b/>
          <w:sz w:val="28"/>
          <w:szCs w:val="28"/>
        </w:rPr>
        <w:t>.</w:t>
      </w:r>
    </w:p>
    <w:p w:rsidR="00C25B4C" w:rsidRPr="00727B29" w:rsidRDefault="00C25B4C" w:rsidP="00C25B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4C" w:rsidRPr="00727B29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727B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C25B4C" w:rsidRPr="00727B29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 xml:space="preserve">Балахнин </w:t>
      </w:r>
      <w:r>
        <w:rPr>
          <w:rFonts w:ascii="Times New Roman" w:hAnsi="Times New Roman" w:cs="Times New Roman"/>
          <w:sz w:val="28"/>
          <w:szCs w:val="28"/>
        </w:rPr>
        <w:t>Денис</w:t>
      </w:r>
    </w:p>
    <w:p w:rsidR="00C25B4C" w:rsidRPr="00727B29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аланин</w:t>
      </w:r>
      <w:r w:rsidRPr="00727B29">
        <w:rPr>
          <w:rFonts w:ascii="Times New Roman" w:hAnsi="Times New Roman" w:cs="Times New Roman"/>
          <w:sz w:val="28"/>
          <w:szCs w:val="28"/>
        </w:rPr>
        <w:t xml:space="preserve"> Кир</w:t>
      </w:r>
      <w:r>
        <w:rPr>
          <w:rFonts w:ascii="Times New Roman" w:hAnsi="Times New Roman" w:cs="Times New Roman"/>
          <w:sz w:val="28"/>
          <w:szCs w:val="28"/>
        </w:rPr>
        <w:t>илл</w:t>
      </w:r>
    </w:p>
    <w:p w:rsidR="00C25B4C" w:rsidRPr="00727B29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727B29">
        <w:rPr>
          <w:rFonts w:ascii="Georgia" w:hAnsi="Georgia" w:cs="Times New Roman"/>
          <w:sz w:val="24"/>
          <w:szCs w:val="24"/>
        </w:rPr>
        <w:t>К</w:t>
      </w:r>
      <w:r>
        <w:rPr>
          <w:rFonts w:ascii="Georgia" w:hAnsi="Georgia" w:cs="Times New Roman"/>
          <w:sz w:val="24"/>
          <w:szCs w:val="24"/>
        </w:rPr>
        <w:t>остюков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Артем</w:t>
      </w:r>
    </w:p>
    <w:p w:rsidR="00C25B4C" w:rsidRPr="00C25B4C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727B29">
        <w:rPr>
          <w:rFonts w:ascii="Georgia" w:hAnsi="Georgia" w:cs="Times New Roman"/>
          <w:sz w:val="24"/>
          <w:szCs w:val="24"/>
        </w:rPr>
        <w:t>К</w:t>
      </w:r>
      <w:r>
        <w:rPr>
          <w:rFonts w:ascii="Georgia" w:hAnsi="Georgia" w:cs="Times New Roman"/>
          <w:sz w:val="24"/>
          <w:szCs w:val="24"/>
        </w:rPr>
        <w:t>остюкова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Алина</w:t>
      </w:r>
    </w:p>
    <w:p w:rsidR="00C25B4C" w:rsidRPr="00727B29" w:rsidRDefault="00C25B4C" w:rsidP="00C25B4C">
      <w:pPr>
        <w:pStyle w:val="a4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Georgia" w:hAnsi="Georgia" w:cs="Times New Roman"/>
          <w:sz w:val="24"/>
          <w:szCs w:val="24"/>
        </w:rPr>
        <w:t>Слабко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Анастасия</w:t>
      </w: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25B4C" w:rsidRDefault="00C25B4C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D55885" w:rsidRDefault="00D55885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D55885" w:rsidRDefault="00D55885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D55885" w:rsidRDefault="00D55885" w:rsidP="005C5CAD">
      <w:pPr>
        <w:spacing w:before="100" w:beforeAutospacing="1" w:after="25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597933" w:rsidRPr="00597933" w:rsidRDefault="00597933" w:rsidP="005C5CAD">
      <w:pPr>
        <w:spacing w:before="100" w:beforeAutospacing="1" w:after="2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</w:t>
      </w:r>
      <w:proofErr w:type="spellStart"/>
      <w:r w:rsidR="005C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Пояснительная_</w:t>
      </w:r>
      <w:r w:rsidR="002D56EA"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записка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  <w:r w:rsidR="002D56EA" w:rsidRPr="002D56E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для занятий с учениками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Программа рассчитана на 1 час в неделю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6-9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12-15 лет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общей физической подготовки являются хор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 физической культуры.</w:t>
      </w:r>
    </w:p>
    <w:p w:rsidR="00597933" w:rsidRPr="00597933" w:rsidRDefault="00597933" w:rsidP="005C5C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 секции может каждый школьник, прошедший медицинский осмотр и   допущенный врачом к занятиям.</w:t>
      </w:r>
    </w:p>
    <w:p w:rsidR="00597933" w:rsidRPr="00597933" w:rsidRDefault="00597933" w:rsidP="005C5C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597933" w:rsidRPr="00597933" w:rsidRDefault="00597933" w:rsidP="005C5CAD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7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597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по общей физической               подготовке </w:t>
      </w:r>
      <w:r w:rsidRPr="00597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Pr="00597933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физкультурно-спортивная.</w:t>
      </w:r>
    </w:p>
    <w:p w:rsidR="00597933" w:rsidRPr="00597933" w:rsidRDefault="00597933" w:rsidP="005C5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Актуальность.</w:t>
      </w:r>
      <w:r w:rsidRPr="005979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</w:t>
      </w:r>
      <w:proofErr w:type="gramStart"/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979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7933" w:rsidRPr="00597933" w:rsidRDefault="00597933" w:rsidP="005C5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7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  <w:r w:rsidRPr="005979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 </w:t>
      </w:r>
      <w:r w:rsidRPr="00597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D56EA" w:rsidRPr="00597933" w:rsidRDefault="00597933" w:rsidP="005C5CAD">
      <w:pPr>
        <w:spacing w:before="100" w:beforeAutospacing="1" w:after="2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7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7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закаливани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занимающихся; развитие физических качеств: силы, быстроты, выносливости, ловкости; обучение разнообразным комплексам акробатических, гимнастических, лёгкоатлетических упражнений.</w:t>
      </w:r>
      <w:proofErr w:type="gramEnd"/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56EA"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занятиях в кружке ОФП решаются </w:t>
      </w:r>
      <w:r w:rsidR="002D56EA" w:rsidRPr="00597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D56EA" w:rsidRPr="00597933" w:rsidRDefault="002D56EA" w:rsidP="005C5CA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плоскостопия; </w:t>
      </w:r>
    </w:p>
    <w:p w:rsidR="002D56EA" w:rsidRPr="00597933" w:rsidRDefault="002D56EA" w:rsidP="005C5CA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 </w:t>
      </w:r>
    </w:p>
    <w:p w:rsidR="002D56EA" w:rsidRPr="00597933" w:rsidRDefault="002D56EA" w:rsidP="005C5CA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D56EA" w:rsidRPr="00597933" w:rsidRDefault="002D56EA" w:rsidP="005C5CA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 </w:t>
      </w:r>
    </w:p>
    <w:p w:rsidR="00597933" w:rsidRDefault="002D56EA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C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Основной </w:t>
      </w:r>
      <w:r w:rsidRPr="005C5C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формой работы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кружке ОФП является групповое учебно-тренировочное занятие по расписанию. 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кружка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Спортивные сооружения для занятий кружка следующие: спортивная площадка, для занятий лёгкой атлетикой, футбольное поле, спортивный зал для занятий в ненастную погоду. Необходимые подсобные помещения: классы для теоретических занятий, комната для хранения спортивного инвентаря.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систематически оценивает реакцию учащихся на предлагаемую нагрузку, следит за самочувствием кружковцев,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  <w:proofErr w:type="gramEnd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C5C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 теоретических занятий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подборе средств и методов практических занятий руководитель имеет в виду, что каждое занятие должно быть интересным и увлекательным, поэтому использует для этой цели комплексные занятия, в содержание включаются упражнения из разных видов спорта (лёгкая атлетика, гимнастика, спортивные игры или подвижные игры и т.д.).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 подбираются в соответствии с учебными, воспитательными и о</w:t>
      </w:r>
      <w:r w:rsidR="005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здоровительными целями занятия.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практическое занятие должно состоять из трёх част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ей: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подготовительной, куда включаются спортивные упражнения на внимание, ходьба, бег, </w:t>
      </w:r>
      <w:proofErr w:type="spellStart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(без предметов, 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предметами, в парах и т.д.);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основной, в которой выполняются упражнения в лазанье, равновесии, преодолении препятствий, упражнения из разделов гимнастики, лёгкой атлетики, лыжной подготовки, проводятс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подвижные и спортивные игры;</w:t>
      </w:r>
      <w:proofErr w:type="gramEnd"/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заключительной, включающей ходьбу, бег в медленном темпе, спокойные игры, в конце заключительной части подводятся итоги занятия и объявляю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домашние задания.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56EA" w:rsidRPr="00597933" w:rsidRDefault="002D56EA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кружка на основе требований уровня физической по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дготовленности учащихся.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Спортивные соревнования в кружке следует проводить систематически с приглашением родителей.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97933" w:rsidRDefault="00597933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933" w:rsidRDefault="00597933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6EA" w:rsidRPr="00597933" w:rsidRDefault="002D56EA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  <w:proofErr w:type="gramStart"/>
      <w:r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будут знать:</w:t>
      </w:r>
    </w:p>
    <w:p w:rsidR="002D56EA" w:rsidRPr="00597933" w:rsidRDefault="002D56EA" w:rsidP="005C5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зарождения физической куль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туры, историю Олимпийских игр;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общие и индивидуальные основы личной гигиены,  правила использования закаливающих процедур, профилактики нарушений осанки и поддержи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достойного внешнего вида;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причины травматизма на занятиях физической культурой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 его предупреждения.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будут уметь:</w:t>
      </w:r>
      <w:proofErr w:type="gramStart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правильной осанки; 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-организовывать и про</w:t>
      </w:r>
      <w:r w:rsid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самостоятельные занятия;</w:t>
      </w:r>
      <w:r w:rsidRPr="005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-уметь взаимодействовать с одноклассниками и сверстниками в процессе занятий физической культурой.</w:t>
      </w:r>
    </w:p>
    <w:p w:rsidR="005C5CAD" w:rsidRPr="00597933" w:rsidRDefault="005C5CAD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D56EA" w:rsidRPr="0059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597933" w:rsidRPr="0059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1.1. Спортивные игры - ознакомление с техникой игры в баскетбол, футбол.  Двусторонние игры по упрощенным правилам. Изучение правил игры, судейство. Вопросы тактики. Двусторонние игры.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597933">
        <w:rPr>
          <w:rFonts w:ascii="Times New Roman" w:hAnsi="Times New Roman" w:cs="Times New Roman"/>
          <w:sz w:val="24"/>
          <w:szCs w:val="24"/>
        </w:rPr>
        <w:t xml:space="preserve">  Подвижные игры -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Содержание игр обогащает представление и активизирует наблюдательность, мышление и внимание, развивает память, сообразительность и воображение.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1.3. Лыжная подготовка- обучение технике ходьбы на лыжах различными способами, повороты, способы подъема в гору, спуски в различных стойках, способы торможения.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1.4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 </w:t>
      </w:r>
      <w:r w:rsidRPr="00597933">
        <w:rPr>
          <w:rFonts w:ascii="Times New Roman" w:hAnsi="Times New Roman" w:cs="Times New Roman"/>
          <w:sz w:val="24"/>
          <w:szCs w:val="24"/>
        </w:rPr>
        <w:t xml:space="preserve">Понятие «Низкий старт», разновидности ходьбы, </w:t>
      </w:r>
      <w:r w:rsidRPr="00597933">
        <w:rPr>
          <w:rFonts w:ascii="Times New Roman" w:hAnsi="Times New Roman" w:cs="Times New Roman"/>
          <w:color w:val="000000"/>
          <w:sz w:val="24"/>
          <w:szCs w:val="24"/>
        </w:rPr>
        <w:t xml:space="preserve">медленный бег до 8 мин, </w:t>
      </w:r>
      <w:r w:rsidRPr="00597933">
        <w:rPr>
          <w:rFonts w:ascii="Times New Roman" w:hAnsi="Times New Roman" w:cs="Times New Roman"/>
          <w:sz w:val="24"/>
          <w:szCs w:val="24"/>
        </w:rPr>
        <w:t>челночный бег, бег на короткие,  средние  дистанции и кросс, эстафетный бег по кругу и встречная эстафета, прыжок в высоту способом «перешагивание»</w:t>
      </w:r>
      <w:proofErr w:type="gramStart"/>
      <w:r w:rsidRPr="0059793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97933">
        <w:rPr>
          <w:rFonts w:ascii="Times New Roman" w:hAnsi="Times New Roman" w:cs="Times New Roman"/>
          <w:sz w:val="24"/>
          <w:szCs w:val="24"/>
        </w:rPr>
        <w:t xml:space="preserve">етание мяча в цель из различных исходных положений и на </w:t>
      </w:r>
      <w:proofErr w:type="spellStart"/>
      <w:r w:rsidRPr="00597933">
        <w:rPr>
          <w:rFonts w:ascii="Times New Roman" w:hAnsi="Times New Roman" w:cs="Times New Roman"/>
          <w:sz w:val="24"/>
          <w:szCs w:val="24"/>
        </w:rPr>
        <w:t>дальность,</w:t>
      </w:r>
      <w:r w:rsidRPr="005979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самоконтроль</w:t>
      </w:r>
      <w:proofErr w:type="spellEnd"/>
      <w:r w:rsidRPr="005979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 физических занятиях.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 1.5. </w:t>
      </w:r>
      <w:proofErr w:type="spellStart"/>
      <w:r w:rsidRPr="0059793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97933">
        <w:rPr>
          <w:rFonts w:ascii="Times New Roman" w:hAnsi="Times New Roman" w:cs="Times New Roman"/>
          <w:sz w:val="24"/>
          <w:szCs w:val="24"/>
        </w:rPr>
        <w:t xml:space="preserve"> упражнения должны включаться в каждое занятие с целью укрепления </w:t>
      </w:r>
      <w:proofErr w:type="spellStart"/>
      <w:r w:rsidRPr="00597933">
        <w:rPr>
          <w:rFonts w:ascii="Times New Roman" w:hAnsi="Times New Roman" w:cs="Times New Roman"/>
          <w:sz w:val="24"/>
          <w:szCs w:val="24"/>
        </w:rPr>
        <w:t>костн</w:t>
      </w:r>
      <w:proofErr w:type="gramStart"/>
      <w:r w:rsidRPr="005979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79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7933">
        <w:rPr>
          <w:rFonts w:ascii="Times New Roman" w:hAnsi="Times New Roman" w:cs="Times New Roman"/>
          <w:sz w:val="24"/>
          <w:szCs w:val="24"/>
        </w:rPr>
        <w:t xml:space="preserve"> связочного аппарата, развития мышц, подвижности в суставах и координации движений, улучшения сердечно- сосудистой системы и органов дыхания.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proofErr w:type="spellStart"/>
      <w:r w:rsidRPr="0059793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97933">
        <w:rPr>
          <w:rFonts w:ascii="Times New Roman" w:hAnsi="Times New Roman" w:cs="Times New Roman"/>
          <w:sz w:val="24"/>
          <w:szCs w:val="24"/>
        </w:rPr>
        <w:t xml:space="preserve"> упражнения выполняются на месте и в движении, без предметов и с предметами, на гимнастических снарядах, индивидуально или с партнером.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      Объем и дозировка </w:t>
      </w:r>
      <w:proofErr w:type="spellStart"/>
      <w:r w:rsidRPr="0059793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97933">
        <w:rPr>
          <w:rFonts w:ascii="Times New Roman" w:hAnsi="Times New Roman" w:cs="Times New Roman"/>
          <w:sz w:val="24"/>
          <w:szCs w:val="24"/>
        </w:rPr>
        <w:t xml:space="preserve"> физических упражнений определяются в зависимости от уровня физического развития занимающихся, задач занятия и периода тренировки. 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sz w:val="24"/>
          <w:szCs w:val="24"/>
        </w:rPr>
        <w:t xml:space="preserve">                 Упражнения на ловкость, гибкость, силу, быстроту, точность, координацию и внимание проводятся из различных исходных положений рук и ног, усложняются дополнительными движениями отдельных частей тела и отягощениями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33" w:rsidRPr="00597933" w:rsidRDefault="00597933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33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учащихся,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33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sz w:val="24"/>
          <w:szCs w:val="24"/>
        </w:rPr>
      </w:pPr>
      <w:r w:rsidRPr="00597933">
        <w:rPr>
          <w:rFonts w:ascii="Times New Roman" w:hAnsi="Times New Roman" w:cs="Times New Roman"/>
          <w:b/>
          <w:sz w:val="24"/>
          <w:szCs w:val="24"/>
        </w:rPr>
        <w:tab/>
      </w:r>
      <w:r w:rsidRPr="00597933">
        <w:rPr>
          <w:rFonts w:ascii="Times New Roman" w:hAnsi="Times New Roman" w:cs="Times New Roman"/>
          <w:sz w:val="24"/>
          <w:szCs w:val="24"/>
        </w:rPr>
        <w:t xml:space="preserve">Для определения уровня физической подготовленности занимающихся используются тесты-упражнения; для каждой возрастной группы определены свои нормативы, которые являются критериями оценки эффективности подготовки юных спортсменов. </w:t>
      </w:r>
      <w:proofErr w:type="gramStart"/>
      <w:r w:rsidRPr="005979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933">
        <w:rPr>
          <w:rFonts w:ascii="Times New Roman" w:hAnsi="Times New Roman" w:cs="Times New Roman"/>
          <w:sz w:val="24"/>
          <w:szCs w:val="24"/>
        </w:rPr>
        <w:t xml:space="preserve"> физической подготовленностью учащихся проводится 2 раза в учебном году: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33">
        <w:rPr>
          <w:rFonts w:ascii="Times New Roman" w:hAnsi="Times New Roman" w:cs="Times New Roman"/>
          <w:sz w:val="24"/>
          <w:szCs w:val="24"/>
        </w:rPr>
        <w:t>в сентябре и в мае. Результаты оцен</w:t>
      </w:r>
      <w:r>
        <w:rPr>
          <w:rFonts w:ascii="Times New Roman" w:hAnsi="Times New Roman" w:cs="Times New Roman"/>
          <w:sz w:val="24"/>
          <w:szCs w:val="24"/>
        </w:rPr>
        <w:t xml:space="preserve">иваются по специальным таблицам </w:t>
      </w:r>
      <w:r w:rsidRPr="00597933">
        <w:rPr>
          <w:rFonts w:ascii="Times New Roman" w:hAnsi="Times New Roman" w:cs="Times New Roman"/>
          <w:sz w:val="24"/>
          <w:szCs w:val="24"/>
        </w:rPr>
        <w:t xml:space="preserve">(отдельно для девочек и мальчиков). </w:t>
      </w:r>
    </w:p>
    <w:p w:rsidR="00597933" w:rsidRPr="00597933" w:rsidRDefault="00597933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33">
        <w:rPr>
          <w:rFonts w:ascii="Times New Roman" w:hAnsi="Times New Roman" w:cs="Times New Roman"/>
          <w:b/>
          <w:sz w:val="24"/>
          <w:szCs w:val="24"/>
        </w:rPr>
        <w:t>Контрольные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679"/>
        <w:gridCol w:w="680"/>
        <w:gridCol w:w="681"/>
        <w:gridCol w:w="681"/>
        <w:gridCol w:w="693"/>
        <w:gridCol w:w="693"/>
        <w:gridCol w:w="681"/>
        <w:gridCol w:w="681"/>
        <w:gridCol w:w="681"/>
        <w:gridCol w:w="681"/>
        <w:gridCol w:w="696"/>
        <w:gridCol w:w="681"/>
      </w:tblGrid>
      <w:tr w:rsidR="00597933" w:rsidRPr="00597933" w:rsidTr="005C5CAD">
        <w:trPr>
          <w:cantSplit/>
          <w:trHeight w:val="1774"/>
        </w:trPr>
        <w:tc>
          <w:tcPr>
            <w:tcW w:w="1363" w:type="dxa"/>
            <w:vMerge w:val="restart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59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9793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9793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362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Челночный бег 3*10 (с)</w:t>
            </w:r>
          </w:p>
        </w:tc>
        <w:tc>
          <w:tcPr>
            <w:tcW w:w="1362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Подтяги-вание</w:t>
            </w:r>
            <w:proofErr w:type="spellEnd"/>
            <w:proofErr w:type="gramEnd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 xml:space="preserve"> из виса (м-кол-во раз, </w:t>
            </w: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д-сек</w:t>
            </w:r>
            <w:proofErr w:type="spellEnd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 xml:space="preserve"> вперед сидя на полу (см)</w:t>
            </w:r>
          </w:p>
        </w:tc>
        <w:tc>
          <w:tcPr>
            <w:tcW w:w="1377" w:type="dxa"/>
            <w:gridSpan w:val="2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Шестими-нутный</w:t>
            </w:r>
            <w:proofErr w:type="spellEnd"/>
            <w:proofErr w:type="gramEnd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 xml:space="preserve">  бег</w:t>
            </w:r>
          </w:p>
        </w:tc>
      </w:tr>
      <w:tr w:rsidR="00597933" w:rsidRPr="00597933" w:rsidTr="005C5CAD">
        <w:trPr>
          <w:cantSplit/>
          <w:trHeight w:val="515"/>
        </w:trPr>
        <w:tc>
          <w:tcPr>
            <w:tcW w:w="1363" w:type="dxa"/>
            <w:vMerge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0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3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3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6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97933" w:rsidRPr="00597933" w:rsidTr="005C5CAD">
        <w:trPr>
          <w:trHeight w:val="515"/>
        </w:trPr>
        <w:tc>
          <w:tcPr>
            <w:tcW w:w="1363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679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80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3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3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81" w:type="dxa"/>
          </w:tcPr>
          <w:p w:rsidR="00597933" w:rsidRPr="00597933" w:rsidRDefault="00597933" w:rsidP="005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2D56EA" w:rsidRDefault="002D56EA" w:rsidP="005979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AD" w:rsidRDefault="005C5CAD" w:rsidP="005979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AD" w:rsidRDefault="005C5CAD" w:rsidP="005979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AD" w:rsidRDefault="005C5CAD" w:rsidP="005979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AD" w:rsidRPr="0070241F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Pr="0070241F" w:rsidRDefault="005C5CAD" w:rsidP="005C5C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41F">
        <w:rPr>
          <w:rFonts w:ascii="Times New Roman" w:hAnsi="Times New Roman" w:cs="Times New Roman"/>
          <w:b/>
          <w:i/>
          <w:sz w:val="24"/>
          <w:szCs w:val="24"/>
        </w:rPr>
        <w:t>УЧЕБНО-ТЕМАТИЧЕСКИ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  <w:r w:rsidRPr="0070241F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</w:p>
    <w:tbl>
      <w:tblPr>
        <w:tblStyle w:val="a5"/>
        <w:tblpPr w:leftFromText="180" w:rightFromText="180" w:vertAnchor="text" w:horzAnchor="margin" w:tblpXSpec="center" w:tblpY="393"/>
        <w:tblW w:w="9936" w:type="dxa"/>
        <w:tblLook w:val="01E0"/>
      </w:tblPr>
      <w:tblGrid>
        <w:gridCol w:w="898"/>
        <w:gridCol w:w="3751"/>
        <w:gridCol w:w="1375"/>
        <w:gridCol w:w="2005"/>
        <w:gridCol w:w="1907"/>
      </w:tblGrid>
      <w:tr w:rsidR="005C5CAD" w:rsidRPr="0070241F" w:rsidTr="0075311B">
        <w:trPr>
          <w:trHeight w:val="279"/>
        </w:trPr>
        <w:tc>
          <w:tcPr>
            <w:tcW w:w="898" w:type="dxa"/>
            <w:vMerge w:val="restart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4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41F">
              <w:rPr>
                <w:sz w:val="24"/>
                <w:szCs w:val="24"/>
              </w:rPr>
              <w:t>/</w:t>
            </w:r>
            <w:proofErr w:type="spellStart"/>
            <w:r w:rsidRPr="0070241F">
              <w:rPr>
                <w:sz w:val="24"/>
                <w:szCs w:val="24"/>
              </w:rPr>
              <w:t>п</w:t>
            </w:r>
            <w:proofErr w:type="spellEnd"/>
            <w:r w:rsidRPr="00702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vMerge w:val="restart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5287" w:type="dxa"/>
            <w:gridSpan w:val="3"/>
          </w:tcPr>
          <w:p w:rsidR="005C5CAD" w:rsidRPr="0070241F" w:rsidRDefault="005C5CAD" w:rsidP="0075311B">
            <w:pPr>
              <w:jc w:val="center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Количество часов</w:t>
            </w:r>
          </w:p>
        </w:tc>
      </w:tr>
      <w:tr w:rsidR="005C5CAD" w:rsidRPr="0070241F" w:rsidTr="0075311B">
        <w:trPr>
          <w:trHeight w:val="1005"/>
        </w:trPr>
        <w:tc>
          <w:tcPr>
            <w:tcW w:w="898" w:type="dxa"/>
            <w:vMerge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751" w:type="dxa"/>
            <w:vMerge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 xml:space="preserve">Практические занятия </w:t>
            </w:r>
          </w:p>
        </w:tc>
      </w:tr>
      <w:tr w:rsidR="005C5CAD" w:rsidRPr="0070241F" w:rsidTr="0075311B">
        <w:trPr>
          <w:trHeight w:val="319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</w:tr>
      <w:tr w:rsidR="005C5CAD" w:rsidRPr="0070241F" w:rsidTr="0075311B">
        <w:trPr>
          <w:trHeight w:val="638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Ознакомление с правилами соревнований.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ходе занятий (10-15 мин.)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</w:tr>
      <w:tr w:rsidR="005C5CAD" w:rsidRPr="0070241F" w:rsidTr="0075311B">
        <w:trPr>
          <w:trHeight w:val="599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Техника безопасности во время занятий ОФП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</w:tr>
      <w:tr w:rsidR="005C5CAD" w:rsidRPr="0070241F" w:rsidTr="0075311B">
        <w:trPr>
          <w:trHeight w:val="599"/>
        </w:trPr>
        <w:tc>
          <w:tcPr>
            <w:tcW w:w="898" w:type="dxa"/>
          </w:tcPr>
          <w:p w:rsidR="005C5CAD" w:rsidRPr="00200135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200135" w:rsidRDefault="005C5CAD" w:rsidP="0075311B">
            <w:pPr>
              <w:jc w:val="both"/>
              <w:rPr>
                <w:sz w:val="24"/>
                <w:szCs w:val="24"/>
              </w:rPr>
            </w:pPr>
            <w:r w:rsidRPr="00200135">
              <w:rPr>
                <w:sz w:val="24"/>
                <w:szCs w:val="24"/>
              </w:rPr>
              <w:t>Гигиена спортсмена и закаливание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5C5CAD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CAD" w:rsidRPr="0070241F" w:rsidTr="0075311B">
        <w:trPr>
          <w:trHeight w:val="618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5CAD" w:rsidRPr="0070241F" w:rsidTr="0075311B">
        <w:trPr>
          <w:trHeight w:val="638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Лыжный спорт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5CAD" w:rsidRPr="0070241F" w:rsidTr="0075311B">
        <w:trPr>
          <w:trHeight w:val="956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5CAD" w:rsidRPr="0070241F" w:rsidTr="0075311B">
        <w:trPr>
          <w:trHeight w:val="638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Контрольные упражнения и спортивные соревнования.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Согласно плану спортивных мероприятий.</w:t>
            </w:r>
          </w:p>
        </w:tc>
      </w:tr>
      <w:tr w:rsidR="005C5CAD" w:rsidRPr="0070241F" w:rsidTr="0075311B">
        <w:trPr>
          <w:trHeight w:val="319"/>
        </w:trPr>
        <w:tc>
          <w:tcPr>
            <w:tcW w:w="898" w:type="dxa"/>
          </w:tcPr>
          <w:p w:rsidR="005C5CAD" w:rsidRPr="0070241F" w:rsidRDefault="005C5CAD" w:rsidP="005C5CAD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5C5CAD" w:rsidRPr="0070241F" w:rsidRDefault="005C5CAD" w:rsidP="0075311B">
            <w:pPr>
              <w:jc w:val="both"/>
              <w:rPr>
                <w:b/>
                <w:sz w:val="24"/>
                <w:szCs w:val="24"/>
              </w:rPr>
            </w:pPr>
            <w:r w:rsidRPr="007024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05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5C5CAD" w:rsidRPr="0070241F" w:rsidRDefault="005C5CAD" w:rsidP="00753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5C5CAD" w:rsidRPr="0070241F" w:rsidRDefault="005C5CAD" w:rsidP="005C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AD" w:rsidRPr="0070241F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C5CAD" w:rsidRPr="0070241F" w:rsidRDefault="005C5CAD" w:rsidP="005C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3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3"/>
        <w:gridCol w:w="9171"/>
      </w:tblGrid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Тема занятий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</w:tr>
      <w:tr w:rsidR="005C5CAD" w:rsidRPr="0070241F" w:rsidTr="0075311B">
        <w:trPr>
          <w:trHeight w:val="814"/>
        </w:trPr>
        <w:tc>
          <w:tcPr>
            <w:tcW w:w="10413" w:type="dxa"/>
            <w:gridSpan w:val="3"/>
          </w:tcPr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Лёгкая атлетика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во время занятий ОФП.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спортсмена и закаливание. 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  <w:proofErr w:type="gramEnd"/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Ускорения; бег по повороту; финиш.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Бег на время на дистанции 30. 60м. </w:t>
            </w:r>
          </w:p>
        </w:tc>
      </w:tr>
      <w:tr w:rsidR="005C5CAD" w:rsidRPr="0070241F" w:rsidTr="0075311B">
        <w:trPr>
          <w:trHeight w:val="573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Бег на время на дистанции 100м. </w:t>
            </w:r>
          </w:p>
        </w:tc>
      </w:tr>
      <w:tr w:rsidR="005C5CAD" w:rsidRPr="0070241F" w:rsidTr="0075311B">
        <w:trPr>
          <w:trHeight w:val="573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бегу.</w:t>
            </w:r>
          </w:p>
        </w:tc>
      </w:tr>
      <w:tr w:rsidR="005C5CAD" w:rsidRPr="0070241F" w:rsidTr="0075311B">
        <w:trPr>
          <w:trHeight w:val="141"/>
        </w:trPr>
        <w:tc>
          <w:tcPr>
            <w:tcW w:w="10413" w:type="dxa"/>
            <w:gridSpan w:val="3"/>
          </w:tcPr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Перемещения и остановки. Учебная игра.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Учебная игра.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и остановки. Ловля и передача мяча. 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кольцо. Овладение мячом и противодействия.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Овладение мячом и противодействия.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Соревнования.</w:t>
            </w:r>
          </w:p>
        </w:tc>
      </w:tr>
      <w:tr w:rsidR="005C5CAD" w:rsidRPr="0070241F" w:rsidTr="0075311B">
        <w:trPr>
          <w:trHeight w:val="141"/>
        </w:trPr>
        <w:tc>
          <w:tcPr>
            <w:tcW w:w="10413" w:type="dxa"/>
            <w:gridSpan w:val="3"/>
          </w:tcPr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Волейбол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Приём мяча. Передача мяча.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Приём мяча. Передача мяча.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удар. Блокирование мяча. 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Нападающий удар. Блокирование мяча.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</w:tr>
      <w:tr w:rsidR="005C5CAD" w:rsidRPr="0070241F" w:rsidTr="0075311B">
        <w:trPr>
          <w:trHeight w:val="141"/>
        </w:trPr>
        <w:tc>
          <w:tcPr>
            <w:tcW w:w="10413" w:type="dxa"/>
            <w:gridSpan w:val="3"/>
            <w:tcBorders>
              <w:right w:val="single" w:sz="4" w:space="0" w:color="auto"/>
            </w:tcBorders>
          </w:tcPr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Лыжная подготовка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Классические лыжные ходы.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Классические лыжные ходы.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Коньковые  лыжные ходы.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Подъёмы и спуски с горы. Повороты на лыжах.</w:t>
            </w:r>
          </w:p>
        </w:tc>
      </w:tr>
      <w:tr w:rsidR="005C5CAD" w:rsidRPr="0070241F" w:rsidTr="0075311B">
        <w:trPr>
          <w:trHeight w:val="141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Торможение на лыжах. Повороты на лыжах</w:t>
            </w:r>
            <w:proofErr w:type="gramStart"/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C5CAD" w:rsidRPr="0070241F" w:rsidTr="0075311B">
        <w:trPr>
          <w:trHeight w:val="262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Дистанция до 3км.</w:t>
            </w:r>
          </w:p>
        </w:tc>
      </w:tr>
      <w:tr w:rsidR="005C5CAD" w:rsidRPr="0070241F" w:rsidTr="0075311B">
        <w:trPr>
          <w:trHeight w:val="262"/>
        </w:trPr>
        <w:tc>
          <w:tcPr>
            <w:tcW w:w="10413" w:type="dxa"/>
            <w:gridSpan w:val="3"/>
          </w:tcPr>
          <w:p w:rsidR="005C5CAD" w:rsidRPr="0070241F" w:rsidRDefault="005C5CAD" w:rsidP="00753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Лёгкая атлетика</w:t>
            </w:r>
          </w:p>
        </w:tc>
      </w:tr>
      <w:tr w:rsidR="005C5CAD" w:rsidRPr="0070241F" w:rsidTr="0075311B">
        <w:trPr>
          <w:trHeight w:val="238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</w:tc>
      </w:tr>
      <w:tr w:rsidR="005C5CAD" w:rsidRPr="0070241F" w:rsidTr="0075311B">
        <w:trPr>
          <w:trHeight w:val="262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</w:tc>
      </w:tr>
      <w:tr w:rsidR="005C5CAD" w:rsidRPr="0070241F" w:rsidTr="0075311B">
        <w:trPr>
          <w:trHeight w:val="262"/>
        </w:trPr>
        <w:tc>
          <w:tcPr>
            <w:tcW w:w="0" w:type="auto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71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</w:tc>
      </w:tr>
      <w:tr w:rsidR="005C5CAD" w:rsidRPr="0070241F" w:rsidTr="0075311B">
        <w:trPr>
          <w:trHeight w:val="262"/>
        </w:trPr>
        <w:tc>
          <w:tcPr>
            <w:tcW w:w="0" w:type="auto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71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</w:tr>
      <w:tr w:rsidR="005C5CAD" w:rsidRPr="0070241F" w:rsidTr="0075311B">
        <w:trPr>
          <w:trHeight w:val="262"/>
        </w:trPr>
        <w:tc>
          <w:tcPr>
            <w:tcW w:w="0" w:type="auto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71" w:type="dxa"/>
            <w:tcBorders>
              <w:bottom w:val="nil"/>
            </w:tcBorders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</w:tr>
      <w:tr w:rsidR="005C5CAD" w:rsidRPr="0070241F" w:rsidTr="0075311B">
        <w:trPr>
          <w:trHeight w:val="588"/>
        </w:trPr>
        <w:tc>
          <w:tcPr>
            <w:tcW w:w="0" w:type="auto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71" w:type="dxa"/>
          </w:tcPr>
          <w:p w:rsidR="005C5CAD" w:rsidRPr="0070241F" w:rsidRDefault="005C5CAD" w:rsidP="0075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1F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:rsidR="005C5CAD" w:rsidRPr="0070241F" w:rsidRDefault="005C5CAD" w:rsidP="005C5CAD">
      <w:pPr>
        <w:rPr>
          <w:rFonts w:ascii="Times New Roman" w:hAnsi="Times New Roman" w:cs="Times New Roman"/>
          <w:sz w:val="24"/>
          <w:szCs w:val="24"/>
        </w:rPr>
      </w:pPr>
      <w:r w:rsidRPr="007024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5CAD" w:rsidRPr="001356EE" w:rsidRDefault="005C5CAD" w:rsidP="005C5CAD">
      <w:pPr>
        <w:rPr>
          <w:rFonts w:ascii="Times New Roman" w:hAnsi="Times New Roman" w:cs="Times New Roman"/>
          <w:sz w:val="28"/>
          <w:szCs w:val="28"/>
        </w:rPr>
      </w:pPr>
    </w:p>
    <w:p w:rsidR="005C5CAD" w:rsidRDefault="005C5CAD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181E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1E80" w:rsidRDefault="00181E80" w:rsidP="00181E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 Н. Каинов "Организация работы спортивных секций в школе"- Волгоград,     </w:t>
      </w:r>
      <w:r>
        <w:rPr>
          <w:rFonts w:ascii="Times New Roman" w:hAnsi="Times New Roman" w:cs="Times New Roman"/>
          <w:sz w:val="24"/>
          <w:szCs w:val="24"/>
        </w:rPr>
        <w:tab/>
        <w:t>изд-во "Учитель", 2014г.</w:t>
      </w:r>
    </w:p>
    <w:p w:rsidR="00181E80" w:rsidRDefault="00181E80" w:rsidP="00181E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Спортивные кружки и секции-М.  Просвещение,1986г.</w:t>
      </w:r>
    </w:p>
    <w:p w:rsidR="00181E80" w:rsidRDefault="00181E80" w:rsidP="00181E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Настольная книга учителя физической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Волгоград, изд-во «Учитель»,2012г.</w:t>
      </w:r>
    </w:p>
    <w:p w:rsidR="00181E80" w:rsidRPr="00181E80" w:rsidRDefault="00181E80" w:rsidP="00181E8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Учебник </w:t>
      </w:r>
      <w:r w:rsidRPr="00181E80">
        <w:rPr>
          <w:rFonts w:ascii="Times New Roman" w:hAnsi="Times New Roman" w:cs="Times New Roman"/>
          <w:sz w:val="24"/>
          <w:szCs w:val="24"/>
        </w:rPr>
        <w:t xml:space="preserve">« </w:t>
      </w:r>
      <w:r w:rsidRPr="00181E80">
        <w:rPr>
          <w:rFonts w:ascii="Times New Roman" w:hAnsi="Times New Roman"/>
          <w:sz w:val="24"/>
          <w:szCs w:val="24"/>
        </w:rPr>
        <w:t>Физическая культура. 5-7 классы</w:t>
      </w:r>
      <w:proofErr w:type="gramStart"/>
      <w:r w:rsidRPr="00181E80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181E80">
        <w:rPr>
          <w:rFonts w:ascii="Times New Roman" w:hAnsi="Times New Roman"/>
          <w:sz w:val="24"/>
          <w:szCs w:val="24"/>
        </w:rPr>
        <w:t xml:space="preserve">М.Я. </w:t>
      </w:r>
      <w:proofErr w:type="spellStart"/>
      <w:r w:rsidRPr="00181E80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181E80">
        <w:rPr>
          <w:rFonts w:ascii="Times New Roman" w:hAnsi="Times New Roman"/>
          <w:sz w:val="24"/>
          <w:szCs w:val="24"/>
        </w:rPr>
        <w:t>, 2015 г.</w:t>
      </w:r>
    </w:p>
    <w:p w:rsidR="00181E80" w:rsidRPr="00181E80" w:rsidRDefault="00181E80" w:rsidP="00181E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81E80">
        <w:rPr>
          <w:rFonts w:ascii="Times New Roman" w:hAnsi="Times New Roman"/>
          <w:sz w:val="24"/>
          <w:szCs w:val="24"/>
        </w:rPr>
        <w:t xml:space="preserve">5. Учебник «Физическая культура. 8-9 классы.  В.И. Лях, А.А. </w:t>
      </w:r>
      <w:proofErr w:type="spellStart"/>
      <w:r w:rsidRPr="00181E80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181E80">
        <w:rPr>
          <w:rFonts w:ascii="Times New Roman" w:hAnsi="Times New Roman"/>
          <w:sz w:val="24"/>
          <w:szCs w:val="24"/>
        </w:rPr>
        <w:t xml:space="preserve"> ;     под общ</w:t>
      </w:r>
      <w:proofErr w:type="gramStart"/>
      <w:r w:rsidRPr="00181E80">
        <w:rPr>
          <w:rFonts w:ascii="Times New Roman" w:hAnsi="Times New Roman"/>
          <w:sz w:val="24"/>
          <w:szCs w:val="24"/>
        </w:rPr>
        <w:t>.</w:t>
      </w:r>
      <w:proofErr w:type="gramEnd"/>
      <w:r w:rsidRPr="00181E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1E80">
        <w:rPr>
          <w:rFonts w:ascii="Times New Roman" w:hAnsi="Times New Roman"/>
          <w:sz w:val="24"/>
          <w:szCs w:val="24"/>
        </w:rPr>
        <w:t>р</w:t>
      </w:r>
      <w:proofErr w:type="gramEnd"/>
      <w:r w:rsidRPr="00181E80">
        <w:rPr>
          <w:rFonts w:ascii="Times New Roman" w:hAnsi="Times New Roman"/>
          <w:sz w:val="24"/>
          <w:szCs w:val="24"/>
        </w:rPr>
        <w:t xml:space="preserve">ед.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81E80">
        <w:rPr>
          <w:rFonts w:ascii="Times New Roman" w:hAnsi="Times New Roman"/>
          <w:sz w:val="24"/>
          <w:szCs w:val="24"/>
        </w:rPr>
        <w:t>В.И. Ляха. 2012г.</w:t>
      </w:r>
    </w:p>
    <w:p w:rsidR="00181E80" w:rsidRDefault="00181E80" w:rsidP="00181E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181E80" w:rsidRPr="008366E5" w:rsidRDefault="00181E80" w:rsidP="005C5CAD">
      <w:pPr>
        <w:rPr>
          <w:rFonts w:ascii="Times New Roman" w:hAnsi="Times New Roman" w:cs="Times New Roman"/>
          <w:sz w:val="28"/>
          <w:szCs w:val="28"/>
        </w:rPr>
      </w:pPr>
    </w:p>
    <w:p w:rsidR="00413E39" w:rsidRPr="00597933" w:rsidRDefault="00413E39" w:rsidP="005C5CA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3E39" w:rsidRPr="00597933" w:rsidSect="00D9019C">
      <w:pgSz w:w="11906" w:h="16838"/>
      <w:pgMar w:top="1134" w:right="850" w:bottom="1134" w:left="1276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9C" w:rsidRDefault="00D9019C" w:rsidP="00D9019C">
      <w:pPr>
        <w:spacing w:after="0" w:line="240" w:lineRule="auto"/>
      </w:pPr>
      <w:r>
        <w:separator/>
      </w:r>
    </w:p>
  </w:endnote>
  <w:endnote w:type="continuationSeparator" w:id="0">
    <w:p w:rsidR="00D9019C" w:rsidRDefault="00D9019C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9C" w:rsidRDefault="00D9019C" w:rsidP="00D9019C">
      <w:pPr>
        <w:spacing w:after="0" w:line="240" w:lineRule="auto"/>
      </w:pPr>
      <w:r>
        <w:separator/>
      </w:r>
    </w:p>
  </w:footnote>
  <w:footnote w:type="continuationSeparator" w:id="0">
    <w:p w:rsidR="00D9019C" w:rsidRDefault="00D9019C" w:rsidP="00D9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A3D"/>
    <w:multiLevelType w:val="hybridMultilevel"/>
    <w:tmpl w:val="B97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B69C8"/>
    <w:multiLevelType w:val="hybridMultilevel"/>
    <w:tmpl w:val="181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1150"/>
    <w:multiLevelType w:val="multilevel"/>
    <w:tmpl w:val="42B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B61B2"/>
    <w:multiLevelType w:val="hybridMultilevel"/>
    <w:tmpl w:val="5E36B764"/>
    <w:lvl w:ilvl="0" w:tplc="38C09A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EA"/>
    <w:rsid w:val="00181E80"/>
    <w:rsid w:val="002D56EA"/>
    <w:rsid w:val="00332D39"/>
    <w:rsid w:val="00413E39"/>
    <w:rsid w:val="0041647A"/>
    <w:rsid w:val="00597933"/>
    <w:rsid w:val="005C5CAD"/>
    <w:rsid w:val="005D469B"/>
    <w:rsid w:val="00A30165"/>
    <w:rsid w:val="00C25B4C"/>
    <w:rsid w:val="00CC0201"/>
    <w:rsid w:val="00CF3E14"/>
    <w:rsid w:val="00D55885"/>
    <w:rsid w:val="00D9019C"/>
    <w:rsid w:val="00F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9"/>
  </w:style>
  <w:style w:type="paragraph" w:styleId="1">
    <w:name w:val="heading 1"/>
    <w:basedOn w:val="a"/>
    <w:link w:val="10"/>
    <w:uiPriority w:val="9"/>
    <w:qFormat/>
    <w:rsid w:val="002D5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6EA"/>
  </w:style>
  <w:style w:type="paragraph" w:styleId="a4">
    <w:name w:val="List Paragraph"/>
    <w:basedOn w:val="a"/>
    <w:uiPriority w:val="34"/>
    <w:qFormat/>
    <w:rsid w:val="005C5CAD"/>
    <w:pPr>
      <w:ind w:left="720"/>
      <w:contextualSpacing/>
    </w:pPr>
  </w:style>
  <w:style w:type="table" w:styleId="a5">
    <w:name w:val="Table Grid"/>
    <w:basedOn w:val="a1"/>
    <w:rsid w:val="005C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19C"/>
  </w:style>
  <w:style w:type="paragraph" w:styleId="a8">
    <w:name w:val="footer"/>
    <w:basedOn w:val="a"/>
    <w:link w:val="a9"/>
    <w:uiPriority w:val="99"/>
    <w:semiHidden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9C"/>
  </w:style>
  <w:style w:type="paragraph" w:styleId="aa">
    <w:name w:val="Balloon Text"/>
    <w:basedOn w:val="a"/>
    <w:link w:val="ab"/>
    <w:uiPriority w:val="99"/>
    <w:semiHidden/>
    <w:unhideWhenUsed/>
    <w:rsid w:val="00D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008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2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КНН</cp:lastModifiedBy>
  <cp:revision>10</cp:revision>
  <cp:lastPrinted>2017-10-26T06:19:00Z</cp:lastPrinted>
  <dcterms:created xsi:type="dcterms:W3CDTF">2017-10-24T09:55:00Z</dcterms:created>
  <dcterms:modified xsi:type="dcterms:W3CDTF">2017-11-13T18:02:00Z</dcterms:modified>
</cp:coreProperties>
</file>