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73" w:rsidRDefault="00C56409" w:rsidP="00D95B73">
      <w:pPr>
        <w:jc w:val="center"/>
        <w:rPr>
          <w:b/>
          <w:caps/>
          <w:sz w:val="40"/>
          <w:szCs w:val="40"/>
        </w:rPr>
      </w:pPr>
      <w:r>
        <w:rPr>
          <w:b/>
          <w:caps/>
          <w:noProof/>
          <w:snapToGrid/>
          <w:sz w:val="40"/>
          <w:szCs w:val="40"/>
        </w:rPr>
        <w:pict>
          <v:rect id="_x0000_s1030" style="position:absolute;left:0;text-align:left;margin-left:487.05pt;margin-top:-49.8pt;width:249.75pt;height:75.75pt;z-index:251664384" stroked="f">
            <v:textbox style="mso-next-textbox:#_x0000_s1030">
              <w:txbxContent>
                <w:p w:rsidR="00085B76" w:rsidRPr="00166986" w:rsidRDefault="00085B76" w:rsidP="00146FC4">
                  <w:pPr>
                    <w:rPr>
                      <w:sz w:val="28"/>
                      <w:szCs w:val="28"/>
                    </w:rPr>
                  </w:pPr>
                  <w:r w:rsidRPr="00166986">
                    <w:rPr>
                      <w:sz w:val="28"/>
                      <w:szCs w:val="28"/>
                    </w:rPr>
                    <w:t>Утвержден</w:t>
                  </w:r>
                </w:p>
                <w:p w:rsidR="00085B76" w:rsidRPr="00166986" w:rsidRDefault="00085B76" w:rsidP="00146FC4">
                  <w:pPr>
                    <w:rPr>
                      <w:sz w:val="28"/>
                      <w:szCs w:val="28"/>
                    </w:rPr>
                  </w:pPr>
                  <w:r w:rsidRPr="00166986">
                    <w:rPr>
                      <w:sz w:val="28"/>
                      <w:szCs w:val="28"/>
                    </w:rPr>
                    <w:t xml:space="preserve">приказом директора МБОУ «Основная школа п. Большевик»                                                  </w:t>
                  </w:r>
                  <w:r>
                    <w:rPr>
                      <w:sz w:val="28"/>
                      <w:szCs w:val="28"/>
                    </w:rPr>
                    <w:t>от  26.03.2021 г. № 47</w:t>
                  </w:r>
                </w:p>
                <w:p w:rsidR="00085B76" w:rsidRDefault="00085B76"/>
              </w:txbxContent>
            </v:textbox>
          </v:rect>
        </w:pict>
      </w:r>
      <w:r>
        <w:rPr>
          <w:b/>
          <w:caps/>
          <w:noProof/>
          <w:snapToGrid/>
          <w:sz w:val="40"/>
          <w:szCs w:val="40"/>
        </w:rPr>
        <w:pict>
          <v:rect id="_x0000_s1028" style="position:absolute;left:0;text-align:left;margin-left:46.05pt;margin-top:-49.8pt;width:213pt;height:75.75pt;z-index:251663360" stroked="f">
            <v:textbox style="mso-next-textbox:#_x0000_s1028">
              <w:txbxContent>
                <w:p w:rsidR="00085B76" w:rsidRPr="00166986" w:rsidRDefault="00085B76" w:rsidP="00146FC4">
                  <w:pPr>
                    <w:rPr>
                      <w:sz w:val="28"/>
                      <w:szCs w:val="28"/>
                    </w:rPr>
                  </w:pPr>
                  <w:r w:rsidRPr="00166986">
                    <w:rPr>
                      <w:sz w:val="28"/>
                      <w:szCs w:val="28"/>
                    </w:rPr>
                    <w:t>Рассмотрен</w:t>
                  </w:r>
                </w:p>
                <w:p w:rsidR="00085B76" w:rsidRPr="00E44376" w:rsidRDefault="00085B76" w:rsidP="00146FC4">
                  <w:pPr>
                    <w:rPr>
                      <w:sz w:val="28"/>
                      <w:szCs w:val="28"/>
                    </w:rPr>
                  </w:pPr>
                  <w:r w:rsidRPr="00166986">
                    <w:rPr>
                      <w:sz w:val="28"/>
                      <w:szCs w:val="28"/>
                    </w:rPr>
                    <w:t xml:space="preserve">На заседании педагогического совета                                                                протокол </w:t>
                  </w:r>
                  <w:r w:rsidRPr="00E44376">
                    <w:rPr>
                      <w:sz w:val="28"/>
                      <w:szCs w:val="28"/>
                    </w:rPr>
                    <w:t>от 2</w:t>
                  </w:r>
                  <w:r>
                    <w:rPr>
                      <w:sz w:val="28"/>
                      <w:szCs w:val="28"/>
                    </w:rPr>
                    <w:t xml:space="preserve">2.03.2021 г. № </w:t>
                  </w:r>
                  <w:r w:rsidRPr="00AC5105">
                    <w:rPr>
                      <w:sz w:val="28"/>
                      <w:szCs w:val="28"/>
                    </w:rPr>
                    <w:t>6</w:t>
                  </w:r>
                </w:p>
                <w:p w:rsidR="00085B76" w:rsidRPr="006A3D89" w:rsidRDefault="00085B76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 w:rsidR="00146FC4" w:rsidRDefault="00146FC4" w:rsidP="00D95B73">
      <w:pPr>
        <w:jc w:val="center"/>
        <w:rPr>
          <w:b/>
          <w:caps/>
          <w:sz w:val="40"/>
          <w:szCs w:val="40"/>
        </w:rPr>
      </w:pPr>
    </w:p>
    <w:p w:rsidR="00D95B73" w:rsidRDefault="00D95B73" w:rsidP="00D95B73">
      <w:pPr>
        <w:jc w:val="center"/>
        <w:rPr>
          <w:b/>
          <w:caps/>
          <w:sz w:val="40"/>
          <w:szCs w:val="40"/>
        </w:rPr>
      </w:pPr>
    </w:p>
    <w:p w:rsidR="00D95B73" w:rsidRDefault="00D95B73" w:rsidP="00D95B73">
      <w:pPr>
        <w:jc w:val="center"/>
        <w:rPr>
          <w:b/>
          <w:caps/>
          <w:sz w:val="40"/>
          <w:szCs w:val="40"/>
        </w:rPr>
      </w:pPr>
    </w:p>
    <w:p w:rsidR="00D95B73" w:rsidRDefault="00D95B73" w:rsidP="00D95B73">
      <w:pPr>
        <w:jc w:val="center"/>
        <w:rPr>
          <w:b/>
          <w:caps/>
          <w:sz w:val="40"/>
          <w:szCs w:val="40"/>
        </w:rPr>
      </w:pPr>
    </w:p>
    <w:p w:rsidR="00D95B73" w:rsidRPr="00465BDE" w:rsidRDefault="00D95B73" w:rsidP="00D95B73">
      <w:pPr>
        <w:jc w:val="center"/>
        <w:rPr>
          <w:b/>
          <w:caps/>
          <w:sz w:val="40"/>
          <w:szCs w:val="40"/>
        </w:rPr>
      </w:pPr>
      <w:r w:rsidRPr="00465BDE">
        <w:rPr>
          <w:b/>
          <w:caps/>
          <w:sz w:val="40"/>
          <w:szCs w:val="40"/>
        </w:rPr>
        <w:t>Отчет о результатах  САМООБСЛЕДОВАНИЯ</w:t>
      </w:r>
    </w:p>
    <w:p w:rsidR="00D95B73" w:rsidRDefault="00D95B73" w:rsidP="00D95B73">
      <w:pPr>
        <w:jc w:val="center"/>
        <w:rPr>
          <w:b/>
          <w:sz w:val="32"/>
          <w:szCs w:val="32"/>
        </w:rPr>
      </w:pPr>
    </w:p>
    <w:p w:rsidR="00D95B73" w:rsidRDefault="00D95B73" w:rsidP="00D95B73">
      <w:pPr>
        <w:jc w:val="center"/>
        <w:rPr>
          <w:sz w:val="36"/>
          <w:szCs w:val="36"/>
          <w:u w:val="single"/>
        </w:rPr>
      </w:pPr>
      <w:r w:rsidRPr="00465BDE">
        <w:rPr>
          <w:sz w:val="36"/>
          <w:szCs w:val="36"/>
          <w:u w:val="single"/>
        </w:rPr>
        <w:t xml:space="preserve">Муниципальное бюджетное </w:t>
      </w:r>
      <w:r>
        <w:rPr>
          <w:sz w:val="36"/>
          <w:szCs w:val="36"/>
          <w:u w:val="single"/>
        </w:rPr>
        <w:t>обще</w:t>
      </w:r>
      <w:r w:rsidRPr="00465BDE">
        <w:rPr>
          <w:sz w:val="36"/>
          <w:szCs w:val="36"/>
          <w:u w:val="single"/>
        </w:rPr>
        <w:t>образовательное учреждение</w:t>
      </w:r>
    </w:p>
    <w:p w:rsidR="00D95B73" w:rsidRDefault="00D95B73" w:rsidP="00D95B73">
      <w:pPr>
        <w:jc w:val="center"/>
        <w:rPr>
          <w:sz w:val="32"/>
          <w:szCs w:val="32"/>
          <w:u w:val="single"/>
        </w:rPr>
      </w:pPr>
      <w:r>
        <w:rPr>
          <w:sz w:val="36"/>
          <w:szCs w:val="36"/>
          <w:u w:val="single"/>
        </w:rPr>
        <w:t xml:space="preserve">«Основная </w:t>
      </w:r>
      <w:r w:rsidRPr="00465BDE">
        <w:rPr>
          <w:sz w:val="36"/>
          <w:szCs w:val="36"/>
          <w:u w:val="single"/>
        </w:rPr>
        <w:t>школа</w:t>
      </w:r>
      <w:r>
        <w:rPr>
          <w:sz w:val="36"/>
          <w:szCs w:val="36"/>
          <w:u w:val="single"/>
        </w:rPr>
        <w:t xml:space="preserve"> п. Большевик»</w:t>
      </w:r>
      <w:r w:rsidRPr="00465BDE">
        <w:rPr>
          <w:sz w:val="32"/>
          <w:szCs w:val="32"/>
          <w:u w:val="single"/>
        </w:rPr>
        <w:t xml:space="preserve"> </w:t>
      </w:r>
    </w:p>
    <w:p w:rsidR="00D95B73" w:rsidRDefault="00D95B73" w:rsidP="00D95B73">
      <w:pPr>
        <w:jc w:val="center"/>
        <w:rPr>
          <w:sz w:val="32"/>
          <w:szCs w:val="32"/>
          <w:u w:val="single"/>
        </w:rPr>
      </w:pPr>
    </w:p>
    <w:p w:rsidR="00D95B73" w:rsidRDefault="008B663A" w:rsidP="00D95B7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2020</w:t>
      </w:r>
      <w:r w:rsidR="00D95B73">
        <w:rPr>
          <w:sz w:val="32"/>
          <w:szCs w:val="32"/>
          <w:u w:val="single"/>
        </w:rPr>
        <w:t xml:space="preserve"> год</w:t>
      </w:r>
    </w:p>
    <w:p w:rsidR="00D95B73" w:rsidRDefault="00D95B73" w:rsidP="00D95B73">
      <w:pPr>
        <w:jc w:val="center"/>
        <w:rPr>
          <w:sz w:val="32"/>
          <w:szCs w:val="32"/>
          <w:u w:val="single"/>
        </w:rPr>
      </w:pPr>
    </w:p>
    <w:p w:rsidR="00D95B73" w:rsidRDefault="00D95B73" w:rsidP="00D95B73">
      <w:pPr>
        <w:jc w:val="center"/>
        <w:rPr>
          <w:sz w:val="32"/>
          <w:szCs w:val="32"/>
          <w:u w:val="single"/>
        </w:rPr>
      </w:pPr>
    </w:p>
    <w:p w:rsidR="00D95B73" w:rsidRDefault="00D95B73" w:rsidP="00D95B73">
      <w:pPr>
        <w:jc w:val="center"/>
        <w:rPr>
          <w:sz w:val="32"/>
          <w:szCs w:val="32"/>
          <w:u w:val="single"/>
        </w:rPr>
      </w:pPr>
    </w:p>
    <w:p w:rsidR="00D95B73" w:rsidRDefault="00D95B73" w:rsidP="00D95B73">
      <w:pPr>
        <w:jc w:val="center"/>
        <w:rPr>
          <w:sz w:val="32"/>
          <w:szCs w:val="32"/>
          <w:u w:val="single"/>
        </w:rPr>
      </w:pPr>
    </w:p>
    <w:p w:rsidR="00D95B73" w:rsidRDefault="00D95B73" w:rsidP="00D95B73">
      <w:pPr>
        <w:jc w:val="center"/>
        <w:rPr>
          <w:sz w:val="32"/>
          <w:szCs w:val="32"/>
          <w:u w:val="single"/>
        </w:rPr>
      </w:pPr>
    </w:p>
    <w:p w:rsidR="00D95B73" w:rsidRDefault="00D95B73" w:rsidP="00D95B73">
      <w:pPr>
        <w:jc w:val="center"/>
        <w:rPr>
          <w:sz w:val="32"/>
          <w:szCs w:val="32"/>
          <w:u w:val="single"/>
        </w:rPr>
      </w:pPr>
    </w:p>
    <w:p w:rsidR="00D95B73" w:rsidRDefault="00D95B73" w:rsidP="00D95B73">
      <w:pPr>
        <w:jc w:val="center"/>
        <w:rPr>
          <w:sz w:val="32"/>
          <w:szCs w:val="32"/>
          <w:u w:val="single"/>
        </w:rPr>
      </w:pPr>
    </w:p>
    <w:p w:rsidR="00D95B73" w:rsidRDefault="00D95B73" w:rsidP="00D95B73">
      <w:pPr>
        <w:jc w:val="center"/>
        <w:rPr>
          <w:sz w:val="32"/>
          <w:szCs w:val="32"/>
          <w:u w:val="single"/>
        </w:rPr>
      </w:pPr>
    </w:p>
    <w:p w:rsidR="00D95B73" w:rsidRDefault="00D95B73" w:rsidP="00D95B73">
      <w:pPr>
        <w:jc w:val="center"/>
        <w:rPr>
          <w:sz w:val="32"/>
          <w:szCs w:val="32"/>
          <w:u w:val="single"/>
        </w:rPr>
      </w:pPr>
    </w:p>
    <w:p w:rsidR="00D95B73" w:rsidRDefault="00D95B73" w:rsidP="00D95B73">
      <w:pPr>
        <w:jc w:val="center"/>
        <w:rPr>
          <w:sz w:val="32"/>
          <w:szCs w:val="32"/>
          <w:u w:val="single"/>
        </w:rPr>
      </w:pPr>
    </w:p>
    <w:p w:rsidR="00D95B73" w:rsidRDefault="00D95B73" w:rsidP="00D95B73">
      <w:pPr>
        <w:rPr>
          <w:sz w:val="32"/>
          <w:szCs w:val="32"/>
          <w:u w:val="single"/>
        </w:rPr>
      </w:pPr>
    </w:p>
    <w:p w:rsidR="00166986" w:rsidRDefault="00166986" w:rsidP="00D95B73">
      <w:pPr>
        <w:rPr>
          <w:sz w:val="32"/>
          <w:szCs w:val="32"/>
          <w:u w:val="single"/>
        </w:rPr>
      </w:pPr>
    </w:p>
    <w:p w:rsidR="00D95B73" w:rsidRDefault="00D95B73" w:rsidP="00D95B73">
      <w:pPr>
        <w:widowControl/>
        <w:ind w:left="567"/>
        <w:jc w:val="center"/>
        <w:outlineLvl w:val="0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Часть 1. </w:t>
      </w:r>
      <w:r w:rsidRPr="007C3CA9">
        <w:rPr>
          <w:b/>
          <w:caps/>
          <w:sz w:val="24"/>
          <w:szCs w:val="24"/>
        </w:rPr>
        <w:t>Аналитическая</w:t>
      </w:r>
    </w:p>
    <w:p w:rsidR="00D95B73" w:rsidRPr="007C3CA9" w:rsidRDefault="00D95B73" w:rsidP="00D95B73">
      <w:pPr>
        <w:widowControl/>
        <w:ind w:left="567"/>
        <w:jc w:val="center"/>
        <w:outlineLvl w:val="0"/>
        <w:rPr>
          <w:b/>
          <w:caps/>
          <w:sz w:val="24"/>
          <w:szCs w:val="24"/>
        </w:rPr>
      </w:pPr>
    </w:p>
    <w:p w:rsidR="00D95B73" w:rsidRPr="00416E02" w:rsidRDefault="00D95B73" w:rsidP="00D95B73">
      <w:pPr>
        <w:widowControl/>
        <w:ind w:left="567"/>
        <w:jc w:val="center"/>
        <w:outlineLvl w:val="0"/>
        <w:rPr>
          <w:b/>
          <w:sz w:val="24"/>
          <w:szCs w:val="24"/>
        </w:rPr>
      </w:pPr>
      <w:r w:rsidRPr="00416E02">
        <w:rPr>
          <w:b/>
          <w:sz w:val="24"/>
          <w:szCs w:val="24"/>
        </w:rPr>
        <w:t>Раздел 1. ОБЩИЕ СВЕДЕНИЯ ОБ ОБРАЗОВАТЕЛЬНОМ  УЧРЕЖДЕНИИ</w:t>
      </w:r>
    </w:p>
    <w:p w:rsidR="00D95B73" w:rsidRDefault="00D95B73" w:rsidP="00D95B73">
      <w:pPr>
        <w:rPr>
          <w:sz w:val="32"/>
          <w:szCs w:val="32"/>
          <w:u w:val="single"/>
        </w:rPr>
      </w:pPr>
    </w:p>
    <w:p w:rsidR="00D95B73" w:rsidRPr="00D95B73" w:rsidRDefault="00D95B73" w:rsidP="00D95B73">
      <w:pPr>
        <w:pStyle w:val="a5"/>
        <w:ind w:left="1080"/>
        <w:jc w:val="center"/>
        <w:rPr>
          <w:b/>
          <w:bCs/>
          <w:sz w:val="24"/>
          <w:szCs w:val="24"/>
        </w:rPr>
      </w:pPr>
      <w:r w:rsidRPr="00D95B73">
        <w:rPr>
          <w:b/>
          <w:bCs/>
          <w:sz w:val="24"/>
          <w:szCs w:val="24"/>
        </w:rPr>
        <w:t>Общие сведения об образовательной организации</w:t>
      </w:r>
    </w:p>
    <w:p w:rsidR="00D95B73" w:rsidRPr="00D95B73" w:rsidRDefault="00D95B73" w:rsidP="00D95B73">
      <w:pPr>
        <w:pStyle w:val="a5"/>
        <w:ind w:left="1080"/>
        <w:rPr>
          <w:b/>
          <w:sz w:val="24"/>
          <w:szCs w:val="24"/>
        </w:rPr>
      </w:pPr>
    </w:p>
    <w:tbl>
      <w:tblPr>
        <w:tblW w:w="14831" w:type="dxa"/>
        <w:jc w:val="center"/>
        <w:tblInd w:w="-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6"/>
        <w:gridCol w:w="10915"/>
      </w:tblGrid>
      <w:tr w:rsidR="00D95B73" w:rsidRPr="00D95B73" w:rsidTr="00646D02">
        <w:trPr>
          <w:trHeight w:val="415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73" w:rsidRPr="00D95B73" w:rsidRDefault="00D95B73" w:rsidP="00E51EF8">
            <w:pPr>
              <w:rPr>
                <w:sz w:val="24"/>
                <w:szCs w:val="24"/>
              </w:rPr>
            </w:pPr>
            <w:r w:rsidRPr="00D95B73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73" w:rsidRPr="00D95B73" w:rsidRDefault="00D95B73" w:rsidP="00D95B73">
            <w:pPr>
              <w:rPr>
                <w:sz w:val="24"/>
                <w:szCs w:val="24"/>
              </w:rPr>
            </w:pPr>
            <w:r w:rsidRPr="00D95B73">
              <w:rPr>
                <w:sz w:val="24"/>
                <w:szCs w:val="24"/>
              </w:rPr>
              <w:t>Муниципальное бюджетное общеобразовательное учреждение </w:t>
            </w:r>
            <w:r>
              <w:rPr>
                <w:sz w:val="24"/>
                <w:szCs w:val="24"/>
              </w:rPr>
              <w:t>«Основная школа п. Большевик»</w:t>
            </w:r>
          </w:p>
        </w:tc>
      </w:tr>
      <w:tr w:rsidR="00D95B73" w:rsidRPr="00D95B73" w:rsidTr="00646D02">
        <w:trPr>
          <w:trHeight w:val="317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73" w:rsidRPr="00D95B73" w:rsidRDefault="00D95B73" w:rsidP="00E51EF8">
            <w:pPr>
              <w:rPr>
                <w:sz w:val="24"/>
                <w:szCs w:val="24"/>
              </w:rPr>
            </w:pPr>
            <w:r w:rsidRPr="00D95B73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73" w:rsidRPr="00D95B73" w:rsidRDefault="00353B1E" w:rsidP="00E51EF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607955, Нижегородская область, Большеболдинский район, п. Большевик, ул. Центральная, дом 11а</w:t>
            </w:r>
          </w:p>
        </w:tc>
      </w:tr>
      <w:tr w:rsidR="00D95B73" w:rsidRPr="00D95B73" w:rsidTr="00646D02">
        <w:trPr>
          <w:trHeight w:val="317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73" w:rsidRPr="00D95B73" w:rsidRDefault="00353B1E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</w:t>
            </w:r>
            <w:r w:rsidR="00D95B73" w:rsidRPr="00D95B73">
              <w:rPr>
                <w:sz w:val="24"/>
                <w:szCs w:val="24"/>
              </w:rPr>
              <w:t>факс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73" w:rsidRPr="00D95B73" w:rsidRDefault="00353B1E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8(83138)34-158</w:t>
            </w:r>
          </w:p>
        </w:tc>
      </w:tr>
      <w:tr w:rsidR="00D95B73" w:rsidRPr="00D95B73" w:rsidTr="00646D02">
        <w:trPr>
          <w:trHeight w:val="274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73" w:rsidRPr="00D95B73" w:rsidRDefault="00D95B73" w:rsidP="00E51EF8">
            <w:pPr>
              <w:rPr>
                <w:sz w:val="24"/>
                <w:szCs w:val="24"/>
              </w:rPr>
            </w:pPr>
            <w:r w:rsidRPr="00D95B73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73" w:rsidRPr="00D95B73" w:rsidRDefault="00353B1E" w:rsidP="00353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batmas</w:t>
            </w:r>
            <w:r w:rsidR="00D95B73" w:rsidRPr="00D95B73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="00D95B73" w:rsidRPr="00D95B73">
              <w:rPr>
                <w:sz w:val="24"/>
                <w:szCs w:val="24"/>
              </w:rPr>
              <w:t>.</w:t>
            </w:r>
            <w:r w:rsidR="00D95B73" w:rsidRPr="00D95B73">
              <w:rPr>
                <w:sz w:val="24"/>
                <w:szCs w:val="24"/>
                <w:lang w:val="en-US"/>
              </w:rPr>
              <w:t>ru</w:t>
            </w:r>
          </w:p>
        </w:tc>
      </w:tr>
      <w:tr w:rsidR="00D95B73" w:rsidRPr="00D95B73" w:rsidTr="00646D02">
        <w:trPr>
          <w:trHeight w:val="274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73" w:rsidRPr="00D95B73" w:rsidRDefault="00D95B73" w:rsidP="00E51EF8">
            <w:pPr>
              <w:rPr>
                <w:sz w:val="24"/>
                <w:szCs w:val="24"/>
              </w:rPr>
            </w:pPr>
            <w:r w:rsidRPr="00D95B73">
              <w:rPr>
                <w:sz w:val="24"/>
                <w:szCs w:val="24"/>
              </w:rPr>
              <w:t>Учредитель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73" w:rsidRPr="003925AD" w:rsidRDefault="003925AD" w:rsidP="00E51EF8">
            <w:pPr>
              <w:rPr>
                <w:sz w:val="24"/>
                <w:szCs w:val="24"/>
              </w:rPr>
            </w:pPr>
            <w:r w:rsidRPr="003925AD">
              <w:rPr>
                <w:sz w:val="24"/>
                <w:szCs w:val="24"/>
              </w:rPr>
              <w:t>Администрация Большеболдинского муниципаль</w:t>
            </w:r>
            <w:r>
              <w:rPr>
                <w:sz w:val="24"/>
                <w:szCs w:val="24"/>
              </w:rPr>
              <w:t>ного района Н</w:t>
            </w:r>
            <w:r w:rsidRPr="003925AD">
              <w:rPr>
                <w:sz w:val="24"/>
                <w:szCs w:val="24"/>
              </w:rPr>
              <w:t>ижегородской области</w:t>
            </w:r>
          </w:p>
        </w:tc>
      </w:tr>
      <w:tr w:rsidR="003925AD" w:rsidRPr="00D95B73" w:rsidTr="00646D02">
        <w:trPr>
          <w:trHeight w:val="274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AD" w:rsidRPr="00D95B73" w:rsidRDefault="003925AD" w:rsidP="00E51EF8">
            <w:pPr>
              <w:rPr>
                <w:sz w:val="24"/>
                <w:szCs w:val="24"/>
              </w:rPr>
            </w:pPr>
            <w:r w:rsidRPr="00D95B73">
              <w:rPr>
                <w:sz w:val="24"/>
                <w:szCs w:val="24"/>
              </w:rPr>
              <w:t>Лицензия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AD" w:rsidRPr="003925AD" w:rsidRDefault="003925AD" w:rsidP="00E51EF8">
            <w:pPr>
              <w:rPr>
                <w:sz w:val="24"/>
                <w:szCs w:val="24"/>
              </w:rPr>
            </w:pPr>
            <w:r w:rsidRPr="003925AD">
              <w:rPr>
                <w:sz w:val="24"/>
                <w:szCs w:val="24"/>
              </w:rPr>
              <w:t xml:space="preserve">серия </w:t>
            </w:r>
            <w:smartTag w:uri="urn:schemas-microsoft-com:office:smarttags" w:element="metricconverter">
              <w:smartTagPr>
                <w:attr w:name="ProductID" w:val="52 Л"/>
              </w:smartTagPr>
              <w:r w:rsidRPr="003925AD">
                <w:rPr>
                  <w:sz w:val="24"/>
                  <w:szCs w:val="24"/>
                </w:rPr>
                <w:t>52 Л</w:t>
              </w:r>
            </w:smartTag>
            <w:r w:rsidRPr="003925AD">
              <w:rPr>
                <w:sz w:val="24"/>
                <w:szCs w:val="24"/>
              </w:rPr>
              <w:t xml:space="preserve"> 01 № 0001714</w:t>
            </w:r>
            <w:r w:rsidR="00EB5371">
              <w:rPr>
                <w:sz w:val="24"/>
                <w:szCs w:val="24"/>
              </w:rPr>
              <w:t xml:space="preserve">, </w:t>
            </w:r>
            <w:r w:rsidRPr="003925AD">
              <w:rPr>
                <w:sz w:val="24"/>
                <w:szCs w:val="24"/>
              </w:rPr>
              <w:t xml:space="preserve"> </w:t>
            </w:r>
            <w:r w:rsidR="00EB5371">
              <w:rPr>
                <w:sz w:val="24"/>
                <w:szCs w:val="24"/>
              </w:rPr>
              <w:t xml:space="preserve"> </w:t>
            </w:r>
            <w:r w:rsidR="00EB5371" w:rsidRPr="003925AD">
              <w:rPr>
                <w:sz w:val="24"/>
                <w:szCs w:val="24"/>
              </w:rPr>
              <w:t xml:space="preserve">регистрационный номер  244  </w:t>
            </w:r>
            <w:r w:rsidRPr="003925AD">
              <w:rPr>
                <w:sz w:val="24"/>
                <w:szCs w:val="24"/>
              </w:rPr>
              <w:t xml:space="preserve"> от  25 августа  2014 г.; срок действия - бессрочно                                                                               </w:t>
            </w:r>
          </w:p>
        </w:tc>
      </w:tr>
      <w:tr w:rsidR="003925AD" w:rsidRPr="00D95B73" w:rsidTr="00646D02">
        <w:trPr>
          <w:trHeight w:val="274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AD" w:rsidRPr="00D95B73" w:rsidRDefault="003925AD" w:rsidP="00E51EF8">
            <w:pPr>
              <w:rPr>
                <w:sz w:val="24"/>
                <w:szCs w:val="24"/>
              </w:rPr>
            </w:pPr>
            <w:r w:rsidRPr="00D95B73">
              <w:rPr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AD" w:rsidRPr="003925AD" w:rsidRDefault="003925AD" w:rsidP="00E51EF8">
            <w:pPr>
              <w:rPr>
                <w:sz w:val="24"/>
                <w:szCs w:val="24"/>
              </w:rPr>
            </w:pPr>
            <w:r w:rsidRPr="003925AD">
              <w:rPr>
                <w:sz w:val="24"/>
                <w:szCs w:val="24"/>
              </w:rPr>
              <w:t>серия  52 А 01   № 0002321 от  13 мая 2016</w:t>
            </w:r>
            <w:r>
              <w:rPr>
                <w:sz w:val="24"/>
                <w:szCs w:val="24"/>
              </w:rPr>
              <w:t xml:space="preserve"> г.</w:t>
            </w:r>
            <w:r w:rsidR="00EB5371">
              <w:rPr>
                <w:sz w:val="24"/>
                <w:szCs w:val="24"/>
              </w:rPr>
              <w:t xml:space="preserve">, </w:t>
            </w:r>
            <w:r w:rsidR="00EB5371" w:rsidRPr="003925AD">
              <w:rPr>
                <w:sz w:val="24"/>
                <w:szCs w:val="24"/>
              </w:rPr>
              <w:t xml:space="preserve"> регистрационный номер  2694 </w:t>
            </w:r>
            <w:r>
              <w:rPr>
                <w:sz w:val="24"/>
                <w:szCs w:val="24"/>
              </w:rPr>
              <w:t xml:space="preserve">; срок действия – </w:t>
            </w:r>
            <w:r w:rsidR="0063189B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>до</w:t>
            </w:r>
            <w:r w:rsidR="0063189B">
              <w:rPr>
                <w:sz w:val="24"/>
                <w:szCs w:val="24"/>
              </w:rPr>
              <w:t xml:space="preserve"> 13 мая 2028 г.</w:t>
            </w:r>
            <w:r>
              <w:rPr>
                <w:sz w:val="24"/>
                <w:szCs w:val="24"/>
              </w:rPr>
              <w:t xml:space="preserve"> </w:t>
            </w:r>
            <w:r w:rsidRPr="003925A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925AD" w:rsidRPr="00D95B73" w:rsidTr="00646D02">
        <w:trPr>
          <w:trHeight w:val="274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AD" w:rsidRPr="00D95B73" w:rsidRDefault="003925AD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(директор)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AD" w:rsidRPr="00D95B73" w:rsidRDefault="003925AD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Горюкова Елена Дмитриевна</w:t>
            </w:r>
          </w:p>
        </w:tc>
      </w:tr>
      <w:tr w:rsidR="003925AD" w:rsidRPr="00D95B73" w:rsidTr="00646D02">
        <w:trPr>
          <w:trHeight w:val="274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AD" w:rsidRPr="00D95B73" w:rsidRDefault="003925AD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AD" w:rsidRPr="00D95B73" w:rsidRDefault="00EB5371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5203003119</w:t>
            </w:r>
          </w:p>
        </w:tc>
      </w:tr>
      <w:tr w:rsidR="003925AD" w:rsidRPr="00D95B73" w:rsidTr="00646D02">
        <w:trPr>
          <w:trHeight w:val="274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AD" w:rsidRDefault="003925AD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71" w:rsidRPr="00EB5371" w:rsidRDefault="00EB5371" w:rsidP="00EB5371">
            <w:pPr>
              <w:rPr>
                <w:sz w:val="24"/>
                <w:szCs w:val="24"/>
              </w:rPr>
            </w:pPr>
            <w:r w:rsidRPr="00EB5371">
              <w:rPr>
                <w:sz w:val="24"/>
                <w:szCs w:val="24"/>
              </w:rPr>
              <w:t>1105221000686</w:t>
            </w:r>
          </w:p>
          <w:p w:rsidR="003925AD" w:rsidRPr="00EB5371" w:rsidRDefault="003925AD" w:rsidP="00E51EF8">
            <w:pPr>
              <w:rPr>
                <w:sz w:val="24"/>
                <w:szCs w:val="24"/>
              </w:rPr>
            </w:pPr>
          </w:p>
        </w:tc>
      </w:tr>
    </w:tbl>
    <w:p w:rsidR="00D95B73" w:rsidRPr="00D95B73" w:rsidRDefault="00D95B73" w:rsidP="00D95B73">
      <w:pPr>
        <w:jc w:val="center"/>
        <w:rPr>
          <w:sz w:val="24"/>
          <w:szCs w:val="24"/>
          <w:u w:val="single"/>
        </w:rPr>
      </w:pPr>
    </w:p>
    <w:p w:rsidR="00D95B73" w:rsidRPr="00D95B73" w:rsidRDefault="00D95B73" w:rsidP="00D95B73">
      <w:pPr>
        <w:jc w:val="center"/>
        <w:rPr>
          <w:sz w:val="24"/>
          <w:szCs w:val="24"/>
          <w:u w:val="single"/>
        </w:rPr>
      </w:pPr>
    </w:p>
    <w:tbl>
      <w:tblPr>
        <w:tblW w:w="15046" w:type="dxa"/>
        <w:tblInd w:w="-5" w:type="dxa"/>
        <w:tblLayout w:type="fixed"/>
        <w:tblLook w:val="0000"/>
      </w:tblPr>
      <w:tblGrid>
        <w:gridCol w:w="6538"/>
        <w:gridCol w:w="3408"/>
        <w:gridCol w:w="5100"/>
      </w:tblGrid>
      <w:tr w:rsidR="00EB5371" w:rsidRPr="00416E02" w:rsidTr="00646D02">
        <w:trPr>
          <w:trHeight w:val="455"/>
        </w:trPr>
        <w:tc>
          <w:tcPr>
            <w:tcW w:w="1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371" w:rsidRPr="00416E02" w:rsidRDefault="00EB5371" w:rsidP="00E51EF8">
            <w:pPr>
              <w:pStyle w:val="a3"/>
              <w:snapToGrid w:val="0"/>
              <w:jc w:val="center"/>
              <w:rPr>
                <w:bCs/>
                <w:szCs w:val="24"/>
              </w:rPr>
            </w:pPr>
            <w:r w:rsidRPr="00416E02">
              <w:rPr>
                <w:bCs/>
                <w:szCs w:val="24"/>
              </w:rPr>
              <w:t>Образовательные программы, указанные в приложении к действующей лицензии</w:t>
            </w:r>
          </w:p>
          <w:p w:rsidR="00EB5371" w:rsidRPr="00416E02" w:rsidRDefault="00EB5371" w:rsidP="00E51EF8">
            <w:pPr>
              <w:pStyle w:val="a3"/>
              <w:snapToGrid w:val="0"/>
              <w:jc w:val="center"/>
              <w:rPr>
                <w:bCs/>
                <w:szCs w:val="24"/>
              </w:rPr>
            </w:pPr>
          </w:p>
        </w:tc>
      </w:tr>
      <w:tr w:rsidR="00EB5371" w:rsidRPr="00416E02" w:rsidTr="00646D02">
        <w:trPr>
          <w:trHeight w:val="585"/>
        </w:trPr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71" w:rsidRPr="00416E02" w:rsidRDefault="00EB5371" w:rsidP="00646D02">
            <w:pPr>
              <w:snapToGrid w:val="0"/>
              <w:jc w:val="center"/>
              <w:rPr>
                <w:sz w:val="24"/>
                <w:szCs w:val="24"/>
              </w:rPr>
            </w:pPr>
            <w:r w:rsidRPr="00416E02">
              <w:rPr>
                <w:sz w:val="24"/>
                <w:szCs w:val="24"/>
              </w:rPr>
              <w:t xml:space="preserve">Виды основных общеобразовательных программ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71" w:rsidRPr="00416E02" w:rsidRDefault="00EB5371" w:rsidP="00E51EF8">
            <w:pPr>
              <w:pStyle w:val="a3"/>
              <w:snapToGrid w:val="0"/>
              <w:jc w:val="center"/>
              <w:rPr>
                <w:szCs w:val="24"/>
              </w:rPr>
            </w:pPr>
            <w:r w:rsidRPr="00416E02">
              <w:rPr>
                <w:szCs w:val="24"/>
              </w:rPr>
              <w:t>Нормативный срок освоения</w:t>
            </w:r>
          </w:p>
          <w:p w:rsidR="00EB5371" w:rsidRPr="00416E02" w:rsidRDefault="00EB5371" w:rsidP="00E51EF8">
            <w:pPr>
              <w:pStyle w:val="a3"/>
              <w:snapToGrid w:val="0"/>
              <w:jc w:val="center"/>
              <w:rPr>
                <w:szCs w:val="24"/>
              </w:rPr>
            </w:pPr>
            <w:r w:rsidRPr="00416E02">
              <w:rPr>
                <w:szCs w:val="24"/>
              </w:rPr>
              <w:t>образовательных программ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371" w:rsidRPr="00416E02" w:rsidRDefault="00EB5371" w:rsidP="00EB5371">
            <w:pPr>
              <w:pStyle w:val="a3"/>
              <w:snapToGrid w:val="0"/>
              <w:jc w:val="center"/>
              <w:rPr>
                <w:szCs w:val="24"/>
              </w:rPr>
            </w:pPr>
            <w:r w:rsidRPr="00416E02">
              <w:rPr>
                <w:szCs w:val="24"/>
              </w:rPr>
              <w:t xml:space="preserve">Место реализации образовательных программ </w:t>
            </w:r>
          </w:p>
        </w:tc>
      </w:tr>
      <w:tr w:rsidR="00EB5371" w:rsidRPr="00416E02" w:rsidTr="00646D02">
        <w:trPr>
          <w:trHeight w:val="613"/>
        </w:trPr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71" w:rsidRPr="00416E02" w:rsidRDefault="00EB5371" w:rsidP="00E51EF8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02">
              <w:rPr>
                <w:rFonts w:ascii="Times New Roman" w:hAnsi="Times New Roman"/>
                <w:sz w:val="24"/>
                <w:szCs w:val="24"/>
              </w:rPr>
              <w:t>Программа начального общего образования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71" w:rsidRPr="00416E02" w:rsidRDefault="00EB5371" w:rsidP="00E51EF8">
            <w:pPr>
              <w:pStyle w:val="a3"/>
              <w:snapToGrid w:val="0"/>
              <w:jc w:val="center"/>
              <w:rPr>
                <w:szCs w:val="24"/>
              </w:rPr>
            </w:pPr>
            <w:r w:rsidRPr="00416E02">
              <w:rPr>
                <w:szCs w:val="24"/>
              </w:rPr>
              <w:t>4 года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371" w:rsidRPr="007C3CA9" w:rsidRDefault="00EB5371" w:rsidP="00646D02">
            <w:pPr>
              <w:pStyle w:val="a3"/>
              <w:pBdr>
                <w:bottom w:val="single" w:sz="12" w:space="1" w:color="auto"/>
              </w:pBdr>
              <w:jc w:val="center"/>
              <w:rPr>
                <w:szCs w:val="24"/>
              </w:rPr>
            </w:pPr>
            <w:r w:rsidRPr="007C3CA9">
              <w:rPr>
                <w:bCs/>
                <w:szCs w:val="24"/>
              </w:rPr>
              <w:t xml:space="preserve">Муниципальное бюджетное </w:t>
            </w:r>
            <w:r>
              <w:rPr>
                <w:bCs/>
                <w:szCs w:val="24"/>
              </w:rPr>
              <w:t>обще</w:t>
            </w:r>
            <w:r w:rsidRPr="007C3CA9">
              <w:rPr>
                <w:bCs/>
                <w:szCs w:val="24"/>
              </w:rPr>
              <w:t xml:space="preserve">образовательное учреждение </w:t>
            </w:r>
            <w:r>
              <w:rPr>
                <w:bCs/>
                <w:szCs w:val="24"/>
              </w:rPr>
              <w:t>«</w:t>
            </w:r>
            <w:r w:rsidR="00646D02">
              <w:rPr>
                <w:bCs/>
                <w:szCs w:val="24"/>
              </w:rPr>
              <w:t xml:space="preserve">Основная </w:t>
            </w:r>
            <w:r w:rsidRPr="007C3CA9">
              <w:rPr>
                <w:bCs/>
                <w:szCs w:val="24"/>
              </w:rPr>
              <w:t>школа</w:t>
            </w:r>
            <w:r w:rsidR="00646D02">
              <w:rPr>
                <w:bCs/>
                <w:szCs w:val="24"/>
              </w:rPr>
              <w:t xml:space="preserve"> п. Большевик</w:t>
            </w:r>
            <w:r>
              <w:rPr>
                <w:bCs/>
                <w:szCs w:val="24"/>
              </w:rPr>
              <w:t>»</w:t>
            </w:r>
          </w:p>
        </w:tc>
      </w:tr>
      <w:tr w:rsidR="00EB5371" w:rsidRPr="00416E02" w:rsidTr="00646D02">
        <w:trPr>
          <w:trHeight w:val="565"/>
        </w:trPr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71" w:rsidRPr="00416E02" w:rsidRDefault="00EB5371" w:rsidP="00E51EF8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02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71" w:rsidRPr="00416E02" w:rsidRDefault="00EB5371" w:rsidP="00E51EF8">
            <w:pPr>
              <w:pStyle w:val="a3"/>
              <w:snapToGrid w:val="0"/>
              <w:jc w:val="center"/>
              <w:rPr>
                <w:szCs w:val="24"/>
              </w:rPr>
            </w:pPr>
            <w:r w:rsidRPr="00416E02">
              <w:rPr>
                <w:szCs w:val="24"/>
              </w:rPr>
              <w:t>5 лет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371" w:rsidRPr="007C3CA9" w:rsidRDefault="00EB5371" w:rsidP="00646D02">
            <w:pPr>
              <w:pStyle w:val="a3"/>
              <w:pBdr>
                <w:bottom w:val="single" w:sz="12" w:space="1" w:color="auto"/>
              </w:pBdr>
              <w:jc w:val="center"/>
              <w:rPr>
                <w:szCs w:val="24"/>
              </w:rPr>
            </w:pPr>
            <w:r w:rsidRPr="007C3CA9">
              <w:rPr>
                <w:bCs/>
                <w:szCs w:val="24"/>
              </w:rPr>
              <w:t xml:space="preserve">Муниципальное бюджетное </w:t>
            </w:r>
            <w:r>
              <w:rPr>
                <w:bCs/>
                <w:szCs w:val="24"/>
              </w:rPr>
              <w:t>обще</w:t>
            </w:r>
            <w:r w:rsidRPr="007C3CA9">
              <w:rPr>
                <w:bCs/>
                <w:szCs w:val="24"/>
              </w:rPr>
              <w:t xml:space="preserve">образовательное учреждение </w:t>
            </w:r>
            <w:r w:rsidR="00646D02">
              <w:rPr>
                <w:bCs/>
                <w:szCs w:val="24"/>
              </w:rPr>
              <w:t xml:space="preserve">«Основная </w:t>
            </w:r>
            <w:r w:rsidR="00646D02" w:rsidRPr="007C3CA9">
              <w:rPr>
                <w:bCs/>
                <w:szCs w:val="24"/>
              </w:rPr>
              <w:t>школа</w:t>
            </w:r>
            <w:r w:rsidR="00646D02">
              <w:rPr>
                <w:bCs/>
                <w:szCs w:val="24"/>
              </w:rPr>
              <w:t xml:space="preserve"> п. Большевик»</w:t>
            </w:r>
          </w:p>
        </w:tc>
      </w:tr>
    </w:tbl>
    <w:p w:rsidR="00D95B73" w:rsidRPr="00EB5371" w:rsidRDefault="00D95B73" w:rsidP="00D95B73">
      <w:pPr>
        <w:jc w:val="center"/>
        <w:rPr>
          <w:sz w:val="32"/>
          <w:szCs w:val="32"/>
          <w:u w:val="single"/>
        </w:rPr>
      </w:pPr>
    </w:p>
    <w:p w:rsidR="00D95B73" w:rsidRPr="00646D02" w:rsidRDefault="00646D02" w:rsidP="003D31DA">
      <w:pPr>
        <w:spacing w:line="360" w:lineRule="auto"/>
        <w:rPr>
          <w:sz w:val="24"/>
          <w:szCs w:val="24"/>
        </w:rPr>
      </w:pPr>
      <w:r w:rsidRPr="00646D02">
        <w:rPr>
          <w:sz w:val="24"/>
          <w:szCs w:val="24"/>
        </w:rPr>
        <w:t>Государственный статус, установленный учреждению по итогам предшествующей государственной аккредитации:</w:t>
      </w:r>
    </w:p>
    <w:p w:rsidR="00646D02" w:rsidRPr="00646D02" w:rsidRDefault="00646D02" w:rsidP="003D31DA">
      <w:pPr>
        <w:spacing w:line="360" w:lineRule="auto"/>
        <w:rPr>
          <w:sz w:val="24"/>
          <w:szCs w:val="24"/>
        </w:rPr>
      </w:pPr>
      <w:r w:rsidRPr="00646D02">
        <w:rPr>
          <w:sz w:val="24"/>
          <w:szCs w:val="24"/>
        </w:rPr>
        <w:t>Тип - Общеобразовательное учреждение</w:t>
      </w:r>
    </w:p>
    <w:p w:rsidR="00646D02" w:rsidRDefault="00646D02" w:rsidP="003D31DA">
      <w:pPr>
        <w:spacing w:line="360" w:lineRule="auto"/>
        <w:rPr>
          <w:sz w:val="24"/>
          <w:szCs w:val="24"/>
        </w:rPr>
      </w:pPr>
      <w:r w:rsidRPr="00646D02">
        <w:rPr>
          <w:sz w:val="24"/>
          <w:szCs w:val="24"/>
        </w:rPr>
        <w:t>Вид – основная общеобразовательная школа</w:t>
      </w:r>
    </w:p>
    <w:p w:rsidR="003D31DA" w:rsidRPr="00646D02" w:rsidRDefault="003D31DA" w:rsidP="00646D02">
      <w:pPr>
        <w:rPr>
          <w:sz w:val="24"/>
          <w:szCs w:val="24"/>
          <w:u w:val="single"/>
        </w:rPr>
      </w:pPr>
    </w:p>
    <w:p w:rsidR="003D31DA" w:rsidRPr="003D31DA" w:rsidRDefault="003D31DA" w:rsidP="003D31DA">
      <w:pPr>
        <w:pStyle w:val="3"/>
        <w:widowControl/>
        <w:ind w:left="227" w:firstLine="720"/>
        <w:jc w:val="center"/>
        <w:outlineLvl w:val="0"/>
        <w:rPr>
          <w:b/>
          <w:sz w:val="24"/>
          <w:szCs w:val="24"/>
        </w:rPr>
      </w:pPr>
      <w:r w:rsidRPr="003D31DA">
        <w:rPr>
          <w:b/>
          <w:sz w:val="24"/>
          <w:szCs w:val="24"/>
        </w:rPr>
        <w:t>Раздел 2. ОРГАНИЗАЦИЯ ОБРАЗОВАТЕЛЬНОГО ПРОЦЕССА</w:t>
      </w:r>
    </w:p>
    <w:p w:rsidR="003D31DA" w:rsidRPr="003D31DA" w:rsidRDefault="003D31DA" w:rsidP="003D31DA">
      <w:pPr>
        <w:jc w:val="center"/>
        <w:rPr>
          <w:b/>
          <w:sz w:val="24"/>
          <w:szCs w:val="24"/>
        </w:rPr>
      </w:pPr>
    </w:p>
    <w:p w:rsidR="003D31DA" w:rsidRPr="003D31DA" w:rsidRDefault="003D31DA" w:rsidP="003D31DA">
      <w:pPr>
        <w:pStyle w:val="2"/>
        <w:ind w:firstLine="1134"/>
        <w:rPr>
          <w:szCs w:val="24"/>
          <w:lang w:val="ru-RU"/>
        </w:rPr>
      </w:pPr>
      <w:r w:rsidRPr="003D31DA">
        <w:rPr>
          <w:b/>
          <w:szCs w:val="24"/>
          <w:lang w:val="ru-RU"/>
        </w:rPr>
        <w:t>2.1.</w:t>
      </w:r>
      <w:r w:rsidRPr="003D31DA">
        <w:rPr>
          <w:szCs w:val="24"/>
          <w:lang w:val="ru-RU"/>
        </w:rPr>
        <w:t xml:space="preserve"> </w:t>
      </w:r>
      <w:r w:rsidRPr="003D31DA">
        <w:rPr>
          <w:b/>
          <w:szCs w:val="24"/>
          <w:lang w:val="ru-RU"/>
        </w:rPr>
        <w:t>Структура контингента обучающихся</w:t>
      </w:r>
    </w:p>
    <w:p w:rsidR="003D31DA" w:rsidRPr="003D31DA" w:rsidRDefault="003D31DA" w:rsidP="003D31DA">
      <w:pPr>
        <w:ind w:firstLine="567"/>
        <w:rPr>
          <w:sz w:val="24"/>
          <w:szCs w:val="24"/>
        </w:rPr>
      </w:pPr>
      <w:r w:rsidRPr="003D31DA">
        <w:rPr>
          <w:sz w:val="24"/>
          <w:szCs w:val="24"/>
        </w:rPr>
        <w:t xml:space="preserve"> 2.1.1. Комплектование классов на текущий год</w:t>
      </w:r>
    </w:p>
    <w:p w:rsidR="003D31DA" w:rsidRPr="003D31DA" w:rsidRDefault="003D31DA" w:rsidP="003D31DA">
      <w:pPr>
        <w:widowControl/>
        <w:jc w:val="both"/>
        <w:rPr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35"/>
        <w:gridCol w:w="2977"/>
        <w:gridCol w:w="2977"/>
        <w:gridCol w:w="2693"/>
      </w:tblGrid>
      <w:tr w:rsidR="003D31DA" w:rsidRPr="003D31DA" w:rsidTr="003D31DA">
        <w:tc>
          <w:tcPr>
            <w:tcW w:w="2943" w:type="dxa"/>
            <w:vAlign w:val="center"/>
          </w:tcPr>
          <w:p w:rsidR="003D31DA" w:rsidRPr="003D31DA" w:rsidRDefault="003D31DA" w:rsidP="00E51E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3D31DA" w:rsidRPr="003D31DA" w:rsidRDefault="003D31DA" w:rsidP="00E51EF8">
            <w:pPr>
              <w:widowControl/>
              <w:jc w:val="center"/>
              <w:rPr>
                <w:sz w:val="24"/>
                <w:szCs w:val="24"/>
              </w:rPr>
            </w:pPr>
            <w:r w:rsidRPr="003D31DA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5670" w:type="dxa"/>
            <w:gridSpan w:val="2"/>
            <w:vAlign w:val="center"/>
          </w:tcPr>
          <w:p w:rsidR="003D31DA" w:rsidRPr="003D31DA" w:rsidRDefault="003D31DA" w:rsidP="00E51EF8">
            <w:pPr>
              <w:widowControl/>
              <w:jc w:val="center"/>
              <w:rPr>
                <w:sz w:val="24"/>
                <w:szCs w:val="24"/>
              </w:rPr>
            </w:pPr>
            <w:r w:rsidRPr="003D31DA"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3D31DA" w:rsidRPr="003D31DA" w:rsidTr="003D31DA">
        <w:tc>
          <w:tcPr>
            <w:tcW w:w="2943" w:type="dxa"/>
          </w:tcPr>
          <w:p w:rsidR="003D31DA" w:rsidRPr="003D31DA" w:rsidRDefault="00C56409" w:rsidP="00E51EF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noProof/>
                <w:snapToGrid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8pt;margin-top:1.8pt;width:89.15pt;height:37.9pt;z-index:251662336;mso-position-horizontal-relative:text;mso-position-vertical-relative:text" o:connectortype="straight"/>
              </w:pict>
            </w:r>
            <w:r w:rsidR="003D31DA" w:rsidRPr="003D31DA">
              <w:rPr>
                <w:sz w:val="24"/>
                <w:szCs w:val="24"/>
              </w:rPr>
              <w:t xml:space="preserve">     Количество</w:t>
            </w:r>
          </w:p>
          <w:p w:rsidR="003D31DA" w:rsidRPr="003D31DA" w:rsidRDefault="003D31DA" w:rsidP="00E51EF8">
            <w:pPr>
              <w:rPr>
                <w:sz w:val="24"/>
                <w:szCs w:val="24"/>
              </w:rPr>
            </w:pPr>
          </w:p>
          <w:p w:rsidR="003D31DA" w:rsidRPr="003D31DA" w:rsidRDefault="003D31DA" w:rsidP="00E51EF8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3D31DA">
              <w:rPr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vAlign w:val="center"/>
          </w:tcPr>
          <w:p w:rsidR="003D31DA" w:rsidRPr="003D31DA" w:rsidRDefault="003D31DA" w:rsidP="00E51EF8">
            <w:pPr>
              <w:widowControl/>
              <w:jc w:val="center"/>
              <w:rPr>
                <w:sz w:val="24"/>
                <w:szCs w:val="24"/>
              </w:rPr>
            </w:pPr>
            <w:r w:rsidRPr="003D31DA">
              <w:rPr>
                <w:sz w:val="24"/>
                <w:szCs w:val="24"/>
              </w:rPr>
              <w:t xml:space="preserve">Классов </w:t>
            </w:r>
          </w:p>
        </w:tc>
        <w:tc>
          <w:tcPr>
            <w:tcW w:w="2977" w:type="dxa"/>
            <w:vAlign w:val="center"/>
          </w:tcPr>
          <w:p w:rsidR="003D31DA" w:rsidRPr="003D31DA" w:rsidRDefault="003D31DA" w:rsidP="00E51EF8">
            <w:pPr>
              <w:widowControl/>
              <w:jc w:val="center"/>
              <w:rPr>
                <w:sz w:val="24"/>
                <w:szCs w:val="24"/>
              </w:rPr>
            </w:pPr>
            <w:r w:rsidRPr="003D31DA">
              <w:rPr>
                <w:sz w:val="24"/>
                <w:szCs w:val="24"/>
              </w:rPr>
              <w:t>Обучающихся</w:t>
            </w:r>
          </w:p>
        </w:tc>
        <w:tc>
          <w:tcPr>
            <w:tcW w:w="2977" w:type="dxa"/>
            <w:vAlign w:val="center"/>
          </w:tcPr>
          <w:p w:rsidR="003D31DA" w:rsidRPr="003D31DA" w:rsidRDefault="003D31DA" w:rsidP="00E51EF8">
            <w:pPr>
              <w:widowControl/>
              <w:jc w:val="center"/>
              <w:rPr>
                <w:sz w:val="24"/>
                <w:szCs w:val="24"/>
              </w:rPr>
            </w:pPr>
            <w:r w:rsidRPr="003D31DA">
              <w:rPr>
                <w:sz w:val="24"/>
                <w:szCs w:val="24"/>
              </w:rPr>
              <w:t xml:space="preserve">Классов </w:t>
            </w:r>
          </w:p>
        </w:tc>
        <w:tc>
          <w:tcPr>
            <w:tcW w:w="2693" w:type="dxa"/>
            <w:vAlign w:val="center"/>
          </w:tcPr>
          <w:p w:rsidR="003D31DA" w:rsidRPr="003D31DA" w:rsidRDefault="003D31DA" w:rsidP="00E51EF8">
            <w:pPr>
              <w:widowControl/>
              <w:jc w:val="center"/>
              <w:rPr>
                <w:sz w:val="24"/>
                <w:szCs w:val="24"/>
              </w:rPr>
            </w:pPr>
            <w:r w:rsidRPr="003D31DA">
              <w:rPr>
                <w:sz w:val="24"/>
                <w:szCs w:val="24"/>
              </w:rPr>
              <w:t>Обучающихся</w:t>
            </w:r>
          </w:p>
        </w:tc>
      </w:tr>
      <w:tr w:rsidR="003D31DA" w:rsidRPr="003D31DA" w:rsidTr="003D31DA">
        <w:tc>
          <w:tcPr>
            <w:tcW w:w="2943" w:type="dxa"/>
          </w:tcPr>
          <w:p w:rsidR="003D31DA" w:rsidRPr="003D31DA" w:rsidRDefault="003D31DA" w:rsidP="00E51EF8">
            <w:pPr>
              <w:widowControl/>
              <w:rPr>
                <w:b/>
                <w:sz w:val="24"/>
                <w:szCs w:val="24"/>
              </w:rPr>
            </w:pPr>
            <w:r w:rsidRPr="003D31DA">
              <w:rPr>
                <w:b/>
                <w:sz w:val="24"/>
                <w:szCs w:val="24"/>
              </w:rPr>
              <w:t>Общеобразовательные</w:t>
            </w:r>
          </w:p>
        </w:tc>
        <w:tc>
          <w:tcPr>
            <w:tcW w:w="2835" w:type="dxa"/>
            <w:vAlign w:val="center"/>
          </w:tcPr>
          <w:p w:rsidR="003D31DA" w:rsidRPr="003D31DA" w:rsidRDefault="003D31DA" w:rsidP="00E51EF8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D31D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3D31DA" w:rsidRPr="003D31DA" w:rsidRDefault="006A3D89" w:rsidP="00E51EF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B66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3D31DA" w:rsidRPr="003D31DA" w:rsidRDefault="00E111A8" w:rsidP="00E51EF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3D31DA" w:rsidRPr="003D31DA" w:rsidRDefault="007072E0" w:rsidP="00E51EF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111A8">
              <w:rPr>
                <w:b/>
                <w:sz w:val="24"/>
                <w:szCs w:val="24"/>
              </w:rPr>
              <w:t>6</w:t>
            </w:r>
          </w:p>
        </w:tc>
      </w:tr>
      <w:tr w:rsidR="003D31DA" w:rsidRPr="003D31DA" w:rsidTr="003D31DA">
        <w:tc>
          <w:tcPr>
            <w:tcW w:w="2943" w:type="dxa"/>
          </w:tcPr>
          <w:p w:rsidR="003D31DA" w:rsidRPr="003D31DA" w:rsidRDefault="003D31DA" w:rsidP="00E51EF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31DA" w:rsidRPr="003D31DA" w:rsidRDefault="007072E0" w:rsidP="00E51EF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D31DA" w:rsidRPr="003D31DA" w:rsidRDefault="00E8223B" w:rsidP="00E51EF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3D31DA" w:rsidRPr="003D31DA" w:rsidRDefault="000D7E2F" w:rsidP="00E51EF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3D31DA" w:rsidRPr="003D31DA" w:rsidRDefault="00E111A8" w:rsidP="00E51EF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31DA" w:rsidRPr="003D31DA" w:rsidTr="003D31DA">
        <w:tc>
          <w:tcPr>
            <w:tcW w:w="2943" w:type="dxa"/>
          </w:tcPr>
          <w:p w:rsidR="003D31DA" w:rsidRPr="003D31DA" w:rsidRDefault="003D31DA" w:rsidP="00E51EF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31DA" w:rsidRPr="003D31DA" w:rsidRDefault="007072E0" w:rsidP="00E51EF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3D31DA" w:rsidRPr="003D31DA" w:rsidRDefault="00E8223B" w:rsidP="00E51EF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3D31DA" w:rsidRPr="003D31DA" w:rsidRDefault="006A3D89" w:rsidP="00E51EF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3D31DA" w:rsidRPr="003D31DA" w:rsidRDefault="00E111A8" w:rsidP="00E51EF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D31DA" w:rsidRPr="003D31DA" w:rsidTr="003D31DA">
        <w:tc>
          <w:tcPr>
            <w:tcW w:w="2943" w:type="dxa"/>
          </w:tcPr>
          <w:p w:rsidR="003D31DA" w:rsidRPr="003D31DA" w:rsidRDefault="003D31DA" w:rsidP="00E51EF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31DA" w:rsidRPr="003D31DA" w:rsidRDefault="007072E0" w:rsidP="00E51EF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3D31DA" w:rsidRPr="003D31DA" w:rsidRDefault="00E8223B" w:rsidP="00E51EF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3D31DA" w:rsidRPr="003D31DA" w:rsidRDefault="008B663A" w:rsidP="00E51EF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3D31DA" w:rsidRPr="003D31DA" w:rsidRDefault="00BA55DD" w:rsidP="00E51EF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31DA" w:rsidRPr="003D31DA" w:rsidTr="003D31DA">
        <w:tc>
          <w:tcPr>
            <w:tcW w:w="2943" w:type="dxa"/>
          </w:tcPr>
          <w:p w:rsidR="003D31DA" w:rsidRPr="003D31DA" w:rsidRDefault="003D31DA" w:rsidP="00E51EF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31DA" w:rsidRPr="003D31DA" w:rsidRDefault="007072E0" w:rsidP="00E51EF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3D31DA" w:rsidRPr="007072E0" w:rsidRDefault="006A3D89" w:rsidP="00E51EF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3D31DA" w:rsidRPr="003D31DA" w:rsidRDefault="008B663A" w:rsidP="00E51EF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3D31DA" w:rsidRPr="003D31DA" w:rsidRDefault="00BA55DD" w:rsidP="00E51EF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663A" w:rsidRPr="003D31DA" w:rsidTr="003D31DA">
        <w:tc>
          <w:tcPr>
            <w:tcW w:w="2943" w:type="dxa"/>
          </w:tcPr>
          <w:p w:rsidR="008B663A" w:rsidRPr="003D31DA" w:rsidRDefault="008B663A" w:rsidP="00E51EF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B663A" w:rsidRDefault="008B663A" w:rsidP="00E51E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B663A" w:rsidRDefault="008B663A" w:rsidP="00E51E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B663A" w:rsidRPr="003D31DA" w:rsidRDefault="008B663A" w:rsidP="00E51EF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8B663A" w:rsidRDefault="00E111A8" w:rsidP="00E51EF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D31DA" w:rsidRPr="003D31DA" w:rsidRDefault="003D31DA" w:rsidP="003D31DA">
      <w:pPr>
        <w:widowControl/>
        <w:jc w:val="both"/>
        <w:rPr>
          <w:b/>
          <w:sz w:val="24"/>
          <w:szCs w:val="24"/>
        </w:rPr>
      </w:pPr>
    </w:p>
    <w:p w:rsidR="003D31DA" w:rsidRPr="003D31DA" w:rsidRDefault="003D31DA" w:rsidP="003D31DA">
      <w:pPr>
        <w:widowControl/>
        <w:jc w:val="both"/>
        <w:rPr>
          <w:b/>
          <w:sz w:val="24"/>
          <w:szCs w:val="24"/>
        </w:rPr>
      </w:pPr>
      <w:r w:rsidRPr="003D31DA">
        <w:rPr>
          <w:b/>
          <w:sz w:val="24"/>
          <w:szCs w:val="24"/>
        </w:rPr>
        <w:t xml:space="preserve">Всего по образовательному учреждению </w:t>
      </w:r>
      <w:r w:rsidR="008B663A">
        <w:rPr>
          <w:b/>
          <w:sz w:val="24"/>
          <w:szCs w:val="24"/>
        </w:rPr>
        <w:t>9</w:t>
      </w:r>
      <w:r w:rsidRPr="003D31DA">
        <w:rPr>
          <w:b/>
          <w:sz w:val="24"/>
          <w:szCs w:val="24"/>
        </w:rPr>
        <w:t xml:space="preserve"> классов, </w:t>
      </w:r>
      <w:r w:rsidR="008B663A">
        <w:rPr>
          <w:b/>
          <w:sz w:val="24"/>
          <w:szCs w:val="24"/>
        </w:rPr>
        <w:t>41 обучающий</w:t>
      </w:r>
      <w:r w:rsidRPr="003D31DA">
        <w:rPr>
          <w:b/>
          <w:sz w:val="24"/>
          <w:szCs w:val="24"/>
        </w:rPr>
        <w:t>ся.</w:t>
      </w:r>
    </w:p>
    <w:p w:rsidR="003D31DA" w:rsidRPr="003D31DA" w:rsidRDefault="003D31DA" w:rsidP="003D31DA">
      <w:pPr>
        <w:widowControl/>
        <w:jc w:val="both"/>
        <w:rPr>
          <w:sz w:val="24"/>
          <w:szCs w:val="24"/>
        </w:rPr>
      </w:pPr>
      <w:r w:rsidRPr="003D31DA">
        <w:rPr>
          <w:b/>
          <w:sz w:val="24"/>
          <w:szCs w:val="24"/>
        </w:rPr>
        <w:t xml:space="preserve">Вывод: </w:t>
      </w:r>
      <w:r w:rsidRPr="003D31DA">
        <w:rPr>
          <w:sz w:val="24"/>
          <w:szCs w:val="24"/>
        </w:rPr>
        <w:t xml:space="preserve">структура классов соответствует заявленному типу и виду образовательного учреждения. </w:t>
      </w:r>
    </w:p>
    <w:p w:rsidR="00D95B73" w:rsidRPr="00646D02" w:rsidRDefault="00D95B73" w:rsidP="00BA55DD">
      <w:pPr>
        <w:rPr>
          <w:sz w:val="24"/>
          <w:szCs w:val="24"/>
          <w:u w:val="single"/>
        </w:rPr>
      </w:pPr>
    </w:p>
    <w:p w:rsidR="007072E0" w:rsidRDefault="007072E0" w:rsidP="007072E0">
      <w:pPr>
        <w:widowControl/>
        <w:ind w:firstLine="1134"/>
        <w:jc w:val="both"/>
        <w:rPr>
          <w:b/>
          <w:color w:val="000000"/>
          <w:sz w:val="24"/>
          <w:szCs w:val="24"/>
        </w:rPr>
      </w:pPr>
      <w:r w:rsidRPr="00416E02">
        <w:rPr>
          <w:b/>
          <w:color w:val="000000"/>
          <w:sz w:val="24"/>
          <w:szCs w:val="24"/>
        </w:rPr>
        <w:t>2.2. Трудоустройство выпускников</w:t>
      </w:r>
    </w:p>
    <w:p w:rsidR="007072E0" w:rsidRPr="00416E02" w:rsidRDefault="007072E0" w:rsidP="007072E0">
      <w:pPr>
        <w:widowControl/>
        <w:ind w:firstLine="1134"/>
        <w:jc w:val="both"/>
        <w:rPr>
          <w:b/>
          <w:color w:val="000000"/>
          <w:sz w:val="24"/>
          <w:szCs w:val="24"/>
        </w:rPr>
      </w:pPr>
    </w:p>
    <w:tbl>
      <w:tblPr>
        <w:tblW w:w="114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32"/>
        <w:gridCol w:w="6441"/>
      </w:tblGrid>
      <w:tr w:rsidR="007072E0" w:rsidRPr="00B9425E" w:rsidTr="00D2629B">
        <w:tc>
          <w:tcPr>
            <w:tcW w:w="709" w:type="dxa"/>
          </w:tcPr>
          <w:p w:rsidR="007072E0" w:rsidRPr="00D2629B" w:rsidRDefault="007072E0" w:rsidP="00E51EF8">
            <w:pPr>
              <w:rPr>
                <w:b/>
                <w:sz w:val="24"/>
                <w:szCs w:val="24"/>
              </w:rPr>
            </w:pPr>
            <w:r w:rsidRPr="00D2629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32" w:type="dxa"/>
          </w:tcPr>
          <w:p w:rsidR="007072E0" w:rsidRPr="00D2629B" w:rsidRDefault="007072E0" w:rsidP="00E51EF8">
            <w:pPr>
              <w:jc w:val="center"/>
              <w:rPr>
                <w:b/>
                <w:sz w:val="24"/>
                <w:szCs w:val="24"/>
              </w:rPr>
            </w:pPr>
            <w:r w:rsidRPr="00D2629B">
              <w:rPr>
                <w:b/>
                <w:sz w:val="24"/>
                <w:szCs w:val="24"/>
              </w:rPr>
              <w:t>Ф.И.О.  обучающегося</w:t>
            </w:r>
          </w:p>
        </w:tc>
        <w:tc>
          <w:tcPr>
            <w:tcW w:w="6441" w:type="dxa"/>
          </w:tcPr>
          <w:p w:rsidR="007072E0" w:rsidRPr="00D2629B" w:rsidRDefault="007072E0" w:rsidP="00E51EF8">
            <w:pPr>
              <w:jc w:val="center"/>
              <w:rPr>
                <w:b/>
                <w:sz w:val="24"/>
                <w:szCs w:val="24"/>
              </w:rPr>
            </w:pPr>
            <w:r w:rsidRPr="00D2629B">
              <w:rPr>
                <w:b/>
                <w:sz w:val="24"/>
                <w:szCs w:val="24"/>
              </w:rPr>
              <w:t>Трудоустройство</w:t>
            </w:r>
          </w:p>
        </w:tc>
      </w:tr>
      <w:tr w:rsidR="00D2629B" w:rsidRPr="00B9425E" w:rsidTr="00D2629B">
        <w:tc>
          <w:tcPr>
            <w:tcW w:w="709" w:type="dxa"/>
          </w:tcPr>
          <w:p w:rsidR="00D2629B" w:rsidRPr="00D2629B" w:rsidRDefault="00BA55DD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2" w:type="dxa"/>
          </w:tcPr>
          <w:p w:rsidR="00D2629B" w:rsidRPr="00D2629B" w:rsidRDefault="00E8223B" w:rsidP="00BA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Костюкова Алина Эдуардовна</w:t>
            </w:r>
          </w:p>
        </w:tc>
        <w:tc>
          <w:tcPr>
            <w:tcW w:w="6441" w:type="dxa"/>
          </w:tcPr>
          <w:p w:rsidR="00D2629B" w:rsidRPr="00D2629B" w:rsidRDefault="00D2629B" w:rsidP="00E8223B">
            <w:pPr>
              <w:rPr>
                <w:sz w:val="24"/>
                <w:szCs w:val="24"/>
              </w:rPr>
            </w:pPr>
            <w:r w:rsidRPr="00D2629B">
              <w:rPr>
                <w:sz w:val="24"/>
                <w:szCs w:val="24"/>
              </w:rPr>
              <w:t xml:space="preserve">ГБПОУ </w:t>
            </w:r>
            <w:r w:rsidR="00E8223B">
              <w:rPr>
                <w:sz w:val="24"/>
                <w:szCs w:val="24"/>
              </w:rPr>
              <w:t>«Лукоя</w:t>
            </w:r>
            <w:r w:rsidRPr="00D2629B">
              <w:rPr>
                <w:sz w:val="24"/>
                <w:szCs w:val="24"/>
              </w:rPr>
              <w:t>н</w:t>
            </w:r>
            <w:r w:rsidR="00E8223B">
              <w:rPr>
                <w:sz w:val="24"/>
                <w:szCs w:val="24"/>
              </w:rPr>
              <w:t>ов</w:t>
            </w:r>
            <w:r w:rsidRPr="00D2629B">
              <w:rPr>
                <w:sz w:val="24"/>
                <w:szCs w:val="24"/>
              </w:rPr>
              <w:t xml:space="preserve">ский </w:t>
            </w:r>
            <w:r w:rsidR="00E8223B">
              <w:rPr>
                <w:sz w:val="24"/>
                <w:szCs w:val="24"/>
              </w:rPr>
              <w:t>Губернский колледж»</w:t>
            </w:r>
          </w:p>
        </w:tc>
      </w:tr>
    </w:tbl>
    <w:p w:rsidR="007072E0" w:rsidRPr="00B9425E" w:rsidRDefault="007072E0" w:rsidP="007072E0">
      <w:pPr>
        <w:rPr>
          <w:sz w:val="28"/>
          <w:szCs w:val="28"/>
        </w:rPr>
      </w:pPr>
    </w:p>
    <w:p w:rsidR="00D2629B" w:rsidRPr="00E8223B" w:rsidRDefault="00D2629B" w:rsidP="00E8223B">
      <w:pPr>
        <w:widowControl/>
        <w:rPr>
          <w:sz w:val="24"/>
          <w:szCs w:val="24"/>
        </w:rPr>
      </w:pPr>
      <w:r w:rsidRPr="00D2629B">
        <w:rPr>
          <w:b/>
          <w:color w:val="000000"/>
          <w:sz w:val="24"/>
          <w:szCs w:val="24"/>
        </w:rPr>
        <w:t>Вывод:</w:t>
      </w:r>
      <w:r w:rsidRPr="00416E02">
        <w:rPr>
          <w:color w:val="000000"/>
          <w:sz w:val="24"/>
          <w:szCs w:val="24"/>
        </w:rPr>
        <w:t xml:space="preserve"> сто</w:t>
      </w:r>
      <w:r w:rsidR="00BA55DD">
        <w:rPr>
          <w:color w:val="000000"/>
          <w:sz w:val="24"/>
          <w:szCs w:val="24"/>
        </w:rPr>
        <w:t>процентное</w:t>
      </w:r>
      <w:r w:rsidRPr="00416E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трудоустройство </w:t>
      </w:r>
      <w:r w:rsidRPr="00416E02">
        <w:rPr>
          <w:color w:val="000000"/>
          <w:sz w:val="24"/>
          <w:szCs w:val="24"/>
        </w:rPr>
        <w:t>выпускников, не определившихся с выбором учебного заведения или профессии  нет.</w:t>
      </w:r>
    </w:p>
    <w:p w:rsidR="00D95B73" w:rsidRPr="00646D02" w:rsidRDefault="00D95B73" w:rsidP="00D95B73">
      <w:pPr>
        <w:jc w:val="center"/>
        <w:rPr>
          <w:sz w:val="24"/>
          <w:szCs w:val="24"/>
          <w:u w:val="single"/>
        </w:rPr>
      </w:pPr>
    </w:p>
    <w:p w:rsidR="00D2629B" w:rsidRPr="00416E02" w:rsidRDefault="00D2629B" w:rsidP="00D2629B">
      <w:pPr>
        <w:widowControl/>
        <w:ind w:firstLine="1134"/>
        <w:jc w:val="both"/>
        <w:rPr>
          <w:b/>
          <w:sz w:val="24"/>
          <w:szCs w:val="24"/>
        </w:rPr>
      </w:pPr>
      <w:r w:rsidRPr="00416E02">
        <w:rPr>
          <w:b/>
          <w:sz w:val="24"/>
          <w:szCs w:val="24"/>
        </w:rPr>
        <w:t>2.3.</w:t>
      </w:r>
      <w:r w:rsidRPr="00416E02">
        <w:rPr>
          <w:sz w:val="24"/>
          <w:szCs w:val="24"/>
        </w:rPr>
        <w:t xml:space="preserve"> </w:t>
      </w:r>
      <w:r w:rsidRPr="00416E02">
        <w:rPr>
          <w:b/>
          <w:sz w:val="24"/>
          <w:szCs w:val="24"/>
        </w:rPr>
        <w:t>Режим занятий обучающихся</w:t>
      </w:r>
    </w:p>
    <w:p w:rsidR="00D2629B" w:rsidRPr="00416E02" w:rsidRDefault="00D2629B" w:rsidP="00D2629B">
      <w:pPr>
        <w:rPr>
          <w:b/>
          <w:sz w:val="24"/>
          <w:szCs w:val="24"/>
        </w:rPr>
      </w:pPr>
    </w:p>
    <w:p w:rsidR="00D2629B" w:rsidRPr="009F2448" w:rsidRDefault="00D2629B" w:rsidP="00D2629B">
      <w:pPr>
        <w:pStyle w:val="Default"/>
        <w:jc w:val="both"/>
        <w:rPr>
          <w:b/>
        </w:rPr>
      </w:pPr>
      <w:r w:rsidRPr="00416E02">
        <w:t xml:space="preserve">           </w:t>
      </w:r>
      <w:r w:rsidRPr="009F2448">
        <w:t>1.</w:t>
      </w:r>
      <w:r w:rsidRPr="009F2448">
        <w:rPr>
          <w:b/>
        </w:rPr>
        <w:t>Режим работы образовательного учреждения</w:t>
      </w:r>
    </w:p>
    <w:p w:rsidR="00D2629B" w:rsidRDefault="00D2629B" w:rsidP="00D2629B">
      <w:pPr>
        <w:jc w:val="both"/>
        <w:rPr>
          <w:sz w:val="24"/>
          <w:szCs w:val="24"/>
        </w:rPr>
      </w:pPr>
      <w:r w:rsidRPr="00416E02">
        <w:rPr>
          <w:sz w:val="24"/>
          <w:szCs w:val="24"/>
        </w:rPr>
        <w:t>Пятидневная учебная неделя для обучающихся 1-4,  шестидневная учебная неделя для обучающихся 5-</w:t>
      </w:r>
      <w:r>
        <w:rPr>
          <w:sz w:val="24"/>
          <w:szCs w:val="24"/>
        </w:rPr>
        <w:t>9</w:t>
      </w:r>
      <w:r w:rsidRPr="00416E02">
        <w:rPr>
          <w:sz w:val="24"/>
          <w:szCs w:val="24"/>
        </w:rPr>
        <w:t xml:space="preserve"> классов.</w:t>
      </w:r>
    </w:p>
    <w:p w:rsidR="00D2629B" w:rsidRDefault="00D2629B" w:rsidP="00D2629B">
      <w:pPr>
        <w:jc w:val="both"/>
        <w:rPr>
          <w:sz w:val="24"/>
          <w:szCs w:val="24"/>
        </w:rPr>
      </w:pPr>
      <w:r w:rsidRPr="00416E02">
        <w:rPr>
          <w:sz w:val="24"/>
          <w:szCs w:val="24"/>
        </w:rPr>
        <w:t>Обучение в школе организовано в  одну смену,  в соответствии с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DB5406" w:rsidRDefault="009F2448" w:rsidP="009F24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Начало занятий – 8-30; окончание занятий – 14-10. </w:t>
      </w:r>
    </w:p>
    <w:p w:rsidR="009F2448" w:rsidRPr="00416E02" w:rsidRDefault="009F2448" w:rsidP="009F244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урока</w:t>
      </w:r>
      <w:r w:rsidR="00DB5406">
        <w:rPr>
          <w:sz w:val="24"/>
          <w:szCs w:val="24"/>
        </w:rPr>
        <w:t xml:space="preserve"> (2 – 9 классы)</w:t>
      </w:r>
      <w:r>
        <w:rPr>
          <w:sz w:val="24"/>
          <w:szCs w:val="24"/>
        </w:rPr>
        <w:t xml:space="preserve"> – 45 минут, продолжительность перемен – 10 минут, после</w:t>
      </w:r>
      <w:r w:rsidR="00DB54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3-го урока – большая перемена </w:t>
      </w:r>
      <w:r w:rsidR="00DB5406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(30 минут</w:t>
      </w:r>
      <w:r w:rsidR="00DB5406">
        <w:rPr>
          <w:sz w:val="24"/>
          <w:szCs w:val="24"/>
        </w:rPr>
        <w:t>).</w:t>
      </w:r>
    </w:p>
    <w:p w:rsidR="009F2448" w:rsidRPr="00416E02" w:rsidRDefault="009F2448" w:rsidP="00D2629B">
      <w:pPr>
        <w:jc w:val="both"/>
        <w:rPr>
          <w:sz w:val="24"/>
          <w:szCs w:val="24"/>
        </w:rPr>
      </w:pPr>
    </w:p>
    <w:p w:rsidR="00D2629B" w:rsidRPr="009F2448" w:rsidRDefault="00D2629B" w:rsidP="009F2448">
      <w:pPr>
        <w:widowControl/>
        <w:jc w:val="both"/>
        <w:rPr>
          <w:b/>
          <w:sz w:val="24"/>
          <w:szCs w:val="24"/>
        </w:rPr>
      </w:pPr>
      <w:r w:rsidRPr="009F2448">
        <w:rPr>
          <w:b/>
          <w:sz w:val="24"/>
          <w:szCs w:val="24"/>
        </w:rPr>
        <w:t>Реж</w:t>
      </w:r>
      <w:r w:rsidR="009F2448">
        <w:rPr>
          <w:b/>
          <w:sz w:val="24"/>
          <w:szCs w:val="24"/>
        </w:rPr>
        <w:t>им занятий для обучающихся в 1-м классе</w:t>
      </w:r>
    </w:p>
    <w:p w:rsidR="00D2629B" w:rsidRPr="00416E02" w:rsidRDefault="00D2629B" w:rsidP="00D2629B">
      <w:pPr>
        <w:jc w:val="both"/>
        <w:rPr>
          <w:sz w:val="24"/>
          <w:szCs w:val="24"/>
        </w:rPr>
      </w:pPr>
      <w:r w:rsidRPr="00416E02">
        <w:rPr>
          <w:sz w:val="24"/>
          <w:szCs w:val="24"/>
        </w:rPr>
        <w:t>Согласно СанПин 2.4.2.2821 -10 п. 10.10. обучение в 1-м классе осуществляется с соблюдением следующих дополнительных требований:</w:t>
      </w:r>
    </w:p>
    <w:p w:rsidR="00D2629B" w:rsidRPr="00416E02" w:rsidRDefault="00D2629B" w:rsidP="00D2629B">
      <w:pPr>
        <w:jc w:val="both"/>
        <w:rPr>
          <w:sz w:val="24"/>
          <w:szCs w:val="24"/>
        </w:rPr>
      </w:pPr>
      <w:r w:rsidRPr="00416E02">
        <w:rPr>
          <w:sz w:val="24"/>
          <w:szCs w:val="24"/>
        </w:rPr>
        <w:t>- использование «ступенчатого»  режима обучения в первом полугодии (в сентябре, октябре, - по 3 урока в день по 35 минут каждый, в ноябре-декабре  - по 4 урока по 35 минут каждый; январь – май – по 4 урока по 45 минут каждый);</w:t>
      </w:r>
    </w:p>
    <w:p w:rsidR="009F2448" w:rsidRDefault="009F2448" w:rsidP="009F2448">
      <w:pPr>
        <w:pStyle w:val="Default"/>
        <w:jc w:val="both"/>
        <w:rPr>
          <w:b/>
          <w:bCs/>
          <w:iCs/>
        </w:rPr>
      </w:pPr>
    </w:p>
    <w:p w:rsidR="00D2629B" w:rsidRPr="009F2448" w:rsidRDefault="00D2629B" w:rsidP="009F2448">
      <w:pPr>
        <w:pStyle w:val="Default"/>
        <w:jc w:val="both"/>
        <w:rPr>
          <w:b/>
        </w:rPr>
      </w:pPr>
      <w:r w:rsidRPr="009F2448">
        <w:rPr>
          <w:b/>
          <w:bCs/>
          <w:iCs/>
        </w:rPr>
        <w:t>Количество</w:t>
      </w:r>
      <w:r w:rsidRPr="009F2448">
        <w:rPr>
          <w:b/>
        </w:rPr>
        <w:t xml:space="preserve"> учебных недель: </w:t>
      </w:r>
    </w:p>
    <w:p w:rsidR="00D2629B" w:rsidRPr="00416E02" w:rsidRDefault="00E51EF8" w:rsidP="00D2629B">
      <w:pPr>
        <w:pStyle w:val="Default"/>
        <w:jc w:val="both"/>
      </w:pPr>
      <w:r>
        <w:t>для 1 класса – 33 учебные</w:t>
      </w:r>
      <w:r w:rsidR="00D2629B" w:rsidRPr="00416E02">
        <w:t xml:space="preserve"> недели; </w:t>
      </w:r>
    </w:p>
    <w:p w:rsidR="00D2629B" w:rsidRPr="00416E02" w:rsidRDefault="00D2629B" w:rsidP="00D2629B">
      <w:pPr>
        <w:pStyle w:val="Default"/>
        <w:jc w:val="both"/>
      </w:pPr>
      <w:r w:rsidRPr="00416E02">
        <w:t>для 2</w:t>
      </w:r>
      <w:r w:rsidR="0068512C">
        <w:t>-9</w:t>
      </w:r>
      <w:r w:rsidR="00E51EF8">
        <w:t xml:space="preserve">  классов – 34 учебные</w:t>
      </w:r>
      <w:r w:rsidRPr="00416E02">
        <w:t xml:space="preserve"> недели.</w:t>
      </w:r>
    </w:p>
    <w:p w:rsidR="009F2448" w:rsidRDefault="009F2448" w:rsidP="009F2448">
      <w:pPr>
        <w:pStyle w:val="Default"/>
        <w:jc w:val="both"/>
        <w:rPr>
          <w:b/>
          <w:bCs/>
          <w:iCs/>
          <w:color w:val="auto"/>
        </w:rPr>
      </w:pPr>
    </w:p>
    <w:p w:rsidR="00D2629B" w:rsidRPr="009F2448" w:rsidRDefault="00D2629B" w:rsidP="009F2448">
      <w:pPr>
        <w:pStyle w:val="Default"/>
        <w:jc w:val="both"/>
        <w:rPr>
          <w:color w:val="auto"/>
        </w:rPr>
      </w:pPr>
      <w:r w:rsidRPr="009F2448">
        <w:rPr>
          <w:b/>
          <w:bCs/>
          <w:iCs/>
          <w:color w:val="auto"/>
        </w:rPr>
        <w:t>Продолжительность канику</w:t>
      </w:r>
      <w:r w:rsidR="0068512C" w:rsidRPr="009F2448">
        <w:rPr>
          <w:b/>
          <w:bCs/>
          <w:iCs/>
          <w:color w:val="auto"/>
        </w:rPr>
        <w:t>л</w:t>
      </w:r>
      <w:r w:rsidR="0068512C">
        <w:rPr>
          <w:b/>
          <w:bCs/>
          <w:i/>
          <w:iCs/>
          <w:color w:val="auto"/>
        </w:rPr>
        <w:t xml:space="preserve"> – </w:t>
      </w:r>
      <w:r w:rsidR="0068512C" w:rsidRPr="0068512C">
        <w:rPr>
          <w:bCs/>
          <w:iCs/>
          <w:color w:val="auto"/>
        </w:rPr>
        <w:t>30 календарных дней</w:t>
      </w:r>
    </w:p>
    <w:p w:rsidR="009F2448" w:rsidRDefault="009F2448" w:rsidP="00D2629B">
      <w:pPr>
        <w:widowControl/>
        <w:numPr>
          <w:ilvl w:val="12"/>
          <w:numId w:val="0"/>
        </w:numPr>
        <w:jc w:val="both"/>
        <w:outlineLvl w:val="1"/>
        <w:rPr>
          <w:b/>
          <w:sz w:val="24"/>
          <w:szCs w:val="24"/>
        </w:rPr>
      </w:pPr>
    </w:p>
    <w:p w:rsidR="00D2629B" w:rsidRPr="00416E02" w:rsidRDefault="00D2629B" w:rsidP="00D2629B">
      <w:pPr>
        <w:widowControl/>
        <w:numPr>
          <w:ilvl w:val="12"/>
          <w:numId w:val="0"/>
        </w:numPr>
        <w:jc w:val="both"/>
        <w:outlineLvl w:val="1"/>
        <w:rPr>
          <w:sz w:val="24"/>
          <w:szCs w:val="24"/>
        </w:rPr>
      </w:pPr>
      <w:r w:rsidRPr="00416E02">
        <w:rPr>
          <w:b/>
          <w:sz w:val="24"/>
          <w:szCs w:val="24"/>
        </w:rPr>
        <w:t xml:space="preserve">Вывод: </w:t>
      </w:r>
      <w:r w:rsidRPr="00416E02">
        <w:rPr>
          <w:sz w:val="24"/>
          <w:szCs w:val="24"/>
        </w:rPr>
        <w:t>режим занятий обучающихся образовательного учреждения соответствует требованиям Федерального Законодательства и требованиям СанПин 2.4.2821-10., Уставу в части продолжительности учебного года, продолжительности уроков и начала занятий.</w:t>
      </w:r>
    </w:p>
    <w:p w:rsidR="00D2629B" w:rsidRPr="00416E02" w:rsidRDefault="00D2629B" w:rsidP="00D2629B">
      <w:pPr>
        <w:widowControl/>
        <w:numPr>
          <w:ilvl w:val="12"/>
          <w:numId w:val="0"/>
        </w:numPr>
        <w:ind w:left="1069"/>
        <w:jc w:val="both"/>
        <w:outlineLvl w:val="1"/>
        <w:rPr>
          <w:b/>
          <w:sz w:val="24"/>
          <w:szCs w:val="24"/>
        </w:rPr>
      </w:pPr>
    </w:p>
    <w:p w:rsidR="00E1787D" w:rsidRDefault="00E1787D" w:rsidP="00E8223B">
      <w:pPr>
        <w:rPr>
          <w:sz w:val="32"/>
          <w:szCs w:val="32"/>
          <w:u w:val="single"/>
        </w:rPr>
      </w:pPr>
    </w:p>
    <w:p w:rsidR="00E51EF8" w:rsidRPr="00416E02" w:rsidRDefault="00E51EF8" w:rsidP="00E51EF8">
      <w:pPr>
        <w:widowControl/>
        <w:numPr>
          <w:ilvl w:val="12"/>
          <w:numId w:val="0"/>
        </w:numPr>
        <w:jc w:val="both"/>
        <w:outlineLvl w:val="1"/>
        <w:rPr>
          <w:sz w:val="24"/>
          <w:szCs w:val="24"/>
        </w:rPr>
      </w:pPr>
      <w:r w:rsidRPr="00416E02">
        <w:rPr>
          <w:b/>
          <w:sz w:val="24"/>
          <w:szCs w:val="24"/>
        </w:rPr>
        <w:t>2.4.</w:t>
      </w:r>
      <w:r w:rsidRPr="00416E02">
        <w:rPr>
          <w:sz w:val="24"/>
          <w:szCs w:val="24"/>
        </w:rPr>
        <w:t xml:space="preserve"> </w:t>
      </w:r>
      <w:r w:rsidRPr="00416E02">
        <w:rPr>
          <w:b/>
          <w:sz w:val="24"/>
          <w:szCs w:val="24"/>
        </w:rPr>
        <w:t>Кадровое обеспечение</w:t>
      </w:r>
    </w:p>
    <w:p w:rsidR="00E51EF8" w:rsidRPr="00416E02" w:rsidRDefault="00E51EF8" w:rsidP="00E51EF8">
      <w:pPr>
        <w:widowControl/>
        <w:numPr>
          <w:ilvl w:val="12"/>
          <w:numId w:val="0"/>
        </w:numPr>
        <w:ind w:firstLine="1134"/>
        <w:jc w:val="both"/>
        <w:outlineLvl w:val="2"/>
        <w:rPr>
          <w:sz w:val="24"/>
          <w:szCs w:val="24"/>
        </w:rPr>
      </w:pPr>
    </w:p>
    <w:p w:rsidR="00E51EF8" w:rsidRDefault="00E51EF8" w:rsidP="00E51EF8">
      <w:pPr>
        <w:widowControl/>
        <w:numPr>
          <w:ilvl w:val="12"/>
          <w:numId w:val="0"/>
        </w:numPr>
        <w:jc w:val="both"/>
        <w:outlineLvl w:val="2"/>
        <w:rPr>
          <w:b/>
          <w:sz w:val="24"/>
          <w:szCs w:val="24"/>
        </w:rPr>
      </w:pPr>
      <w:r w:rsidRPr="00416E02">
        <w:rPr>
          <w:b/>
          <w:sz w:val="24"/>
          <w:szCs w:val="24"/>
        </w:rPr>
        <w:t>2.4.1. Укомплектованность штатов в текущем учебном году</w:t>
      </w:r>
    </w:p>
    <w:p w:rsidR="00E51EF8" w:rsidRDefault="00E51EF8" w:rsidP="00E51EF8">
      <w:pPr>
        <w:widowControl/>
        <w:numPr>
          <w:ilvl w:val="12"/>
          <w:numId w:val="0"/>
        </w:numPr>
        <w:jc w:val="both"/>
        <w:outlineLvl w:val="2"/>
        <w:rPr>
          <w:b/>
          <w:sz w:val="24"/>
          <w:szCs w:val="24"/>
        </w:rPr>
      </w:pPr>
    </w:p>
    <w:p w:rsidR="00E51EF8" w:rsidRPr="00300C29" w:rsidRDefault="00E51EF8" w:rsidP="00E51E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Образовательный процесс  осуществляли</w:t>
      </w:r>
      <w:r w:rsidRPr="00300C29">
        <w:rPr>
          <w:sz w:val="24"/>
          <w:szCs w:val="24"/>
        </w:rPr>
        <w:t xml:space="preserve"> 12 педагогических раб</w:t>
      </w:r>
      <w:r>
        <w:rPr>
          <w:sz w:val="24"/>
          <w:szCs w:val="24"/>
        </w:rPr>
        <w:t>отников:</w:t>
      </w:r>
      <w:r w:rsidRPr="00300C29">
        <w:rPr>
          <w:sz w:val="24"/>
          <w:szCs w:val="24"/>
        </w:rPr>
        <w:t xml:space="preserve"> 11 человек вели преподавательскую деятельность, </w:t>
      </w:r>
      <w:r>
        <w:rPr>
          <w:sz w:val="24"/>
          <w:szCs w:val="24"/>
        </w:rPr>
        <w:t xml:space="preserve">                                </w:t>
      </w:r>
      <w:r w:rsidRPr="00300C29">
        <w:rPr>
          <w:sz w:val="24"/>
          <w:szCs w:val="24"/>
        </w:rPr>
        <w:t>1 – воспитатель группы продлённого дня.</w:t>
      </w:r>
    </w:p>
    <w:p w:rsidR="00E51EF8" w:rsidRPr="00300C29" w:rsidRDefault="00E51EF8" w:rsidP="00E51EF8">
      <w:pPr>
        <w:spacing w:before="100" w:beforeAutospacing="1" w:after="100" w:afterAutospacing="1"/>
        <w:ind w:left="360"/>
        <w:jc w:val="center"/>
        <w:rPr>
          <w:b/>
          <w:sz w:val="24"/>
          <w:szCs w:val="24"/>
          <w:u w:val="single"/>
        </w:rPr>
      </w:pPr>
      <w:r w:rsidRPr="00300C29">
        <w:rPr>
          <w:b/>
          <w:sz w:val="24"/>
          <w:szCs w:val="24"/>
          <w:u w:val="single"/>
        </w:rPr>
        <w:lastRenderedPageBreak/>
        <w:t>Состояние педагогических кадров по уровню образованию:</w:t>
      </w:r>
    </w:p>
    <w:tbl>
      <w:tblPr>
        <w:tblStyle w:val="a7"/>
        <w:tblW w:w="0" w:type="auto"/>
        <w:tblLook w:val="01E0"/>
      </w:tblPr>
      <w:tblGrid>
        <w:gridCol w:w="3620"/>
        <w:gridCol w:w="4993"/>
        <w:gridCol w:w="5954"/>
      </w:tblGrid>
      <w:tr w:rsidR="00E51EF8" w:rsidRPr="00300C29" w:rsidTr="00E51EF8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F8" w:rsidRPr="00300C29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F8" w:rsidRPr="00300C29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Имеют высшее образование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F8" w:rsidRPr="00300C29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Имеют среднее специальное образование</w:t>
            </w:r>
          </w:p>
        </w:tc>
      </w:tr>
      <w:tr w:rsidR="00E51EF8" w:rsidRPr="00300C29" w:rsidTr="00E51EF8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F8" w:rsidRPr="00300C29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F8" w:rsidRPr="00300C29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11 (92 %)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F8" w:rsidRPr="00300C29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1 / 8 %</w:t>
            </w:r>
          </w:p>
        </w:tc>
      </w:tr>
    </w:tbl>
    <w:p w:rsidR="00E51EF8" w:rsidRPr="00300C29" w:rsidRDefault="00E51EF8" w:rsidP="00E51EF8">
      <w:pPr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300C29">
        <w:rPr>
          <w:b/>
          <w:sz w:val="24"/>
          <w:szCs w:val="24"/>
          <w:u w:val="single"/>
        </w:rPr>
        <w:t>Аттестация педагогических кадров:</w:t>
      </w:r>
    </w:p>
    <w:tbl>
      <w:tblPr>
        <w:tblStyle w:val="a7"/>
        <w:tblW w:w="0" w:type="auto"/>
        <w:tblLook w:val="01E0"/>
      </w:tblPr>
      <w:tblGrid>
        <w:gridCol w:w="2943"/>
        <w:gridCol w:w="4253"/>
        <w:gridCol w:w="3827"/>
        <w:gridCol w:w="3544"/>
      </w:tblGrid>
      <w:tr w:rsidR="00E51EF8" w:rsidRPr="00300C29" w:rsidTr="00E51E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F8" w:rsidRPr="00300C29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F8" w:rsidRPr="00300C29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300C29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F8" w:rsidRPr="00300C29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имеют </w:t>
            </w:r>
            <w:r w:rsidRPr="00300C29">
              <w:rPr>
                <w:sz w:val="24"/>
                <w:szCs w:val="24"/>
              </w:rPr>
              <w:t>категории</w:t>
            </w:r>
          </w:p>
        </w:tc>
      </w:tr>
      <w:tr w:rsidR="00E51EF8" w:rsidRPr="00300C29" w:rsidTr="00E51E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F8" w:rsidRPr="00300C29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F8" w:rsidRPr="00300C29" w:rsidRDefault="001C647F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(34</w:t>
            </w:r>
            <w:r w:rsidR="00E51EF8" w:rsidRPr="00300C29">
              <w:rPr>
                <w:sz w:val="24"/>
                <w:szCs w:val="24"/>
              </w:rPr>
              <w:t xml:space="preserve"> %)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300C29" w:rsidRDefault="00BA7EE9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(50</w:t>
            </w:r>
            <w:r w:rsidR="00E51EF8" w:rsidRPr="00300C29">
              <w:rPr>
                <w:sz w:val="24"/>
                <w:szCs w:val="24"/>
              </w:rPr>
              <w:t xml:space="preserve"> 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F8" w:rsidRPr="00300C29" w:rsidRDefault="00BA7EE9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(16</w:t>
            </w:r>
            <w:r w:rsidR="00E51EF8">
              <w:rPr>
                <w:sz w:val="24"/>
                <w:szCs w:val="24"/>
              </w:rPr>
              <w:t>%)</w:t>
            </w:r>
          </w:p>
        </w:tc>
      </w:tr>
    </w:tbl>
    <w:p w:rsidR="00E51EF8" w:rsidRPr="00300C29" w:rsidRDefault="00E51EF8" w:rsidP="00E51EF8">
      <w:pPr>
        <w:spacing w:before="100" w:beforeAutospacing="1" w:after="100" w:afterAutospacing="1"/>
        <w:jc w:val="both"/>
        <w:rPr>
          <w:b/>
          <w:sz w:val="24"/>
          <w:szCs w:val="24"/>
          <w:u w:val="single"/>
        </w:rPr>
      </w:pPr>
    </w:p>
    <w:p w:rsidR="00E51EF8" w:rsidRPr="00300C29" w:rsidRDefault="00E51EF8" w:rsidP="00E51EF8">
      <w:pPr>
        <w:spacing w:before="100" w:beforeAutospacing="1" w:after="100" w:afterAutospacing="1"/>
        <w:ind w:firstLine="851"/>
        <w:jc w:val="center"/>
        <w:rPr>
          <w:b/>
          <w:sz w:val="24"/>
          <w:szCs w:val="24"/>
          <w:u w:val="single"/>
        </w:rPr>
      </w:pPr>
      <w:r w:rsidRPr="00300C29">
        <w:rPr>
          <w:b/>
          <w:sz w:val="24"/>
          <w:szCs w:val="24"/>
          <w:u w:val="single"/>
        </w:rPr>
        <w:t>Состояние педагогических кадров по стажу</w:t>
      </w:r>
      <w:r w:rsidRPr="00300C29">
        <w:rPr>
          <w:sz w:val="24"/>
          <w:szCs w:val="24"/>
          <w:u w:val="single"/>
        </w:rPr>
        <w:t xml:space="preserve">     </w:t>
      </w:r>
    </w:p>
    <w:tbl>
      <w:tblPr>
        <w:tblStyle w:val="a7"/>
        <w:tblW w:w="0" w:type="auto"/>
        <w:tblLook w:val="04A0"/>
      </w:tblPr>
      <w:tblGrid>
        <w:gridCol w:w="2802"/>
        <w:gridCol w:w="2693"/>
        <w:gridCol w:w="2977"/>
        <w:gridCol w:w="2976"/>
        <w:gridCol w:w="3119"/>
      </w:tblGrid>
      <w:tr w:rsidR="00E51EF8" w:rsidRPr="00300C29" w:rsidTr="00E51EF8">
        <w:tc>
          <w:tcPr>
            <w:tcW w:w="2802" w:type="dxa"/>
          </w:tcPr>
          <w:p w:rsidR="00E51EF8" w:rsidRPr="00300C29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2693" w:type="dxa"/>
          </w:tcPr>
          <w:p w:rsidR="00E51EF8" w:rsidRPr="00300C29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До 5 лет</w:t>
            </w:r>
          </w:p>
        </w:tc>
        <w:tc>
          <w:tcPr>
            <w:tcW w:w="2977" w:type="dxa"/>
          </w:tcPr>
          <w:p w:rsidR="00E51EF8" w:rsidRPr="00300C29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От 5 до 10 лет</w:t>
            </w:r>
          </w:p>
        </w:tc>
        <w:tc>
          <w:tcPr>
            <w:tcW w:w="2976" w:type="dxa"/>
          </w:tcPr>
          <w:p w:rsidR="00E51EF8" w:rsidRPr="00300C29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От 10 до 20 лет</w:t>
            </w:r>
          </w:p>
        </w:tc>
        <w:tc>
          <w:tcPr>
            <w:tcW w:w="3119" w:type="dxa"/>
          </w:tcPr>
          <w:p w:rsidR="00E51EF8" w:rsidRPr="00300C29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Свыше 20 лет</w:t>
            </w:r>
          </w:p>
        </w:tc>
      </w:tr>
      <w:tr w:rsidR="00E51EF8" w:rsidRPr="00300C29" w:rsidTr="00E51EF8">
        <w:tc>
          <w:tcPr>
            <w:tcW w:w="2802" w:type="dxa"/>
          </w:tcPr>
          <w:p w:rsidR="00E51EF8" w:rsidRPr="00300C29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51EF8" w:rsidRPr="00300C29" w:rsidRDefault="00BA7EE9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(16</w:t>
            </w:r>
            <w:r w:rsidR="00E51EF8" w:rsidRPr="00300C29">
              <w:rPr>
                <w:sz w:val="24"/>
                <w:szCs w:val="24"/>
              </w:rPr>
              <w:t xml:space="preserve"> %)</w:t>
            </w:r>
          </w:p>
        </w:tc>
        <w:tc>
          <w:tcPr>
            <w:tcW w:w="2977" w:type="dxa"/>
          </w:tcPr>
          <w:p w:rsidR="00E51EF8" w:rsidRPr="00300C29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0C29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E51EF8" w:rsidRPr="00300C29" w:rsidRDefault="001C647F" w:rsidP="001C64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(8</w:t>
            </w:r>
            <w:r w:rsidR="00E51EF8" w:rsidRPr="00300C29">
              <w:rPr>
                <w:sz w:val="24"/>
                <w:szCs w:val="24"/>
              </w:rPr>
              <w:t xml:space="preserve"> %)</w:t>
            </w:r>
          </w:p>
        </w:tc>
        <w:tc>
          <w:tcPr>
            <w:tcW w:w="3119" w:type="dxa"/>
          </w:tcPr>
          <w:p w:rsidR="00E51EF8" w:rsidRPr="00300C29" w:rsidRDefault="001C647F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1787D">
              <w:rPr>
                <w:sz w:val="24"/>
                <w:szCs w:val="24"/>
              </w:rPr>
              <w:t xml:space="preserve"> (75</w:t>
            </w:r>
            <w:r w:rsidR="00E51EF8" w:rsidRPr="00300C29">
              <w:rPr>
                <w:sz w:val="24"/>
                <w:szCs w:val="24"/>
              </w:rPr>
              <w:t xml:space="preserve"> %)</w:t>
            </w:r>
          </w:p>
        </w:tc>
      </w:tr>
    </w:tbl>
    <w:p w:rsidR="00E51EF8" w:rsidRPr="00300C29" w:rsidRDefault="00E51EF8" w:rsidP="00E51EF8">
      <w:pPr>
        <w:jc w:val="center"/>
        <w:rPr>
          <w:b/>
          <w:i/>
          <w:color w:val="FF0000"/>
          <w:sz w:val="24"/>
          <w:szCs w:val="24"/>
        </w:rPr>
      </w:pPr>
    </w:p>
    <w:p w:rsidR="00E51EF8" w:rsidRDefault="00E51EF8" w:rsidP="00E51EF8">
      <w:pPr>
        <w:widowControl/>
        <w:numPr>
          <w:ilvl w:val="12"/>
          <w:numId w:val="0"/>
        </w:numPr>
        <w:jc w:val="both"/>
        <w:outlineLvl w:val="2"/>
        <w:rPr>
          <w:b/>
          <w:sz w:val="24"/>
          <w:szCs w:val="24"/>
        </w:rPr>
      </w:pPr>
    </w:p>
    <w:p w:rsidR="00E51EF8" w:rsidRDefault="00E51EF8" w:rsidP="00E51EF8">
      <w:pPr>
        <w:widowControl/>
        <w:numPr>
          <w:ilvl w:val="12"/>
          <w:numId w:val="0"/>
        </w:numPr>
        <w:jc w:val="both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416E02">
        <w:rPr>
          <w:sz w:val="24"/>
          <w:szCs w:val="24"/>
        </w:rPr>
        <w:t>редметов, по которым не ведется преподавание</w:t>
      </w:r>
      <w:r>
        <w:rPr>
          <w:sz w:val="24"/>
          <w:szCs w:val="24"/>
        </w:rPr>
        <w:t xml:space="preserve"> - нет</w:t>
      </w:r>
    </w:p>
    <w:p w:rsidR="00E51EF8" w:rsidRPr="00416E02" w:rsidRDefault="00E51EF8" w:rsidP="00E51EF8">
      <w:pPr>
        <w:widowControl/>
        <w:numPr>
          <w:ilvl w:val="12"/>
          <w:numId w:val="0"/>
        </w:numPr>
        <w:jc w:val="both"/>
        <w:rPr>
          <w:sz w:val="24"/>
          <w:szCs w:val="24"/>
        </w:rPr>
      </w:pPr>
    </w:p>
    <w:p w:rsidR="00E51EF8" w:rsidRPr="00416E02" w:rsidRDefault="00E51EF8" w:rsidP="00E51EF8">
      <w:pPr>
        <w:widowControl/>
        <w:numPr>
          <w:ilvl w:val="12"/>
          <w:numId w:val="0"/>
        </w:numPr>
        <w:ind w:firstLine="567"/>
        <w:jc w:val="both"/>
        <w:rPr>
          <w:sz w:val="24"/>
          <w:szCs w:val="24"/>
        </w:rPr>
      </w:pPr>
      <w:r w:rsidRPr="00416E02">
        <w:rPr>
          <w:b/>
          <w:sz w:val="24"/>
          <w:szCs w:val="24"/>
        </w:rPr>
        <w:t>Вывод:</w:t>
      </w:r>
      <w:r w:rsidRPr="00416E02">
        <w:rPr>
          <w:sz w:val="24"/>
          <w:szCs w:val="24"/>
        </w:rPr>
        <w:t xml:space="preserve"> </w:t>
      </w:r>
      <w:r w:rsidRPr="00416E02">
        <w:rPr>
          <w:b/>
          <w:sz w:val="24"/>
          <w:szCs w:val="24"/>
        </w:rPr>
        <w:t xml:space="preserve"> </w:t>
      </w:r>
      <w:r w:rsidRPr="00416E02">
        <w:rPr>
          <w:sz w:val="24"/>
          <w:szCs w:val="24"/>
        </w:rPr>
        <w:t>школа на 100% укомплектована кадрами на текущий учебный год, большая часть из к</w:t>
      </w:r>
      <w:r>
        <w:rPr>
          <w:sz w:val="24"/>
          <w:szCs w:val="24"/>
        </w:rPr>
        <w:t>оторых имеют высшее образование.</w:t>
      </w:r>
      <w:r w:rsidRPr="00416E02">
        <w:rPr>
          <w:sz w:val="24"/>
          <w:szCs w:val="24"/>
        </w:rPr>
        <w:t xml:space="preserve"> Учителей, работающих по совместительству, нет. Преподавание ведется по всем предметам.</w:t>
      </w:r>
    </w:p>
    <w:p w:rsidR="00E51EF8" w:rsidRPr="00416E02" w:rsidRDefault="00E51EF8" w:rsidP="00E51EF8">
      <w:pPr>
        <w:widowControl/>
        <w:numPr>
          <w:ilvl w:val="12"/>
          <w:numId w:val="0"/>
        </w:numPr>
        <w:ind w:firstLine="567"/>
        <w:jc w:val="both"/>
        <w:rPr>
          <w:sz w:val="24"/>
          <w:szCs w:val="24"/>
        </w:rPr>
      </w:pPr>
    </w:p>
    <w:p w:rsidR="00E51EF8" w:rsidRPr="00416E02" w:rsidRDefault="00E51EF8" w:rsidP="00E51EF8">
      <w:pPr>
        <w:widowControl/>
        <w:numPr>
          <w:ilvl w:val="12"/>
          <w:numId w:val="0"/>
        </w:numPr>
        <w:jc w:val="both"/>
        <w:rPr>
          <w:b/>
          <w:sz w:val="24"/>
          <w:szCs w:val="24"/>
        </w:rPr>
      </w:pPr>
      <w:r w:rsidRPr="00416E02">
        <w:rPr>
          <w:b/>
          <w:sz w:val="24"/>
          <w:szCs w:val="24"/>
        </w:rPr>
        <w:t>2.4.2. Повышение квалификации руководящих и педагогических работников</w:t>
      </w:r>
    </w:p>
    <w:p w:rsidR="00E51EF8" w:rsidRPr="00416E02" w:rsidRDefault="00E51EF8" w:rsidP="00E51EF8">
      <w:pPr>
        <w:widowControl/>
        <w:numPr>
          <w:ilvl w:val="12"/>
          <w:numId w:val="0"/>
        </w:numPr>
        <w:ind w:firstLine="113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796"/>
        <w:gridCol w:w="3686"/>
      </w:tblGrid>
      <w:tr w:rsidR="00E51EF8" w:rsidRPr="00416E02" w:rsidTr="00E51EF8">
        <w:trPr>
          <w:trHeight w:val="276"/>
        </w:trPr>
        <w:tc>
          <w:tcPr>
            <w:tcW w:w="3085" w:type="dxa"/>
            <w:vMerge w:val="restart"/>
          </w:tcPr>
          <w:p w:rsidR="00E51EF8" w:rsidRPr="00416E02" w:rsidRDefault="00E51EF8" w:rsidP="00E51EF8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E51EF8" w:rsidRPr="00416E02" w:rsidRDefault="00E51EF8" w:rsidP="00E51EF8">
            <w:pPr>
              <w:widowControl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416E02">
              <w:rPr>
                <w:sz w:val="24"/>
                <w:szCs w:val="24"/>
              </w:rPr>
              <w:t>Количество руководящих и педагогических работников, прошедших повышение квалификации за последние 5 лет в объеме не менее 72 часов по профилю осуществляемой ими образовательной деятельности</w:t>
            </w:r>
          </w:p>
        </w:tc>
        <w:tc>
          <w:tcPr>
            <w:tcW w:w="3686" w:type="dxa"/>
            <w:vMerge w:val="restart"/>
          </w:tcPr>
          <w:p w:rsidR="00E51EF8" w:rsidRPr="00416E02" w:rsidRDefault="00E51EF8" w:rsidP="00E51EF8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16E02">
              <w:rPr>
                <w:sz w:val="24"/>
                <w:szCs w:val="24"/>
              </w:rPr>
              <w:t xml:space="preserve">% от общего числа руководящих </w:t>
            </w:r>
          </w:p>
          <w:p w:rsidR="00E51EF8" w:rsidRPr="00416E02" w:rsidRDefault="00E51EF8" w:rsidP="00E51EF8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16E02">
              <w:rPr>
                <w:sz w:val="24"/>
                <w:szCs w:val="24"/>
              </w:rPr>
              <w:t>и педагогических работников</w:t>
            </w:r>
          </w:p>
        </w:tc>
      </w:tr>
      <w:tr w:rsidR="00E51EF8" w:rsidRPr="00416E02" w:rsidTr="00E51EF8">
        <w:trPr>
          <w:trHeight w:val="276"/>
        </w:trPr>
        <w:tc>
          <w:tcPr>
            <w:tcW w:w="3085" w:type="dxa"/>
            <w:vMerge/>
          </w:tcPr>
          <w:p w:rsidR="00E51EF8" w:rsidRPr="00416E02" w:rsidRDefault="00E51EF8" w:rsidP="00E51EF8">
            <w:pPr>
              <w:widowControl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E51EF8" w:rsidRPr="00416E02" w:rsidRDefault="00E51EF8" w:rsidP="00E51EF8">
            <w:pPr>
              <w:widowControl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51EF8" w:rsidRPr="00416E02" w:rsidRDefault="00E51EF8" w:rsidP="00E51EF8">
            <w:pPr>
              <w:widowControl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E51EF8" w:rsidRPr="00416E02" w:rsidTr="00E51EF8">
        <w:tc>
          <w:tcPr>
            <w:tcW w:w="3085" w:type="dxa"/>
          </w:tcPr>
          <w:p w:rsidR="00E51EF8" w:rsidRPr="00416E02" w:rsidRDefault="00E51EF8" w:rsidP="00E51EF8">
            <w:pPr>
              <w:widowControl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416E02">
              <w:rPr>
                <w:sz w:val="24"/>
                <w:szCs w:val="24"/>
              </w:rPr>
              <w:t>Руководящие работники</w:t>
            </w:r>
          </w:p>
        </w:tc>
        <w:tc>
          <w:tcPr>
            <w:tcW w:w="7796" w:type="dxa"/>
          </w:tcPr>
          <w:p w:rsidR="00E51EF8" w:rsidRPr="00416E02" w:rsidRDefault="00E51EF8" w:rsidP="00E51EF8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51EF8" w:rsidRPr="00416E02" w:rsidRDefault="00E51EF8" w:rsidP="00E51EF8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16E02">
              <w:rPr>
                <w:sz w:val="24"/>
                <w:szCs w:val="24"/>
              </w:rPr>
              <w:t>100%</w:t>
            </w:r>
          </w:p>
        </w:tc>
      </w:tr>
      <w:tr w:rsidR="00E51EF8" w:rsidRPr="00416E02" w:rsidTr="00E51EF8">
        <w:tc>
          <w:tcPr>
            <w:tcW w:w="3085" w:type="dxa"/>
          </w:tcPr>
          <w:p w:rsidR="00E51EF8" w:rsidRPr="00416E02" w:rsidRDefault="00E51EF8" w:rsidP="00E51EF8">
            <w:pPr>
              <w:widowControl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416E02">
              <w:rPr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7796" w:type="dxa"/>
          </w:tcPr>
          <w:p w:rsidR="00E51EF8" w:rsidRPr="00416E02" w:rsidRDefault="00E51EF8" w:rsidP="00E51EF8">
            <w:pPr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416E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51EF8" w:rsidRPr="00A92A4B" w:rsidRDefault="00E51EF8" w:rsidP="00E51EF8">
            <w:pPr>
              <w:widowControl/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A92A4B"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E51EF8" w:rsidRDefault="00E51EF8" w:rsidP="00E51EF8">
      <w:pPr>
        <w:rPr>
          <w:color w:val="FF0000"/>
          <w:sz w:val="24"/>
          <w:szCs w:val="24"/>
        </w:rPr>
      </w:pPr>
    </w:p>
    <w:p w:rsidR="00E51EF8" w:rsidRPr="00416E02" w:rsidRDefault="00E51EF8" w:rsidP="00E51EF8">
      <w:pPr>
        <w:rPr>
          <w:b/>
          <w:bCs/>
          <w:sz w:val="24"/>
          <w:szCs w:val="24"/>
        </w:rPr>
      </w:pPr>
      <w:r w:rsidRPr="00416E02">
        <w:rPr>
          <w:b/>
          <w:bCs/>
          <w:sz w:val="24"/>
          <w:szCs w:val="24"/>
        </w:rPr>
        <w:t xml:space="preserve">2.4.3. Кадровое обеспечение образовательной программы </w:t>
      </w:r>
    </w:p>
    <w:p w:rsidR="00E51EF8" w:rsidRPr="00416E02" w:rsidRDefault="00E51EF8" w:rsidP="00E51EF8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559"/>
        <w:gridCol w:w="1701"/>
        <w:gridCol w:w="1559"/>
        <w:gridCol w:w="1418"/>
        <w:gridCol w:w="1417"/>
        <w:gridCol w:w="1276"/>
        <w:gridCol w:w="5386"/>
      </w:tblGrid>
      <w:tr w:rsidR="00AE665E" w:rsidRPr="004A2DD0" w:rsidTr="00CB583B">
        <w:tc>
          <w:tcPr>
            <w:tcW w:w="1844" w:type="dxa"/>
          </w:tcPr>
          <w:p w:rsidR="00E51EF8" w:rsidRPr="00DE7C4F" w:rsidRDefault="00E51EF8" w:rsidP="00E51EF8">
            <w:pPr>
              <w:jc w:val="center"/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E51EF8" w:rsidRPr="00DE7C4F" w:rsidRDefault="00E51EF8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701" w:type="dxa"/>
          </w:tcPr>
          <w:p w:rsidR="00E51EF8" w:rsidRPr="00DE7C4F" w:rsidRDefault="00E51EF8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559" w:type="dxa"/>
          </w:tcPr>
          <w:p w:rsidR="00E51EF8" w:rsidRPr="00DE7C4F" w:rsidRDefault="00E51EF8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1418" w:type="dxa"/>
          </w:tcPr>
          <w:p w:rsidR="00E51EF8" w:rsidRPr="00DE7C4F" w:rsidRDefault="00E51EF8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417" w:type="dxa"/>
          </w:tcPr>
          <w:p w:rsidR="00E51EF8" w:rsidRPr="00DE7C4F" w:rsidRDefault="00E51EF8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Стаж работы/стаж работы по специальности</w:t>
            </w:r>
          </w:p>
        </w:tc>
        <w:tc>
          <w:tcPr>
            <w:tcW w:w="1276" w:type="dxa"/>
          </w:tcPr>
          <w:p w:rsidR="00E51EF8" w:rsidRPr="00DE7C4F" w:rsidRDefault="00AE665E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</w:t>
            </w:r>
            <w:r w:rsidR="00E51EF8" w:rsidRPr="00DE7C4F">
              <w:rPr>
                <w:sz w:val="24"/>
                <w:szCs w:val="24"/>
              </w:rPr>
              <w:t xml:space="preserve">ционная категория </w:t>
            </w:r>
          </w:p>
        </w:tc>
        <w:tc>
          <w:tcPr>
            <w:tcW w:w="5386" w:type="dxa"/>
          </w:tcPr>
          <w:p w:rsidR="00E51EF8" w:rsidRPr="00DE7C4F" w:rsidRDefault="00E51EF8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 xml:space="preserve">Повышение квалификации </w:t>
            </w:r>
          </w:p>
        </w:tc>
      </w:tr>
      <w:tr w:rsidR="00AE665E" w:rsidRPr="004A2DD0" w:rsidTr="00CB583B">
        <w:trPr>
          <w:trHeight w:val="699"/>
        </w:trPr>
        <w:tc>
          <w:tcPr>
            <w:tcW w:w="1844" w:type="dxa"/>
          </w:tcPr>
          <w:p w:rsidR="00E51EF8" w:rsidRPr="00DE7C4F" w:rsidRDefault="00E51EF8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 xml:space="preserve">Горюкова      Елена  Дмитриевна </w:t>
            </w:r>
          </w:p>
        </w:tc>
        <w:tc>
          <w:tcPr>
            <w:tcW w:w="1559" w:type="dxa"/>
          </w:tcPr>
          <w:p w:rsidR="00E51EF8" w:rsidRPr="00DE7C4F" w:rsidRDefault="00E51EF8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 xml:space="preserve">Директор </w:t>
            </w:r>
          </w:p>
          <w:p w:rsidR="00E51EF8" w:rsidRPr="00DE7C4F" w:rsidRDefault="00E51EF8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Учитель биологии, химии</w:t>
            </w:r>
          </w:p>
        </w:tc>
        <w:tc>
          <w:tcPr>
            <w:tcW w:w="1701" w:type="dxa"/>
          </w:tcPr>
          <w:p w:rsidR="00E51EF8" w:rsidRPr="00DE7C4F" w:rsidRDefault="00E51EF8" w:rsidP="00E51EF8">
            <w:pPr>
              <w:rPr>
                <w:sz w:val="24"/>
                <w:szCs w:val="24"/>
              </w:rPr>
            </w:pPr>
          </w:p>
          <w:p w:rsidR="00E51EF8" w:rsidRPr="00DE7C4F" w:rsidRDefault="00E51EF8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Биология, химия</w:t>
            </w:r>
          </w:p>
        </w:tc>
        <w:tc>
          <w:tcPr>
            <w:tcW w:w="1559" w:type="dxa"/>
          </w:tcPr>
          <w:p w:rsidR="00E51EF8" w:rsidRPr="00DE7C4F" w:rsidRDefault="00E51EF8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 xml:space="preserve">Высшее, АГПИ </w:t>
            </w:r>
          </w:p>
        </w:tc>
        <w:tc>
          <w:tcPr>
            <w:tcW w:w="1418" w:type="dxa"/>
          </w:tcPr>
          <w:p w:rsidR="00E51EF8" w:rsidRPr="00DE7C4F" w:rsidRDefault="00E51EF8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учитель биологии и химии</w:t>
            </w:r>
          </w:p>
        </w:tc>
        <w:tc>
          <w:tcPr>
            <w:tcW w:w="1417" w:type="dxa"/>
          </w:tcPr>
          <w:p w:rsidR="00E51EF8" w:rsidRPr="00DE7C4F" w:rsidRDefault="004F194F" w:rsidP="0042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420B32">
              <w:rPr>
                <w:sz w:val="24"/>
                <w:szCs w:val="24"/>
              </w:rPr>
              <w:t xml:space="preserve"> год</w:t>
            </w:r>
            <w:r w:rsidR="004B3BCC">
              <w:rPr>
                <w:sz w:val="24"/>
                <w:szCs w:val="24"/>
              </w:rPr>
              <w:t>а</w:t>
            </w:r>
            <w:r w:rsidR="00E51EF8" w:rsidRPr="00DE7C4F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 xml:space="preserve">                      33</w:t>
            </w:r>
            <w:r w:rsidR="00420B32">
              <w:rPr>
                <w:sz w:val="24"/>
                <w:szCs w:val="24"/>
              </w:rPr>
              <w:t xml:space="preserve"> год</w:t>
            </w:r>
            <w:r w:rsidR="004B3BCC">
              <w:rPr>
                <w:sz w:val="24"/>
                <w:szCs w:val="24"/>
              </w:rPr>
              <w:t>а</w:t>
            </w:r>
            <w:r w:rsidR="00E51EF8" w:rsidRPr="00DE7C4F"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276" w:type="dxa"/>
          </w:tcPr>
          <w:p w:rsidR="00E51EF8" w:rsidRPr="00DE7C4F" w:rsidRDefault="00E51EF8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первая</w:t>
            </w:r>
          </w:p>
        </w:tc>
        <w:tc>
          <w:tcPr>
            <w:tcW w:w="5386" w:type="dxa"/>
          </w:tcPr>
          <w:p w:rsidR="00BA7EE9" w:rsidRDefault="00BA7EE9" w:rsidP="00BA7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Модель управления развитием школы в контексте цифровой трансформации», 36 ч.;</w:t>
            </w:r>
          </w:p>
          <w:p w:rsidR="00BA7EE9" w:rsidRPr="00510D7E" w:rsidRDefault="00BA7EE9" w:rsidP="00BA7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г. Введение в цифровую трансформацию образовательной организации, 36 ч.;                                                              </w:t>
            </w:r>
            <w:r w:rsidRPr="00510D7E">
              <w:rPr>
                <w:sz w:val="24"/>
                <w:szCs w:val="24"/>
              </w:rPr>
              <w:t>2019 г. «Обучение по оказанию первой помощи пострадавшим, в том числе детям, страдающим сахарным диабетом», 16 ч.;</w:t>
            </w:r>
          </w:p>
          <w:p w:rsidR="00BA7EE9" w:rsidRPr="00510D7E" w:rsidRDefault="00BA7EE9" w:rsidP="00BA7EE9">
            <w:pPr>
              <w:rPr>
                <w:sz w:val="24"/>
                <w:szCs w:val="24"/>
              </w:rPr>
            </w:pPr>
            <w:r w:rsidRPr="00510D7E">
              <w:rPr>
                <w:sz w:val="24"/>
                <w:szCs w:val="24"/>
              </w:rPr>
              <w:t>2019 г. Методика оценивания заданий с развернутым ответом ГИА -9 по биологии», 18 ч.;</w:t>
            </w:r>
          </w:p>
          <w:p w:rsidR="00BA7EE9" w:rsidRPr="00510D7E" w:rsidRDefault="00BA7EE9" w:rsidP="00BA7EE9">
            <w:pPr>
              <w:rPr>
                <w:sz w:val="24"/>
                <w:szCs w:val="24"/>
              </w:rPr>
            </w:pPr>
            <w:r w:rsidRPr="00510D7E">
              <w:rPr>
                <w:sz w:val="24"/>
                <w:szCs w:val="24"/>
              </w:rPr>
              <w:t>2018 г. «Управление закупками для государственных и муниципальных нужд», 144 часа;</w:t>
            </w:r>
          </w:p>
          <w:p w:rsidR="00BA7EE9" w:rsidRPr="00510D7E" w:rsidRDefault="00BA7EE9" w:rsidP="00BA7EE9">
            <w:pPr>
              <w:rPr>
                <w:sz w:val="24"/>
                <w:szCs w:val="24"/>
              </w:rPr>
            </w:pPr>
            <w:r w:rsidRPr="00510D7E">
              <w:rPr>
                <w:sz w:val="24"/>
                <w:szCs w:val="24"/>
              </w:rPr>
              <w:t>2017 г. «Управление образовательной организацией». 252 часа;</w:t>
            </w:r>
          </w:p>
          <w:p w:rsidR="00BA7EE9" w:rsidRPr="00510D7E" w:rsidRDefault="00BA7EE9" w:rsidP="00BA7EE9">
            <w:pPr>
              <w:rPr>
                <w:sz w:val="24"/>
                <w:szCs w:val="24"/>
              </w:rPr>
            </w:pPr>
            <w:r w:rsidRPr="00510D7E">
              <w:rPr>
                <w:sz w:val="24"/>
                <w:szCs w:val="24"/>
              </w:rPr>
              <w:t xml:space="preserve">2017 г. « Теория и методика преподавания естественнонаучных дисциплин (в условиях введения ФГОС)»,  108 часов; </w:t>
            </w:r>
          </w:p>
          <w:p w:rsidR="00E51EF8" w:rsidRPr="00DE7C4F" w:rsidRDefault="00BA7EE9" w:rsidP="004F194F">
            <w:pPr>
              <w:spacing w:line="276" w:lineRule="auto"/>
              <w:rPr>
                <w:sz w:val="24"/>
                <w:szCs w:val="24"/>
              </w:rPr>
            </w:pPr>
            <w:r w:rsidRPr="00510D7E">
              <w:rPr>
                <w:sz w:val="24"/>
                <w:szCs w:val="24"/>
              </w:rPr>
              <w:t xml:space="preserve">2016 г. «ИКТ – компетентность педагога в </w:t>
            </w:r>
            <w:r>
              <w:rPr>
                <w:sz w:val="24"/>
                <w:szCs w:val="24"/>
              </w:rPr>
              <w:t>свете требований ФГОС», 72 часа.</w:t>
            </w:r>
            <w:r w:rsidRPr="00510D7E">
              <w:rPr>
                <w:sz w:val="24"/>
                <w:szCs w:val="24"/>
              </w:rPr>
              <w:t xml:space="preserve"> </w:t>
            </w:r>
          </w:p>
        </w:tc>
      </w:tr>
      <w:tr w:rsidR="00AE665E" w:rsidRPr="004A2DD0" w:rsidTr="00CB583B">
        <w:tc>
          <w:tcPr>
            <w:tcW w:w="1844" w:type="dxa"/>
          </w:tcPr>
          <w:p w:rsidR="007302EC" w:rsidRPr="004A2DD0" w:rsidRDefault="007302EC" w:rsidP="0086607C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Коновалова</w:t>
            </w:r>
            <w:r>
              <w:rPr>
                <w:sz w:val="24"/>
                <w:szCs w:val="24"/>
              </w:rPr>
              <w:t xml:space="preserve">               </w:t>
            </w:r>
            <w:r w:rsidRPr="004A2DD0">
              <w:rPr>
                <w:sz w:val="24"/>
                <w:szCs w:val="24"/>
              </w:rPr>
              <w:t xml:space="preserve"> Ольга </w:t>
            </w:r>
            <w:r>
              <w:rPr>
                <w:sz w:val="24"/>
                <w:szCs w:val="24"/>
              </w:rPr>
              <w:t xml:space="preserve"> </w:t>
            </w:r>
            <w:r w:rsidRPr="004A2DD0">
              <w:rPr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</w:tcPr>
          <w:p w:rsidR="007302EC" w:rsidRDefault="007302EC" w:rsidP="0086607C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Учитель физической культуры</w:t>
            </w:r>
            <w:r w:rsidR="00CB583B" w:rsidRPr="00DE7C4F">
              <w:rPr>
                <w:sz w:val="24"/>
                <w:szCs w:val="24"/>
              </w:rPr>
              <w:t xml:space="preserve"> Заместитель директора </w:t>
            </w:r>
            <w:r w:rsidR="00CB583B" w:rsidRPr="00DE7C4F">
              <w:rPr>
                <w:sz w:val="24"/>
                <w:szCs w:val="24"/>
              </w:rPr>
              <w:lastRenderedPageBreak/>
              <w:t>по УВР</w:t>
            </w:r>
          </w:p>
          <w:p w:rsidR="007302EC" w:rsidRPr="004A2DD0" w:rsidRDefault="007302EC" w:rsidP="0086607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02EC" w:rsidRDefault="007302EC" w:rsidP="0086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Физическая культура, география</w:t>
            </w:r>
          </w:p>
        </w:tc>
        <w:tc>
          <w:tcPr>
            <w:tcW w:w="1559" w:type="dxa"/>
          </w:tcPr>
          <w:p w:rsidR="007302EC" w:rsidRDefault="007302EC" w:rsidP="0086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 ЛПУ</w:t>
            </w:r>
          </w:p>
          <w:p w:rsidR="007302EC" w:rsidRPr="004A2DD0" w:rsidRDefault="007302EC" w:rsidP="0086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АГПИ</w:t>
            </w:r>
          </w:p>
        </w:tc>
        <w:tc>
          <w:tcPr>
            <w:tcW w:w="1418" w:type="dxa"/>
          </w:tcPr>
          <w:p w:rsidR="007302EC" w:rsidRDefault="007302EC" w:rsidP="0086607C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 xml:space="preserve">учитель физической культуры;     </w:t>
            </w:r>
          </w:p>
          <w:p w:rsidR="007302EC" w:rsidRPr="004A2DD0" w:rsidRDefault="007302EC" w:rsidP="0086607C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 xml:space="preserve">учитель </w:t>
            </w:r>
            <w:r w:rsidRPr="004A2DD0">
              <w:rPr>
                <w:sz w:val="24"/>
                <w:szCs w:val="24"/>
              </w:rPr>
              <w:lastRenderedPageBreak/>
              <w:t>географии</w:t>
            </w:r>
          </w:p>
        </w:tc>
        <w:tc>
          <w:tcPr>
            <w:tcW w:w="1417" w:type="dxa"/>
          </w:tcPr>
          <w:p w:rsidR="007302EC" w:rsidRPr="004A2DD0" w:rsidRDefault="004F194F" w:rsidP="0042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420B32">
              <w:rPr>
                <w:sz w:val="24"/>
                <w:szCs w:val="24"/>
              </w:rPr>
              <w:t xml:space="preserve"> год</w:t>
            </w:r>
            <w:r w:rsidR="004B3BCC">
              <w:rPr>
                <w:sz w:val="24"/>
                <w:szCs w:val="24"/>
              </w:rPr>
              <w:t>а</w:t>
            </w:r>
            <w:r w:rsidR="007302EC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                    23</w:t>
            </w:r>
            <w:r w:rsidR="00420B32">
              <w:rPr>
                <w:sz w:val="24"/>
                <w:szCs w:val="24"/>
              </w:rPr>
              <w:t xml:space="preserve"> год</w:t>
            </w:r>
            <w:r w:rsidR="004B3BCC">
              <w:rPr>
                <w:sz w:val="24"/>
                <w:szCs w:val="24"/>
              </w:rPr>
              <w:t>а</w:t>
            </w:r>
            <w:r w:rsidR="007302EC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276" w:type="dxa"/>
          </w:tcPr>
          <w:p w:rsidR="007302EC" w:rsidRPr="005139D8" w:rsidRDefault="007302EC" w:rsidP="0086607C">
            <w:pPr>
              <w:rPr>
                <w:sz w:val="24"/>
                <w:szCs w:val="24"/>
              </w:rPr>
            </w:pPr>
            <w:r w:rsidRPr="005139D8">
              <w:rPr>
                <w:sz w:val="24"/>
                <w:szCs w:val="24"/>
              </w:rPr>
              <w:t>первая</w:t>
            </w:r>
          </w:p>
        </w:tc>
        <w:tc>
          <w:tcPr>
            <w:tcW w:w="5386" w:type="dxa"/>
          </w:tcPr>
          <w:p w:rsidR="004F194F" w:rsidRDefault="004F194F" w:rsidP="004F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 Формирование функциональной грамотности обучающихся в образовательном процессе школы»,32 ч.;</w:t>
            </w:r>
          </w:p>
          <w:p w:rsidR="004F194F" w:rsidRDefault="004F194F" w:rsidP="004F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г. Методология и технология дистанционного обучения в образовательной </w:t>
            </w:r>
            <w:r>
              <w:rPr>
                <w:sz w:val="24"/>
                <w:szCs w:val="24"/>
              </w:rPr>
              <w:lastRenderedPageBreak/>
              <w:t>организации», 49 ч.;</w:t>
            </w:r>
          </w:p>
          <w:p w:rsidR="004F194F" w:rsidRDefault="004F194F" w:rsidP="004F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г. Введение в цифровую трансформацию образовательной организации, 36 ч.; </w:t>
            </w:r>
          </w:p>
          <w:p w:rsidR="004F194F" w:rsidRDefault="004F194F" w:rsidP="004F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г. Обработка персональных данных в образовательных организациях», 17 ч.;                                                        </w:t>
            </w:r>
          </w:p>
          <w:p w:rsidR="004F194F" w:rsidRPr="00510D7E" w:rsidRDefault="004F194F" w:rsidP="004F194F">
            <w:pPr>
              <w:rPr>
                <w:sz w:val="24"/>
                <w:szCs w:val="24"/>
              </w:rPr>
            </w:pPr>
            <w:r w:rsidRPr="00510D7E">
              <w:rPr>
                <w:sz w:val="24"/>
                <w:szCs w:val="24"/>
              </w:rPr>
              <w:t>2019 г. «Обучение по оказанию первой помощи пострадавшим, в том числе детям, страдающим сахарным диабетом», 16 ч.;</w:t>
            </w:r>
          </w:p>
          <w:p w:rsidR="004F194F" w:rsidRPr="00510D7E" w:rsidRDefault="004F194F" w:rsidP="004F194F">
            <w:pPr>
              <w:rPr>
                <w:sz w:val="24"/>
                <w:szCs w:val="24"/>
              </w:rPr>
            </w:pPr>
            <w:r w:rsidRPr="00510D7E">
              <w:rPr>
                <w:sz w:val="24"/>
                <w:szCs w:val="24"/>
              </w:rPr>
              <w:t>2019 г. Методика оценивания заданий с развернутым отв</w:t>
            </w:r>
            <w:r>
              <w:rPr>
                <w:sz w:val="24"/>
                <w:szCs w:val="24"/>
              </w:rPr>
              <w:t xml:space="preserve">етом ГИА -9 по географии», 18 </w:t>
            </w:r>
            <w:r w:rsidRPr="00510D7E">
              <w:rPr>
                <w:sz w:val="24"/>
                <w:szCs w:val="24"/>
              </w:rPr>
              <w:t>;</w:t>
            </w:r>
          </w:p>
          <w:p w:rsidR="004F194F" w:rsidRPr="00510D7E" w:rsidRDefault="004F194F" w:rsidP="004F194F">
            <w:pPr>
              <w:rPr>
                <w:sz w:val="24"/>
                <w:szCs w:val="24"/>
              </w:rPr>
            </w:pPr>
            <w:r w:rsidRPr="00510D7E">
              <w:rPr>
                <w:sz w:val="24"/>
                <w:szCs w:val="24"/>
              </w:rPr>
              <w:t>2019 г. «Психолого-педагогическое обеспечение воспитательного процесса в учреждениях общего и дополнительного образования в условиях реализации ФГОС ОО и ФГОС обучающихся с ОВЗ», 108 ч.;</w:t>
            </w:r>
          </w:p>
          <w:p w:rsidR="004F194F" w:rsidRPr="00510D7E" w:rsidRDefault="004F194F" w:rsidP="004F194F">
            <w:pPr>
              <w:rPr>
                <w:sz w:val="24"/>
                <w:szCs w:val="24"/>
              </w:rPr>
            </w:pPr>
            <w:r w:rsidRPr="00510D7E">
              <w:rPr>
                <w:sz w:val="24"/>
                <w:szCs w:val="24"/>
              </w:rPr>
              <w:t>2019 г.  «Применение современных информационно-коммуникационных технологий при обучении географии в условиях реализации ФГОС», 108 часов;</w:t>
            </w:r>
          </w:p>
          <w:p w:rsidR="007302EC" w:rsidRPr="004A2DD0" w:rsidRDefault="004F194F" w:rsidP="004F194F">
            <w:pPr>
              <w:rPr>
                <w:sz w:val="24"/>
                <w:szCs w:val="24"/>
              </w:rPr>
            </w:pPr>
            <w:r w:rsidRPr="00510D7E">
              <w:rPr>
                <w:sz w:val="24"/>
                <w:szCs w:val="24"/>
              </w:rPr>
              <w:t>2018 г. «Современные подходы к преподаванию физической культуры в условиях реализац</w:t>
            </w:r>
            <w:r>
              <w:rPr>
                <w:sz w:val="24"/>
                <w:szCs w:val="24"/>
              </w:rPr>
              <w:t>ии ФГОС», 108 часов.</w:t>
            </w:r>
            <w:r w:rsidRPr="00510D7E">
              <w:rPr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8D449B" w:rsidRPr="004A2DD0" w:rsidTr="00CB583B">
        <w:tc>
          <w:tcPr>
            <w:tcW w:w="1844" w:type="dxa"/>
          </w:tcPr>
          <w:p w:rsidR="008D449B" w:rsidRPr="004A2DD0" w:rsidRDefault="008D449B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Духина Ольга Николаевна</w:t>
            </w:r>
          </w:p>
        </w:tc>
        <w:tc>
          <w:tcPr>
            <w:tcW w:w="1559" w:type="dxa"/>
          </w:tcPr>
          <w:p w:rsidR="008D449B" w:rsidRPr="004A2DD0" w:rsidRDefault="008D449B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8D449B" w:rsidRDefault="008D449B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литература. музыка, ОБЖ, экономика</w:t>
            </w:r>
          </w:p>
        </w:tc>
        <w:tc>
          <w:tcPr>
            <w:tcW w:w="1559" w:type="dxa"/>
          </w:tcPr>
          <w:p w:rsidR="008D449B" w:rsidRPr="004A2DD0" w:rsidRDefault="008D449B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АГПИ </w:t>
            </w:r>
          </w:p>
        </w:tc>
        <w:tc>
          <w:tcPr>
            <w:tcW w:w="1418" w:type="dxa"/>
          </w:tcPr>
          <w:p w:rsidR="008D449B" w:rsidRPr="004A2DD0" w:rsidRDefault="008D449B" w:rsidP="00AC5105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учитель биологии и химии</w:t>
            </w:r>
          </w:p>
        </w:tc>
        <w:tc>
          <w:tcPr>
            <w:tcW w:w="1417" w:type="dxa"/>
          </w:tcPr>
          <w:p w:rsidR="008D449B" w:rsidRDefault="008D449B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449B" w:rsidRDefault="008D449B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:rsidR="008D449B" w:rsidRDefault="008D449B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Применение современных информационно-коммуникационных и цифровых технологий в условиях функционирования цифровой образовательной среды», 72 ч.;</w:t>
            </w:r>
          </w:p>
          <w:p w:rsidR="008D449B" w:rsidRDefault="008D449B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Методология и технология дистанционного обучения в образовательной организации», 49 ч.;</w:t>
            </w:r>
          </w:p>
          <w:p w:rsidR="008D449B" w:rsidRDefault="008D449B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Формирование и развитие педагогической ИКТ-компетентности в соответствии с требованиями ФГОС и профессионального стандарта, 66 ч.;</w:t>
            </w:r>
          </w:p>
          <w:p w:rsidR="008D449B" w:rsidRDefault="008D449B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 г. Обработка персональных данных в образовательных организациях», 17 ч.;</w:t>
            </w:r>
          </w:p>
          <w:p w:rsidR="008D449B" w:rsidRPr="00AC4B5D" w:rsidRDefault="008D449B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Организация деятельности пед. работников по классному руководству», 17 ч.</w:t>
            </w:r>
          </w:p>
        </w:tc>
      </w:tr>
      <w:tr w:rsidR="008D449B" w:rsidRPr="004A2DD0" w:rsidTr="00CB583B">
        <w:tc>
          <w:tcPr>
            <w:tcW w:w="1844" w:type="dxa"/>
          </w:tcPr>
          <w:p w:rsidR="008D449B" w:rsidRPr="00DE7C4F" w:rsidRDefault="008D449B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lastRenderedPageBreak/>
              <w:t>Кочетков  Николай Николаевич</w:t>
            </w:r>
          </w:p>
        </w:tc>
        <w:tc>
          <w:tcPr>
            <w:tcW w:w="1559" w:type="dxa"/>
          </w:tcPr>
          <w:p w:rsidR="008D449B" w:rsidRPr="00DE7C4F" w:rsidRDefault="008D449B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Учитель технологии</w:t>
            </w:r>
          </w:p>
          <w:p w:rsidR="008D449B" w:rsidRPr="00DE7C4F" w:rsidRDefault="008D449B" w:rsidP="00E51E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449B" w:rsidRPr="00DE7C4F" w:rsidRDefault="008D449B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Технология, информатика, ИЗО</w:t>
            </w:r>
          </w:p>
        </w:tc>
        <w:tc>
          <w:tcPr>
            <w:tcW w:w="1559" w:type="dxa"/>
          </w:tcPr>
          <w:p w:rsidR="008D449B" w:rsidRPr="00DE7C4F" w:rsidRDefault="008D449B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Высшее, НГПУ</w:t>
            </w:r>
          </w:p>
        </w:tc>
        <w:tc>
          <w:tcPr>
            <w:tcW w:w="1418" w:type="dxa"/>
          </w:tcPr>
          <w:p w:rsidR="008D449B" w:rsidRPr="00DE7C4F" w:rsidRDefault="008D449B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учитель трудового обучения и общетехнических дисциплин</w:t>
            </w:r>
          </w:p>
        </w:tc>
        <w:tc>
          <w:tcPr>
            <w:tcW w:w="1417" w:type="dxa"/>
          </w:tcPr>
          <w:p w:rsidR="008D449B" w:rsidRPr="00DE7C4F" w:rsidRDefault="008D449B" w:rsidP="0042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лет</w:t>
            </w:r>
            <w:r w:rsidRPr="00DE7C4F">
              <w:rPr>
                <w:sz w:val="24"/>
                <w:szCs w:val="24"/>
              </w:rPr>
              <w:t xml:space="preserve"> /                     </w:t>
            </w:r>
            <w:r>
              <w:rPr>
                <w:sz w:val="24"/>
                <w:szCs w:val="24"/>
              </w:rPr>
              <w:t>33 года</w:t>
            </w:r>
          </w:p>
        </w:tc>
        <w:tc>
          <w:tcPr>
            <w:tcW w:w="1276" w:type="dxa"/>
          </w:tcPr>
          <w:p w:rsidR="008D449B" w:rsidRPr="00DE7C4F" w:rsidRDefault="008D449B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  <w:p w:rsidR="008D449B" w:rsidRPr="00DE7C4F" w:rsidRDefault="008D449B" w:rsidP="00E51EF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D449B" w:rsidRDefault="008D449B" w:rsidP="005C6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 «Обучение по оказанию первой помощи пострадавшим, в том числе детям, страдающим сахарным диабетом», 16 ч.;</w:t>
            </w:r>
          </w:p>
          <w:p w:rsidR="008D449B" w:rsidRDefault="008D449B" w:rsidP="005C6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 «Изобразительное искусство как творческая составляющая развития обучающихся в системе образования в условиях реализации ФГОС», 72 часа;</w:t>
            </w:r>
          </w:p>
          <w:p w:rsidR="008D449B" w:rsidRDefault="008D449B" w:rsidP="005C6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 «Робототехника в учреждениях дополнительного образования детей». 72 часа;</w:t>
            </w:r>
          </w:p>
          <w:p w:rsidR="008D449B" w:rsidRDefault="008D449B" w:rsidP="005C6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 «Активные методы педагогической и воспитательной деятельности в условиях реализации ФГОС по предметной области «Технология», 108 часов;</w:t>
            </w:r>
          </w:p>
          <w:p w:rsidR="008D449B" w:rsidRPr="00DE7C4F" w:rsidRDefault="008D449B" w:rsidP="005C6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 «Управление образовательной организацией». 252 часа.</w:t>
            </w:r>
          </w:p>
        </w:tc>
      </w:tr>
      <w:tr w:rsidR="008D449B" w:rsidRPr="004A2DD0" w:rsidTr="00CB583B">
        <w:tc>
          <w:tcPr>
            <w:tcW w:w="1844" w:type="dxa"/>
          </w:tcPr>
          <w:p w:rsidR="008D449B" w:rsidRPr="004A2DD0" w:rsidRDefault="008D449B" w:rsidP="00E51EF8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Пыхонина</w:t>
            </w:r>
            <w:r>
              <w:rPr>
                <w:sz w:val="24"/>
                <w:szCs w:val="24"/>
              </w:rPr>
              <w:t xml:space="preserve">     </w:t>
            </w:r>
            <w:r w:rsidRPr="004A2DD0">
              <w:rPr>
                <w:sz w:val="24"/>
                <w:szCs w:val="24"/>
              </w:rPr>
              <w:t xml:space="preserve"> Нина </w:t>
            </w:r>
            <w:r>
              <w:rPr>
                <w:sz w:val="24"/>
                <w:szCs w:val="24"/>
              </w:rPr>
              <w:t xml:space="preserve">                  </w:t>
            </w:r>
            <w:r w:rsidRPr="004A2DD0">
              <w:rPr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</w:tcPr>
          <w:p w:rsidR="008D449B" w:rsidRPr="00DE7C4F" w:rsidRDefault="008D449B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Учитель истории</w:t>
            </w:r>
          </w:p>
          <w:p w:rsidR="008D449B" w:rsidRPr="00DE7C4F" w:rsidRDefault="008D449B" w:rsidP="00E51E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449B" w:rsidRPr="00DE7C4F" w:rsidRDefault="008D449B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История, религии России</w:t>
            </w:r>
          </w:p>
        </w:tc>
        <w:tc>
          <w:tcPr>
            <w:tcW w:w="1559" w:type="dxa"/>
          </w:tcPr>
          <w:p w:rsidR="008D449B" w:rsidRPr="00DE7C4F" w:rsidRDefault="008D449B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Высшее, Калининский государств. университет</w:t>
            </w:r>
          </w:p>
        </w:tc>
        <w:tc>
          <w:tcPr>
            <w:tcW w:w="1418" w:type="dxa"/>
          </w:tcPr>
          <w:p w:rsidR="008D449B" w:rsidRPr="00DE7C4F" w:rsidRDefault="008D449B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преподаватель географии</w:t>
            </w:r>
          </w:p>
        </w:tc>
        <w:tc>
          <w:tcPr>
            <w:tcW w:w="1417" w:type="dxa"/>
          </w:tcPr>
          <w:p w:rsidR="008D449B" w:rsidRPr="00DE7C4F" w:rsidRDefault="008D449B" w:rsidP="0042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37лет</w:t>
            </w:r>
            <w:r w:rsidRPr="00DE7C4F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Pr="00DE7C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 лет</w:t>
            </w:r>
            <w:r w:rsidRPr="00DE7C4F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276" w:type="dxa"/>
          </w:tcPr>
          <w:p w:rsidR="008D449B" w:rsidRPr="00DE7C4F" w:rsidRDefault="008D449B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первая</w:t>
            </w:r>
          </w:p>
        </w:tc>
        <w:tc>
          <w:tcPr>
            <w:tcW w:w="5386" w:type="dxa"/>
          </w:tcPr>
          <w:p w:rsidR="008D449B" w:rsidRDefault="008D449B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Применение современных информационно-коммуникационных и цифровых технологий в условиях функционирования цифровой образовательной среды», 72 ч.;</w:t>
            </w:r>
          </w:p>
          <w:p w:rsidR="008D449B" w:rsidRPr="001D1F75" w:rsidRDefault="008D449B" w:rsidP="00AC510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1D1F75">
              <w:rPr>
                <w:sz w:val="24"/>
                <w:szCs w:val="24"/>
              </w:rPr>
              <w:t xml:space="preserve"> г. Формирование и развитие ИКТ-компетентности в соответствии с требо</w:t>
            </w:r>
            <w:r>
              <w:rPr>
                <w:sz w:val="24"/>
                <w:szCs w:val="24"/>
              </w:rPr>
              <w:t>-</w:t>
            </w:r>
            <w:r w:rsidRPr="001D1F75">
              <w:rPr>
                <w:sz w:val="24"/>
                <w:szCs w:val="24"/>
              </w:rPr>
              <w:t xml:space="preserve">ваниями ФГОС и </w:t>
            </w:r>
            <w:r>
              <w:rPr>
                <w:sz w:val="24"/>
                <w:szCs w:val="24"/>
              </w:rPr>
              <w:t>профстандарта», 66 ч.</w:t>
            </w:r>
            <w:r w:rsidRPr="001D1F75">
              <w:rPr>
                <w:sz w:val="24"/>
                <w:szCs w:val="24"/>
              </w:rPr>
              <w:t>;</w:t>
            </w:r>
          </w:p>
          <w:p w:rsidR="008D449B" w:rsidRDefault="008D449B" w:rsidP="00AC5105">
            <w:pPr>
              <w:contextualSpacing/>
              <w:rPr>
                <w:sz w:val="24"/>
                <w:szCs w:val="24"/>
              </w:rPr>
            </w:pPr>
            <w:r w:rsidRPr="001D1F75">
              <w:rPr>
                <w:sz w:val="24"/>
                <w:szCs w:val="24"/>
              </w:rPr>
              <w:t>2020 г. Методология и технология дистанционного обучения в образовательной организации», 49 ч.;</w:t>
            </w:r>
          </w:p>
          <w:p w:rsidR="008D449B" w:rsidRPr="00AC4B5D" w:rsidRDefault="008D449B" w:rsidP="00AC5105">
            <w:pPr>
              <w:contextualSpacing/>
              <w:rPr>
                <w:sz w:val="24"/>
                <w:szCs w:val="24"/>
              </w:rPr>
            </w:pPr>
            <w:r w:rsidRPr="00AC4B5D">
              <w:rPr>
                <w:sz w:val="24"/>
                <w:szCs w:val="24"/>
              </w:rPr>
              <w:t>2019 г. «Обучение по оказанию первой помощи пострадавшим, в том числе детям, страдающим сахарным диабетом», 16 ч.;</w:t>
            </w:r>
          </w:p>
          <w:p w:rsidR="008D449B" w:rsidRPr="004A2DD0" w:rsidRDefault="008D449B" w:rsidP="00AC5105">
            <w:pPr>
              <w:rPr>
                <w:sz w:val="24"/>
                <w:szCs w:val="24"/>
              </w:rPr>
            </w:pPr>
            <w:r w:rsidRPr="00AC4B5D">
              <w:rPr>
                <w:sz w:val="24"/>
                <w:szCs w:val="24"/>
              </w:rPr>
              <w:t xml:space="preserve">2018 г. «Современные подходы в преподавании </w:t>
            </w:r>
            <w:r w:rsidRPr="00AC4B5D">
              <w:rPr>
                <w:sz w:val="24"/>
                <w:szCs w:val="24"/>
              </w:rPr>
              <w:lastRenderedPageBreak/>
              <w:t>истории и оществознания в услов</w:t>
            </w:r>
            <w:r>
              <w:rPr>
                <w:sz w:val="24"/>
                <w:szCs w:val="24"/>
              </w:rPr>
              <w:t>иях реализации ФГОС», 108 часов.</w:t>
            </w:r>
            <w:r w:rsidRPr="00AC4B5D">
              <w:rPr>
                <w:sz w:val="24"/>
                <w:szCs w:val="24"/>
              </w:rPr>
              <w:t xml:space="preserve">                                            </w:t>
            </w:r>
          </w:p>
        </w:tc>
      </w:tr>
      <w:tr w:rsidR="008D449B" w:rsidRPr="004A2DD0" w:rsidTr="00CB583B">
        <w:tc>
          <w:tcPr>
            <w:tcW w:w="1844" w:type="dxa"/>
          </w:tcPr>
          <w:p w:rsidR="008D449B" w:rsidRPr="004A2DD0" w:rsidRDefault="008D449B" w:rsidP="00E51EF8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lastRenderedPageBreak/>
              <w:t xml:space="preserve">Морозов </w:t>
            </w:r>
            <w:r>
              <w:rPr>
                <w:sz w:val="24"/>
                <w:szCs w:val="24"/>
              </w:rPr>
              <w:t xml:space="preserve">              </w:t>
            </w:r>
            <w:r w:rsidRPr="004A2DD0">
              <w:rPr>
                <w:sz w:val="24"/>
                <w:szCs w:val="24"/>
              </w:rPr>
              <w:t>Николай Викторович</w:t>
            </w:r>
          </w:p>
        </w:tc>
        <w:tc>
          <w:tcPr>
            <w:tcW w:w="1559" w:type="dxa"/>
          </w:tcPr>
          <w:p w:rsidR="008D449B" w:rsidRPr="00DE7C4F" w:rsidRDefault="008D449B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Учитель литературы</w:t>
            </w:r>
          </w:p>
        </w:tc>
        <w:tc>
          <w:tcPr>
            <w:tcW w:w="1701" w:type="dxa"/>
          </w:tcPr>
          <w:p w:rsidR="008D449B" w:rsidRPr="00DE7C4F" w:rsidRDefault="008D449B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1559" w:type="dxa"/>
          </w:tcPr>
          <w:p w:rsidR="008D449B" w:rsidRPr="00DE7C4F" w:rsidRDefault="008D449B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Высшее, АГПИ</w:t>
            </w:r>
          </w:p>
        </w:tc>
        <w:tc>
          <w:tcPr>
            <w:tcW w:w="1418" w:type="dxa"/>
          </w:tcPr>
          <w:p w:rsidR="008D449B" w:rsidRPr="00DE7C4F" w:rsidRDefault="008D449B" w:rsidP="00E51EF8">
            <w:pPr>
              <w:rPr>
                <w:sz w:val="24"/>
                <w:szCs w:val="24"/>
              </w:rPr>
            </w:pPr>
            <w:r w:rsidRPr="00DE7C4F">
              <w:rPr>
                <w:sz w:val="24"/>
                <w:szCs w:val="24"/>
              </w:rPr>
              <w:t>учитель  русского языка и литературы</w:t>
            </w:r>
          </w:p>
        </w:tc>
        <w:tc>
          <w:tcPr>
            <w:tcW w:w="1417" w:type="dxa"/>
          </w:tcPr>
          <w:p w:rsidR="008D449B" w:rsidRPr="00DE7C4F" w:rsidRDefault="0045217B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8D449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="008D449B" w:rsidRPr="00DE7C4F">
              <w:rPr>
                <w:sz w:val="24"/>
                <w:szCs w:val="24"/>
              </w:rPr>
              <w:t xml:space="preserve"> /             </w:t>
            </w:r>
            <w:r>
              <w:rPr>
                <w:sz w:val="24"/>
                <w:szCs w:val="24"/>
              </w:rPr>
              <w:t xml:space="preserve">          42</w:t>
            </w:r>
            <w:r w:rsidR="008D449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8D449B" w:rsidRPr="00DE7C4F" w:rsidRDefault="008D449B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5386" w:type="dxa"/>
          </w:tcPr>
          <w:p w:rsidR="008D449B" w:rsidRDefault="008D449B" w:rsidP="005C6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 «Обучение по оказанию первой помощи пострадавшим, в том числе детям, страдающим сахарным диабетом», 16 ч.;</w:t>
            </w:r>
          </w:p>
          <w:p w:rsidR="008D449B" w:rsidRDefault="008D449B" w:rsidP="005C6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 «Методика преподавания русского языка и инновационные подходы к организации учебного процесса в условиях реализации ФГОС», 108 часов;</w:t>
            </w:r>
          </w:p>
          <w:p w:rsidR="008D449B" w:rsidRDefault="008D449B" w:rsidP="005C6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 «ИКТ – компетентность педагога в свете требований ФГОС»,  72 часа;</w:t>
            </w:r>
          </w:p>
          <w:p w:rsidR="008D449B" w:rsidRPr="00DE7C4F" w:rsidRDefault="008D449B" w:rsidP="005C6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 «Психолого-педагогическое обеспечение воспитательного процесса в учреждениях общего и дополнительного образования в условиях реализации ФГОС»,  108 часов.</w:t>
            </w:r>
          </w:p>
        </w:tc>
      </w:tr>
      <w:tr w:rsidR="00257C27" w:rsidRPr="004A2DD0" w:rsidTr="00CB583B">
        <w:tc>
          <w:tcPr>
            <w:tcW w:w="1844" w:type="dxa"/>
          </w:tcPr>
          <w:p w:rsidR="00257C27" w:rsidRPr="004A2DD0" w:rsidRDefault="00257C27" w:rsidP="00E51EF8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 xml:space="preserve">Базарова </w:t>
            </w:r>
            <w:r>
              <w:rPr>
                <w:sz w:val="24"/>
                <w:szCs w:val="24"/>
              </w:rPr>
              <w:t xml:space="preserve">              </w:t>
            </w:r>
            <w:r w:rsidRPr="004A2DD0">
              <w:rPr>
                <w:sz w:val="24"/>
                <w:szCs w:val="24"/>
              </w:rPr>
              <w:t>Татьяна</w:t>
            </w:r>
            <w:r>
              <w:rPr>
                <w:sz w:val="24"/>
                <w:szCs w:val="24"/>
              </w:rPr>
              <w:t xml:space="preserve">                </w:t>
            </w:r>
            <w:r w:rsidRPr="004A2DD0">
              <w:rPr>
                <w:sz w:val="24"/>
                <w:szCs w:val="24"/>
              </w:rPr>
              <w:t xml:space="preserve"> Юрьевна</w:t>
            </w:r>
          </w:p>
        </w:tc>
        <w:tc>
          <w:tcPr>
            <w:tcW w:w="1559" w:type="dxa"/>
          </w:tcPr>
          <w:p w:rsidR="00257C27" w:rsidRPr="004A2DD0" w:rsidRDefault="00257C27" w:rsidP="00E51EF8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257C27" w:rsidRDefault="00257C27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257C27" w:rsidRPr="004A2DD0" w:rsidRDefault="00257C27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АГПИ</w:t>
            </w:r>
          </w:p>
        </w:tc>
        <w:tc>
          <w:tcPr>
            <w:tcW w:w="1418" w:type="dxa"/>
          </w:tcPr>
          <w:p w:rsidR="00257C27" w:rsidRPr="004A2DD0" w:rsidRDefault="00257C27" w:rsidP="00E51EF8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1417" w:type="dxa"/>
          </w:tcPr>
          <w:p w:rsidR="00257C27" w:rsidRPr="004A2DD0" w:rsidRDefault="00257C27" w:rsidP="00A32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года/                      32</w:t>
            </w:r>
            <w:r w:rsidRPr="004A2D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:rsidR="00257C27" w:rsidRPr="005139D8" w:rsidRDefault="00257C27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5386" w:type="dxa"/>
          </w:tcPr>
          <w:p w:rsidR="00257C27" w:rsidRDefault="00257C27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Применение современных информационно-коммуникационных и цифровых технологий в условиях функционирования цифровой образовательной среды», 72 ч.;</w:t>
            </w:r>
          </w:p>
          <w:p w:rsidR="00257C27" w:rsidRDefault="00257C27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Формирование и развитие педагогической ИКТ-компетентности в соответствии с требованиями ФГОС и профессионального стандарта, 66 ч.;</w:t>
            </w:r>
          </w:p>
          <w:p w:rsidR="00257C27" w:rsidRDefault="00257C27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Обработка персональных данных в образовательных организациях», 17 ч.;</w:t>
            </w:r>
          </w:p>
          <w:p w:rsidR="00257C27" w:rsidRPr="007A3E1E" w:rsidRDefault="00257C27" w:rsidP="00AC5105">
            <w:pPr>
              <w:rPr>
                <w:sz w:val="24"/>
                <w:szCs w:val="24"/>
              </w:rPr>
            </w:pPr>
            <w:r w:rsidRPr="007A3E1E">
              <w:rPr>
                <w:sz w:val="24"/>
                <w:szCs w:val="24"/>
              </w:rPr>
              <w:t>2020 г. «Технологии активного обучения и методика преподавания информатики в условиях реализации ФГОС», 108 ч.;</w:t>
            </w:r>
          </w:p>
          <w:p w:rsidR="00257C27" w:rsidRPr="007A3E1E" w:rsidRDefault="00257C27" w:rsidP="00AC5105">
            <w:pPr>
              <w:rPr>
                <w:sz w:val="24"/>
                <w:szCs w:val="24"/>
              </w:rPr>
            </w:pPr>
            <w:r w:rsidRPr="007A3E1E">
              <w:rPr>
                <w:sz w:val="24"/>
                <w:szCs w:val="24"/>
              </w:rPr>
              <w:t>2019 г. «Обучение по оказанию первой помощи пострадавшим, в том числе детям, страдающим сахарным диабетом», 16 ч.;</w:t>
            </w:r>
          </w:p>
          <w:p w:rsidR="00257C27" w:rsidRPr="007A3E1E" w:rsidRDefault="00257C27" w:rsidP="00AC5105">
            <w:pPr>
              <w:rPr>
                <w:sz w:val="24"/>
                <w:szCs w:val="24"/>
              </w:rPr>
            </w:pPr>
            <w:r w:rsidRPr="007A3E1E">
              <w:rPr>
                <w:sz w:val="24"/>
                <w:szCs w:val="24"/>
              </w:rPr>
              <w:t xml:space="preserve">2019 г. «Психолого-педагогическое обеспечение воспитательного процесса в учреждениях общего </w:t>
            </w:r>
            <w:r w:rsidRPr="007A3E1E">
              <w:rPr>
                <w:sz w:val="24"/>
                <w:szCs w:val="24"/>
              </w:rPr>
              <w:lastRenderedPageBreak/>
              <w:t>и дополнительного образования в условиях реализации ФГОС ОО и ФГОС обучающихся с ОВЗ», 108 ч.;</w:t>
            </w:r>
          </w:p>
          <w:p w:rsidR="00257C27" w:rsidRDefault="00257C27" w:rsidP="00AC5105">
            <w:pPr>
              <w:rPr>
                <w:sz w:val="24"/>
                <w:szCs w:val="24"/>
              </w:rPr>
            </w:pPr>
            <w:r w:rsidRPr="007A3E1E">
              <w:rPr>
                <w:sz w:val="24"/>
                <w:szCs w:val="24"/>
              </w:rPr>
              <w:t>2018 г. «Технология активного обучения и методика преподавания математики в услов</w:t>
            </w:r>
            <w:r>
              <w:rPr>
                <w:sz w:val="24"/>
                <w:szCs w:val="24"/>
              </w:rPr>
              <w:t>иях реализации ФГОС», 108 часов.</w:t>
            </w:r>
          </w:p>
          <w:p w:rsidR="00B278A3" w:rsidRPr="007A3E1E" w:rsidRDefault="00B278A3" w:rsidP="00AC5105">
            <w:pPr>
              <w:rPr>
                <w:sz w:val="24"/>
                <w:szCs w:val="24"/>
              </w:rPr>
            </w:pPr>
          </w:p>
        </w:tc>
      </w:tr>
      <w:tr w:rsidR="00257C27" w:rsidRPr="001B2057" w:rsidTr="00CB583B">
        <w:tc>
          <w:tcPr>
            <w:tcW w:w="1844" w:type="dxa"/>
          </w:tcPr>
          <w:p w:rsidR="00257C27" w:rsidRPr="004A2DD0" w:rsidRDefault="00257C27" w:rsidP="00E51EF8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lastRenderedPageBreak/>
              <w:t xml:space="preserve">Минякова </w:t>
            </w:r>
            <w:r>
              <w:rPr>
                <w:sz w:val="24"/>
                <w:szCs w:val="24"/>
              </w:rPr>
              <w:t xml:space="preserve"> </w:t>
            </w:r>
            <w:r w:rsidRPr="004A2DD0">
              <w:rPr>
                <w:sz w:val="24"/>
                <w:szCs w:val="24"/>
              </w:rPr>
              <w:t xml:space="preserve">Татьяна Николаевна </w:t>
            </w:r>
          </w:p>
        </w:tc>
        <w:tc>
          <w:tcPr>
            <w:tcW w:w="1559" w:type="dxa"/>
          </w:tcPr>
          <w:p w:rsidR="00257C27" w:rsidRPr="004A2DD0" w:rsidRDefault="00257C27" w:rsidP="00E51EF8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Учитель немецкого языка</w:t>
            </w:r>
          </w:p>
        </w:tc>
        <w:tc>
          <w:tcPr>
            <w:tcW w:w="1701" w:type="dxa"/>
          </w:tcPr>
          <w:p w:rsidR="00257C27" w:rsidRDefault="00257C27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язык, русский язык, литература</w:t>
            </w:r>
          </w:p>
        </w:tc>
        <w:tc>
          <w:tcPr>
            <w:tcW w:w="1559" w:type="dxa"/>
          </w:tcPr>
          <w:p w:rsidR="00257C27" w:rsidRPr="004A2DD0" w:rsidRDefault="00257C27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АГПИ</w:t>
            </w:r>
          </w:p>
        </w:tc>
        <w:tc>
          <w:tcPr>
            <w:tcW w:w="1418" w:type="dxa"/>
          </w:tcPr>
          <w:p w:rsidR="00257C27" w:rsidRPr="004A2DD0" w:rsidRDefault="00257C27" w:rsidP="00E51EF8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</w:tcPr>
          <w:p w:rsidR="00257C27" w:rsidRPr="00DE7C4F" w:rsidRDefault="00257C27" w:rsidP="0086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года</w:t>
            </w:r>
            <w:r w:rsidRPr="00DE7C4F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 xml:space="preserve">                      33 года</w:t>
            </w:r>
            <w:r w:rsidRPr="00DE7C4F"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276" w:type="dxa"/>
          </w:tcPr>
          <w:p w:rsidR="00257C27" w:rsidRPr="005139D8" w:rsidRDefault="00257C27" w:rsidP="00E51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5386" w:type="dxa"/>
          </w:tcPr>
          <w:p w:rsidR="00257C27" w:rsidRDefault="00257C27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Применение современных информационно-коммуникационных и цифровых технологий в условиях функционирования цифровой образовательной среды», 72 ч.;</w:t>
            </w:r>
          </w:p>
          <w:p w:rsidR="00257C27" w:rsidRDefault="00257C27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Организация деятельности педагогических  работников по классному руководству», 17 ч.;</w:t>
            </w:r>
          </w:p>
          <w:p w:rsidR="00257C27" w:rsidRPr="007A3E1E" w:rsidRDefault="00257C27" w:rsidP="00AC5105">
            <w:pPr>
              <w:rPr>
                <w:sz w:val="24"/>
                <w:szCs w:val="24"/>
              </w:rPr>
            </w:pPr>
            <w:r w:rsidRPr="007A3E1E">
              <w:rPr>
                <w:sz w:val="24"/>
                <w:szCs w:val="24"/>
              </w:rPr>
              <w:t>2019 г. «Обучение по оказанию первой помощи пострадавшим, в том числе детям, страдающим сахарным диабетом», 16 ч.;</w:t>
            </w:r>
          </w:p>
          <w:p w:rsidR="00257C27" w:rsidRPr="007A3E1E" w:rsidRDefault="00257C27" w:rsidP="00AC5105">
            <w:pPr>
              <w:rPr>
                <w:sz w:val="24"/>
                <w:szCs w:val="24"/>
              </w:rPr>
            </w:pPr>
            <w:r w:rsidRPr="007A3E1E">
              <w:rPr>
                <w:sz w:val="24"/>
                <w:szCs w:val="24"/>
              </w:rPr>
              <w:t>2019 г. «Педагогическая деятельность по проектированию и реализации образовательного процесса в образовательных организациях основного общего образования по предмету «Английский язык», 250 часов;</w:t>
            </w:r>
          </w:p>
          <w:p w:rsidR="00257C27" w:rsidRPr="007A3E1E" w:rsidRDefault="00257C27" w:rsidP="00AC5105">
            <w:pPr>
              <w:rPr>
                <w:sz w:val="24"/>
                <w:szCs w:val="24"/>
              </w:rPr>
            </w:pPr>
            <w:r w:rsidRPr="007A3E1E">
              <w:rPr>
                <w:sz w:val="24"/>
                <w:szCs w:val="24"/>
              </w:rPr>
              <w:t>2017 г. «Активные методы педагогической и воспитательной деятельности в условиях реализации ФГОС по предметной области «Немецкий язык», 108 часов;</w:t>
            </w:r>
          </w:p>
          <w:p w:rsidR="00257C27" w:rsidRPr="007A3E1E" w:rsidRDefault="00257C27" w:rsidP="00AC5105">
            <w:pPr>
              <w:rPr>
                <w:sz w:val="24"/>
                <w:szCs w:val="24"/>
              </w:rPr>
            </w:pPr>
            <w:r w:rsidRPr="007A3E1E">
              <w:rPr>
                <w:sz w:val="24"/>
                <w:szCs w:val="24"/>
              </w:rPr>
              <w:t>2016 г. «ИКТ – компетентность педагога в свете</w:t>
            </w:r>
            <w:r>
              <w:rPr>
                <w:sz w:val="24"/>
                <w:szCs w:val="24"/>
              </w:rPr>
              <w:t xml:space="preserve"> требований ФГОС»,  </w:t>
            </w:r>
            <w:r w:rsidRPr="007A3E1E">
              <w:rPr>
                <w:sz w:val="24"/>
                <w:szCs w:val="24"/>
              </w:rPr>
              <w:t>72</w:t>
            </w:r>
            <w:r w:rsidRPr="007A3E1E">
              <w:t xml:space="preserve"> часа</w:t>
            </w:r>
            <w:r w:rsidRPr="007A3E1E">
              <w:rPr>
                <w:sz w:val="24"/>
                <w:szCs w:val="24"/>
              </w:rPr>
              <w:t>;</w:t>
            </w:r>
          </w:p>
          <w:p w:rsidR="00257C27" w:rsidRPr="007A3E1E" w:rsidRDefault="00257C27" w:rsidP="00AC5105">
            <w:pPr>
              <w:rPr>
                <w:sz w:val="24"/>
                <w:szCs w:val="24"/>
              </w:rPr>
            </w:pPr>
            <w:r w:rsidRPr="007A3E1E">
              <w:rPr>
                <w:sz w:val="24"/>
                <w:szCs w:val="24"/>
              </w:rPr>
              <w:t>2016 г. «Инновационные и активные методы обучения и воспитания в условиях реализации ФГОС по предметн. области «Русский язык»,72 ч.</w:t>
            </w:r>
          </w:p>
        </w:tc>
      </w:tr>
      <w:tr w:rsidR="00257C27" w:rsidRPr="004A2DD0" w:rsidTr="00CB583B">
        <w:tc>
          <w:tcPr>
            <w:tcW w:w="1844" w:type="dxa"/>
          </w:tcPr>
          <w:p w:rsidR="00257C27" w:rsidRPr="004A2DD0" w:rsidRDefault="00257C27" w:rsidP="0086607C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 xml:space="preserve">Шургалина Светлана </w:t>
            </w:r>
            <w:r w:rsidRPr="004A2DD0"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559" w:type="dxa"/>
          </w:tcPr>
          <w:p w:rsidR="00257C27" w:rsidRDefault="00257C27" w:rsidP="00920AF5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lastRenderedPageBreak/>
              <w:t xml:space="preserve">Учитель начальных </w:t>
            </w:r>
            <w:r w:rsidRPr="004A2DD0">
              <w:rPr>
                <w:sz w:val="24"/>
                <w:szCs w:val="24"/>
              </w:rPr>
              <w:lastRenderedPageBreak/>
              <w:t>классов</w:t>
            </w:r>
          </w:p>
          <w:p w:rsidR="00257C27" w:rsidRPr="004A2DD0" w:rsidRDefault="00257C27" w:rsidP="0086607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7C27" w:rsidRDefault="00257C27" w:rsidP="0086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Начальные классы</w:t>
            </w:r>
          </w:p>
        </w:tc>
        <w:tc>
          <w:tcPr>
            <w:tcW w:w="1559" w:type="dxa"/>
          </w:tcPr>
          <w:p w:rsidR="00257C27" w:rsidRPr="004A2DD0" w:rsidRDefault="00257C27" w:rsidP="0086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АГПИ</w:t>
            </w:r>
          </w:p>
        </w:tc>
        <w:tc>
          <w:tcPr>
            <w:tcW w:w="1418" w:type="dxa"/>
          </w:tcPr>
          <w:p w:rsidR="00257C27" w:rsidRPr="004A2DD0" w:rsidRDefault="00257C27" w:rsidP="0086607C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 xml:space="preserve">преподаватель </w:t>
            </w:r>
            <w:r w:rsidRPr="004A2DD0">
              <w:rPr>
                <w:sz w:val="24"/>
                <w:szCs w:val="24"/>
              </w:rPr>
              <w:lastRenderedPageBreak/>
              <w:t>дошколь</w:t>
            </w:r>
            <w:r>
              <w:rPr>
                <w:sz w:val="24"/>
                <w:szCs w:val="24"/>
              </w:rPr>
              <w:t xml:space="preserve">-ной педаго-гики </w:t>
            </w:r>
            <w:r w:rsidRPr="004A2DD0">
              <w:rPr>
                <w:sz w:val="24"/>
                <w:szCs w:val="24"/>
              </w:rPr>
              <w:t>и психологии</w:t>
            </w:r>
          </w:p>
        </w:tc>
        <w:tc>
          <w:tcPr>
            <w:tcW w:w="1417" w:type="dxa"/>
          </w:tcPr>
          <w:p w:rsidR="00257C27" w:rsidRPr="004A2DD0" w:rsidRDefault="004B10BE" w:rsidP="0086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257C27" w:rsidRPr="004A2DD0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 /                         17</w:t>
            </w:r>
            <w:r w:rsidR="00257C2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257C27" w:rsidRPr="005139D8" w:rsidRDefault="00257C27" w:rsidP="00866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5386" w:type="dxa"/>
          </w:tcPr>
          <w:p w:rsidR="004B10BE" w:rsidRDefault="004B10BE" w:rsidP="004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г. Формирование функциональной грамотности обучающихся в образовательном </w:t>
            </w:r>
            <w:r>
              <w:rPr>
                <w:sz w:val="24"/>
                <w:szCs w:val="24"/>
              </w:rPr>
              <w:lastRenderedPageBreak/>
              <w:t>процессе школы»,32 ч.;</w:t>
            </w:r>
          </w:p>
          <w:p w:rsidR="004B10BE" w:rsidRDefault="004B10BE" w:rsidP="004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Применение современных информационно-коммуникационных и цифровых технологий в условиях функционирования цифровой образовательной среды», 72 ч.;</w:t>
            </w:r>
          </w:p>
          <w:p w:rsidR="004B10BE" w:rsidRDefault="004B10BE" w:rsidP="004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Формирование и развитие педагогической ИКТ-компетентности в соответствии с требованиями ФГОС и профессионального стандарта, 66 ч.;</w:t>
            </w:r>
          </w:p>
          <w:p w:rsidR="004B10BE" w:rsidRPr="007A3E1E" w:rsidRDefault="004B10BE" w:rsidP="004B10BE">
            <w:pPr>
              <w:rPr>
                <w:sz w:val="24"/>
                <w:szCs w:val="24"/>
              </w:rPr>
            </w:pPr>
            <w:r w:rsidRPr="007A3E1E">
              <w:rPr>
                <w:sz w:val="24"/>
                <w:szCs w:val="24"/>
              </w:rPr>
              <w:t>2019 г. «Обучение по оказанию первой помощи пострадавшим, в том числе детям, страдающим сахарным диабетом», 16 ч.;</w:t>
            </w:r>
          </w:p>
          <w:p w:rsidR="004B10BE" w:rsidRPr="007A3E1E" w:rsidRDefault="004B10BE" w:rsidP="004B10BE">
            <w:pPr>
              <w:rPr>
                <w:sz w:val="24"/>
                <w:szCs w:val="24"/>
              </w:rPr>
            </w:pPr>
            <w:r w:rsidRPr="007A3E1E">
              <w:rPr>
                <w:sz w:val="24"/>
                <w:szCs w:val="24"/>
              </w:rPr>
              <w:t>2019 г. «Методика преподавания основ религиозной культуры и светской этики и инновационные подходы к организации учебного процесса в условиях реализации ФГОС». 108 ч.;</w:t>
            </w:r>
          </w:p>
          <w:p w:rsidR="00257C27" w:rsidRDefault="004B10BE" w:rsidP="004B10BE">
            <w:pPr>
              <w:spacing w:line="276" w:lineRule="auto"/>
              <w:rPr>
                <w:sz w:val="24"/>
                <w:szCs w:val="24"/>
              </w:rPr>
            </w:pPr>
            <w:r w:rsidRPr="007A3E1E">
              <w:rPr>
                <w:sz w:val="24"/>
                <w:szCs w:val="24"/>
              </w:rPr>
              <w:t>2018 г. «Психолого-педагогическая и учебно-методическая деятельность учителя начальных классов в условиях реализации ФГОС начального общего образования», 250 часов.</w:t>
            </w:r>
          </w:p>
        </w:tc>
      </w:tr>
      <w:tr w:rsidR="00DC080A" w:rsidRPr="004A2DD0" w:rsidTr="00CB583B">
        <w:tc>
          <w:tcPr>
            <w:tcW w:w="1844" w:type="dxa"/>
          </w:tcPr>
          <w:p w:rsidR="00DC080A" w:rsidRPr="004A2DD0" w:rsidRDefault="00DC080A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Костарева Наталья Владимировна</w:t>
            </w:r>
          </w:p>
        </w:tc>
        <w:tc>
          <w:tcPr>
            <w:tcW w:w="1559" w:type="dxa"/>
          </w:tcPr>
          <w:p w:rsidR="00DC080A" w:rsidRPr="004A2DD0" w:rsidRDefault="00DC080A" w:rsidP="00E51EF8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DC080A" w:rsidRDefault="00DC080A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DC080A" w:rsidRPr="004A2DD0" w:rsidRDefault="00DC080A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АГПИ</w:t>
            </w:r>
          </w:p>
        </w:tc>
        <w:tc>
          <w:tcPr>
            <w:tcW w:w="1418" w:type="dxa"/>
          </w:tcPr>
          <w:p w:rsidR="00DC080A" w:rsidRPr="004A2DD0" w:rsidRDefault="00DC080A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DC080A" w:rsidRPr="004A2DD0" w:rsidRDefault="00DC080A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лет/                         5 лет</w:t>
            </w:r>
          </w:p>
        </w:tc>
        <w:tc>
          <w:tcPr>
            <w:tcW w:w="1276" w:type="dxa"/>
          </w:tcPr>
          <w:p w:rsidR="00DC080A" w:rsidRPr="005139D8" w:rsidRDefault="00DC080A" w:rsidP="00E51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5386" w:type="dxa"/>
          </w:tcPr>
          <w:p w:rsidR="00DC080A" w:rsidRDefault="00DC080A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 Формирование функциональной грамотности обучающихся в образовательном процессе школы»,32 ч.;</w:t>
            </w:r>
          </w:p>
          <w:p w:rsidR="00DC080A" w:rsidRDefault="00DC080A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Применение современных информационно-коммуникационных и цифровых технологий в условиях функционирования цифровой образовательной среды», 72 ч.;</w:t>
            </w:r>
          </w:p>
          <w:p w:rsidR="00DC080A" w:rsidRDefault="00DC080A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Методология и технология дистанционного обучения в образовательной организации», 49 ч.;</w:t>
            </w:r>
          </w:p>
          <w:p w:rsidR="00DC080A" w:rsidRDefault="00DC080A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г. Формирование и развитие педагогической ИКТ-компетентности в соответствии с требованиями ФГОС и профессионального </w:t>
            </w:r>
            <w:r>
              <w:rPr>
                <w:sz w:val="24"/>
                <w:szCs w:val="24"/>
              </w:rPr>
              <w:lastRenderedPageBreak/>
              <w:t>стандарта, 66 ч.;</w:t>
            </w:r>
          </w:p>
          <w:p w:rsidR="00DC080A" w:rsidRDefault="00DC080A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Обработка персональных данных в образовательных организациях», 17 ч.;</w:t>
            </w:r>
          </w:p>
          <w:p w:rsidR="00DC080A" w:rsidRPr="007A3E1E" w:rsidRDefault="00DC080A" w:rsidP="00AC5105">
            <w:pPr>
              <w:rPr>
                <w:sz w:val="24"/>
                <w:szCs w:val="24"/>
              </w:rPr>
            </w:pPr>
            <w:r w:rsidRPr="007A3E1E">
              <w:rPr>
                <w:sz w:val="24"/>
                <w:szCs w:val="24"/>
              </w:rPr>
              <w:t>2019 г. «Обучение по оказанию первой помощи пострадавшим, в том числе детям, страдающим сахарным диабетом», 16 ч.;</w:t>
            </w:r>
          </w:p>
          <w:p w:rsidR="00DC080A" w:rsidRPr="007A3E1E" w:rsidRDefault="00DC080A" w:rsidP="00AC5105">
            <w:pPr>
              <w:rPr>
                <w:sz w:val="24"/>
                <w:szCs w:val="24"/>
              </w:rPr>
            </w:pPr>
            <w:r w:rsidRPr="007A3E1E">
              <w:rPr>
                <w:sz w:val="24"/>
                <w:szCs w:val="24"/>
              </w:rPr>
              <w:t>2019 г. «Практика дополнительного образования и инновационные подходы к организации учебного процесса», 72 часа;</w:t>
            </w:r>
          </w:p>
          <w:p w:rsidR="00DC080A" w:rsidRPr="007A3E1E" w:rsidRDefault="00DC080A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г. </w:t>
            </w:r>
            <w:r w:rsidRPr="007A3E1E">
              <w:rPr>
                <w:sz w:val="24"/>
                <w:szCs w:val="24"/>
              </w:rPr>
              <w:t>«Теория и методика преподавания в начальной школе в условиях реализации ФГОС», 108 ч.;</w:t>
            </w:r>
          </w:p>
          <w:p w:rsidR="00DC080A" w:rsidRDefault="00DC080A" w:rsidP="00AC5105">
            <w:pPr>
              <w:rPr>
                <w:sz w:val="24"/>
                <w:szCs w:val="24"/>
              </w:rPr>
            </w:pPr>
            <w:r w:rsidRPr="007A3E1E">
              <w:rPr>
                <w:sz w:val="24"/>
                <w:szCs w:val="24"/>
              </w:rPr>
              <w:t>2018 г. «Методика преподавания основ религиозной культуры и светской этики и инновационные подходы к организации учебного процесса в условиях реализации ФГОС», 72</w:t>
            </w:r>
            <w:r w:rsidRPr="007A3E1E">
              <w:t xml:space="preserve"> часа</w:t>
            </w:r>
            <w:r>
              <w:rPr>
                <w:sz w:val="24"/>
                <w:szCs w:val="24"/>
              </w:rPr>
              <w:t>.</w:t>
            </w:r>
          </w:p>
          <w:p w:rsidR="00B278A3" w:rsidRPr="007A3E1E" w:rsidRDefault="00B278A3" w:rsidP="00AC5105">
            <w:pPr>
              <w:rPr>
                <w:sz w:val="24"/>
                <w:szCs w:val="24"/>
              </w:rPr>
            </w:pPr>
          </w:p>
        </w:tc>
      </w:tr>
      <w:tr w:rsidR="00DC080A" w:rsidRPr="004A2DD0" w:rsidTr="00CB583B">
        <w:tc>
          <w:tcPr>
            <w:tcW w:w="1844" w:type="dxa"/>
          </w:tcPr>
          <w:p w:rsidR="00DC080A" w:rsidRPr="004A2DD0" w:rsidRDefault="00DC080A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Сивохина Екатерина Александровна</w:t>
            </w:r>
          </w:p>
        </w:tc>
        <w:tc>
          <w:tcPr>
            <w:tcW w:w="1559" w:type="dxa"/>
          </w:tcPr>
          <w:p w:rsidR="00DC080A" w:rsidRPr="004A2DD0" w:rsidRDefault="00DC080A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1701" w:type="dxa"/>
          </w:tcPr>
          <w:p w:rsidR="00DC080A" w:rsidRDefault="00DC080A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DC080A" w:rsidRDefault="00DC080A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Росси</w:t>
            </w:r>
            <w:r w:rsidR="005C61D9">
              <w:rPr>
                <w:sz w:val="24"/>
                <w:szCs w:val="24"/>
              </w:rPr>
              <w:t>йская академия народного хоз-</w:t>
            </w:r>
            <w:r>
              <w:rPr>
                <w:sz w:val="24"/>
                <w:szCs w:val="24"/>
              </w:rPr>
              <w:t>ва и гос. службы при Президенте РФ</w:t>
            </w:r>
          </w:p>
        </w:tc>
        <w:tc>
          <w:tcPr>
            <w:tcW w:w="1418" w:type="dxa"/>
          </w:tcPr>
          <w:p w:rsidR="00DC080A" w:rsidRPr="004A2DD0" w:rsidRDefault="00DC080A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</w:t>
            </w:r>
          </w:p>
        </w:tc>
        <w:tc>
          <w:tcPr>
            <w:tcW w:w="1417" w:type="dxa"/>
          </w:tcPr>
          <w:p w:rsidR="00DC080A" w:rsidRDefault="00DC080A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080A" w:rsidRDefault="00DC080A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:rsidR="00DC080A" w:rsidRDefault="00DC080A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Применение современных информационно-коммуникационных и цифровых технологий в условиях функционирования цифровой образовательной среды», 72 ч.</w:t>
            </w:r>
          </w:p>
          <w:p w:rsidR="00DC080A" w:rsidRPr="00523621" w:rsidRDefault="00DC080A" w:rsidP="00AC5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Обучение в Мордовском государственном педагогическом университете им. М.Е. Евсевьева»</w:t>
            </w:r>
          </w:p>
        </w:tc>
      </w:tr>
      <w:tr w:rsidR="00DC080A" w:rsidRPr="004A2DD0" w:rsidTr="00CB583B">
        <w:tc>
          <w:tcPr>
            <w:tcW w:w="1844" w:type="dxa"/>
          </w:tcPr>
          <w:p w:rsidR="00DC080A" w:rsidRPr="004A2DD0" w:rsidRDefault="00DC080A" w:rsidP="0086607C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Морозова Валентина Николаевна</w:t>
            </w:r>
          </w:p>
        </w:tc>
        <w:tc>
          <w:tcPr>
            <w:tcW w:w="1559" w:type="dxa"/>
          </w:tcPr>
          <w:p w:rsidR="00DC080A" w:rsidRPr="004A2DD0" w:rsidRDefault="00DC080A" w:rsidP="0086607C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1701" w:type="dxa"/>
          </w:tcPr>
          <w:p w:rsidR="00DC080A" w:rsidRPr="004A2DD0" w:rsidRDefault="00DC080A" w:rsidP="0086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DC080A" w:rsidRPr="004A2DD0" w:rsidRDefault="00DC080A" w:rsidP="0086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специальноекооператив-ный техникум</w:t>
            </w:r>
          </w:p>
        </w:tc>
        <w:tc>
          <w:tcPr>
            <w:tcW w:w="1418" w:type="dxa"/>
          </w:tcPr>
          <w:p w:rsidR="00DC080A" w:rsidRPr="004A2DD0" w:rsidRDefault="00DC080A" w:rsidP="0086607C">
            <w:pPr>
              <w:rPr>
                <w:sz w:val="24"/>
                <w:szCs w:val="24"/>
              </w:rPr>
            </w:pPr>
            <w:r w:rsidRPr="004A2DD0">
              <w:rPr>
                <w:sz w:val="24"/>
                <w:szCs w:val="24"/>
              </w:rPr>
              <w:t>товаровед</w:t>
            </w:r>
          </w:p>
        </w:tc>
        <w:tc>
          <w:tcPr>
            <w:tcW w:w="1417" w:type="dxa"/>
          </w:tcPr>
          <w:p w:rsidR="00DC080A" w:rsidRPr="004A2DD0" w:rsidRDefault="00DC080A" w:rsidP="00095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года /                 23</w:t>
            </w:r>
            <w:r w:rsidRPr="004A2D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:rsidR="00DC080A" w:rsidRPr="005139D8" w:rsidRDefault="00DC080A" w:rsidP="0086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5386" w:type="dxa"/>
          </w:tcPr>
          <w:p w:rsidR="00DC080A" w:rsidRDefault="00DC080A" w:rsidP="00B27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Актуальные педагогические технологии и практика работы педагога-воспитателя группы продленного дня в условиях реализации ФГОС», 108 ч.;</w:t>
            </w:r>
          </w:p>
          <w:p w:rsidR="00DC080A" w:rsidRDefault="00DC080A" w:rsidP="00B27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 «Обучение по оказанию первой помощи пострадавшим, в том числе детям, страдающим сахарным диабетом», 16 ч.;</w:t>
            </w:r>
          </w:p>
          <w:p w:rsidR="00DC080A" w:rsidRDefault="00DC080A" w:rsidP="00B27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г. «ИКТ – компетентность педагога в свете </w:t>
            </w:r>
            <w:r>
              <w:rPr>
                <w:sz w:val="24"/>
                <w:szCs w:val="24"/>
              </w:rPr>
              <w:lastRenderedPageBreak/>
              <w:t>требований ФГОС», 72</w:t>
            </w:r>
            <w:r w:rsidRPr="00C12D99">
              <w:rPr>
                <w:sz w:val="24"/>
                <w:szCs w:val="24"/>
              </w:rPr>
              <w:t xml:space="preserve"> часа</w:t>
            </w:r>
            <w:r>
              <w:rPr>
                <w:sz w:val="24"/>
                <w:szCs w:val="24"/>
              </w:rPr>
              <w:t>;</w:t>
            </w:r>
          </w:p>
          <w:p w:rsidR="00DC080A" w:rsidRPr="004A2DD0" w:rsidRDefault="00B278A3" w:rsidP="00B27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г. </w:t>
            </w:r>
            <w:r w:rsidR="00DC080A">
              <w:rPr>
                <w:sz w:val="24"/>
                <w:szCs w:val="24"/>
              </w:rPr>
              <w:t>«Реализация ФГОС в начальной школе», 108 часов.</w:t>
            </w:r>
          </w:p>
        </w:tc>
      </w:tr>
    </w:tbl>
    <w:p w:rsidR="00E51EF8" w:rsidRPr="0022409F" w:rsidRDefault="00E51EF8" w:rsidP="00E51EF8">
      <w:pPr>
        <w:pStyle w:val="a3"/>
        <w:rPr>
          <w:szCs w:val="24"/>
        </w:rPr>
      </w:pPr>
    </w:p>
    <w:p w:rsidR="00E51EF8" w:rsidRPr="00416E02" w:rsidRDefault="00E51EF8" w:rsidP="00E51EF8">
      <w:pPr>
        <w:widowControl/>
        <w:numPr>
          <w:ilvl w:val="12"/>
          <w:numId w:val="0"/>
        </w:numPr>
        <w:jc w:val="both"/>
        <w:rPr>
          <w:sz w:val="24"/>
          <w:szCs w:val="24"/>
        </w:rPr>
      </w:pPr>
      <w:r w:rsidRPr="00416E02">
        <w:rPr>
          <w:b/>
          <w:sz w:val="24"/>
          <w:szCs w:val="24"/>
        </w:rPr>
        <w:t>Вывод:</w:t>
      </w:r>
      <w:r w:rsidRPr="00416E02">
        <w:rPr>
          <w:sz w:val="24"/>
          <w:szCs w:val="24"/>
        </w:rPr>
        <w:t xml:space="preserve">  преподавание предметов, предусмотренных учебным планом, ведется педагогами,  уровень образования и повышения квалификации которых  соответствует требованиям квалификационных характеристик должностей работников образования (согласно  Единому квалификационному справочнику должностей руководителей, специалистов и служащих, утвержденному приказом Министерства здравоохранения и социального развития Российской Федерации от 26.08.2010 № 761н.). В течение последних 5 лет курсы повышения квалификации прошли 100% педагогов. Большинство педагогов обладает высокой профессиональной квалификацией, добросовестно относятся к выполнению своих должностых обязанностей. Опыт выскоквалифицированных педагогов, профессиональный и личностный рост создают хорошие возможности для реализации целей и задач учреждения.</w:t>
      </w:r>
    </w:p>
    <w:p w:rsidR="00E51EF8" w:rsidRDefault="00E51EF8" w:rsidP="00E51EF8">
      <w:pPr>
        <w:widowControl/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E51EF8" w:rsidRDefault="00E51EF8" w:rsidP="00E51EF8">
      <w:pPr>
        <w:widowControl/>
        <w:numPr>
          <w:ilvl w:val="12"/>
          <w:numId w:val="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2.5</w:t>
      </w:r>
      <w:r w:rsidRPr="00416E0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М</w:t>
      </w:r>
      <w:r w:rsidRPr="00416E02">
        <w:rPr>
          <w:b/>
          <w:sz w:val="24"/>
          <w:szCs w:val="24"/>
        </w:rPr>
        <w:t>атериально-техническое оснащение образовательного учреждения</w:t>
      </w:r>
    </w:p>
    <w:p w:rsidR="00E51EF8" w:rsidRDefault="00E51EF8" w:rsidP="00E51EF8">
      <w:pPr>
        <w:widowControl/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E51EF8" w:rsidRDefault="00E51EF8" w:rsidP="00E51EF8">
      <w:pPr>
        <w:widowControl/>
        <w:numPr>
          <w:ilvl w:val="12"/>
          <w:numId w:val="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2.5.1. Оснащенность оборудованием </w:t>
      </w:r>
    </w:p>
    <w:p w:rsidR="00E51EF8" w:rsidRDefault="00E51EF8" w:rsidP="00E51EF8">
      <w:pPr>
        <w:widowControl/>
        <w:numPr>
          <w:ilvl w:val="12"/>
          <w:numId w:val="0"/>
        </w:numPr>
        <w:jc w:val="both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6237"/>
        <w:gridCol w:w="4678"/>
      </w:tblGrid>
      <w:tr w:rsidR="00E51EF8" w:rsidRPr="007F7A94" w:rsidTr="00E51EF8">
        <w:tc>
          <w:tcPr>
            <w:tcW w:w="992" w:type="dxa"/>
          </w:tcPr>
          <w:p w:rsidR="00E51EF8" w:rsidRPr="007F7A94" w:rsidRDefault="00E51EF8" w:rsidP="00E51EF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F7A9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E51EF8" w:rsidRPr="007F7A94" w:rsidRDefault="00E51EF8" w:rsidP="00E51EF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F7A94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678" w:type="dxa"/>
          </w:tcPr>
          <w:p w:rsidR="00E51EF8" w:rsidRPr="007F7A94" w:rsidRDefault="00E51EF8" w:rsidP="00E51EF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E51EF8" w:rsidRPr="0022409F" w:rsidTr="00E51EF8">
        <w:tc>
          <w:tcPr>
            <w:tcW w:w="992" w:type="dxa"/>
          </w:tcPr>
          <w:p w:rsidR="00E51EF8" w:rsidRPr="0022409F" w:rsidRDefault="00E51EF8" w:rsidP="00E51E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51EF8" w:rsidRPr="0022409F" w:rsidRDefault="00E51EF8" w:rsidP="00E51E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Количество кабинетов, имеющих компьютер</w:t>
            </w:r>
          </w:p>
        </w:tc>
        <w:tc>
          <w:tcPr>
            <w:tcW w:w="4678" w:type="dxa"/>
          </w:tcPr>
          <w:p w:rsidR="00E51EF8" w:rsidRPr="0022409F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51EF8" w:rsidRPr="0022409F" w:rsidTr="00E51EF8">
        <w:tc>
          <w:tcPr>
            <w:tcW w:w="992" w:type="dxa"/>
          </w:tcPr>
          <w:p w:rsidR="00E51EF8" w:rsidRPr="0022409F" w:rsidRDefault="00E51EF8" w:rsidP="00E51E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51EF8" w:rsidRPr="0022409F" w:rsidRDefault="00E51EF8" w:rsidP="00E51E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Компьютерные классы/ число компьютеров в них</w:t>
            </w:r>
          </w:p>
        </w:tc>
        <w:tc>
          <w:tcPr>
            <w:tcW w:w="4678" w:type="dxa"/>
          </w:tcPr>
          <w:p w:rsidR="00E51EF8" w:rsidRPr="0022409F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1 / 6</w:t>
            </w:r>
          </w:p>
        </w:tc>
      </w:tr>
      <w:tr w:rsidR="00E51EF8" w:rsidRPr="0022409F" w:rsidTr="00E51EF8">
        <w:tc>
          <w:tcPr>
            <w:tcW w:w="992" w:type="dxa"/>
          </w:tcPr>
          <w:p w:rsidR="00E51EF8" w:rsidRPr="0022409F" w:rsidRDefault="00E51EF8" w:rsidP="00E51E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51EF8" w:rsidRPr="0022409F" w:rsidRDefault="00E51EF8" w:rsidP="00E51E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Интерактивные доски</w:t>
            </w:r>
          </w:p>
        </w:tc>
        <w:tc>
          <w:tcPr>
            <w:tcW w:w="4678" w:type="dxa"/>
          </w:tcPr>
          <w:p w:rsidR="00E51EF8" w:rsidRPr="0022409F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51EF8" w:rsidRPr="0022409F" w:rsidTr="00E51EF8">
        <w:tc>
          <w:tcPr>
            <w:tcW w:w="992" w:type="dxa"/>
          </w:tcPr>
          <w:p w:rsidR="00E51EF8" w:rsidRPr="0022409F" w:rsidRDefault="00E51EF8" w:rsidP="00E51E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51EF8" w:rsidRPr="0022409F" w:rsidRDefault="00E51EF8" w:rsidP="00E51E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 xml:space="preserve">Мультимедиапроекторы </w:t>
            </w:r>
          </w:p>
        </w:tc>
        <w:tc>
          <w:tcPr>
            <w:tcW w:w="4678" w:type="dxa"/>
          </w:tcPr>
          <w:p w:rsidR="00E51EF8" w:rsidRPr="0022409F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51EF8" w:rsidRPr="0022409F" w:rsidTr="00E51EF8">
        <w:tc>
          <w:tcPr>
            <w:tcW w:w="992" w:type="dxa"/>
          </w:tcPr>
          <w:p w:rsidR="00E51EF8" w:rsidRPr="0022409F" w:rsidRDefault="00E51EF8" w:rsidP="00E51E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51EF8" w:rsidRPr="0022409F" w:rsidRDefault="00E51EF8" w:rsidP="00E51E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Принтеры/ МФУ</w:t>
            </w:r>
          </w:p>
        </w:tc>
        <w:tc>
          <w:tcPr>
            <w:tcW w:w="4678" w:type="dxa"/>
          </w:tcPr>
          <w:p w:rsidR="00E51EF8" w:rsidRPr="0022409F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/ 7</w:t>
            </w:r>
          </w:p>
        </w:tc>
      </w:tr>
      <w:tr w:rsidR="00E51EF8" w:rsidRPr="0022409F" w:rsidTr="00E51EF8">
        <w:tc>
          <w:tcPr>
            <w:tcW w:w="992" w:type="dxa"/>
          </w:tcPr>
          <w:p w:rsidR="00E51EF8" w:rsidRPr="0022409F" w:rsidRDefault="00E51EF8" w:rsidP="00E51E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51EF8" w:rsidRPr="0022409F" w:rsidRDefault="00E51EF8" w:rsidP="00E51E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409F">
              <w:rPr>
                <w:sz w:val="24"/>
                <w:szCs w:val="24"/>
              </w:rPr>
              <w:t>Кабинеты, оснащенные новой школьной мебелью</w:t>
            </w:r>
          </w:p>
        </w:tc>
        <w:tc>
          <w:tcPr>
            <w:tcW w:w="4678" w:type="dxa"/>
          </w:tcPr>
          <w:p w:rsidR="00E51EF8" w:rsidRPr="0022409F" w:rsidRDefault="00E51EF8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C080A" w:rsidRPr="0022409F" w:rsidTr="00E51EF8">
        <w:tc>
          <w:tcPr>
            <w:tcW w:w="992" w:type="dxa"/>
          </w:tcPr>
          <w:p w:rsidR="00DC080A" w:rsidRPr="0022409F" w:rsidRDefault="00DC080A" w:rsidP="00E51E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DC080A" w:rsidRDefault="00DC080A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Кабинеты, оснащенные оборудованием в рамках программы «Цифровая образовательная среда»:</w:t>
            </w:r>
          </w:p>
          <w:p w:rsidR="00E97E82" w:rsidRDefault="00E97E82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интерактивная панель</w:t>
            </w:r>
          </w:p>
          <w:p w:rsidR="00DC080A" w:rsidRDefault="00E97E82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ноутбук для учителя</w:t>
            </w:r>
          </w:p>
          <w:p w:rsidR="00E97E82" w:rsidRDefault="00E97E82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ноутбуки для обучающихся</w:t>
            </w:r>
          </w:p>
          <w:p w:rsidR="00E97E82" w:rsidRPr="0022409F" w:rsidRDefault="00E97E82" w:rsidP="00E5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МФУ</w:t>
            </w:r>
          </w:p>
        </w:tc>
        <w:tc>
          <w:tcPr>
            <w:tcW w:w="4678" w:type="dxa"/>
          </w:tcPr>
          <w:p w:rsidR="00DC080A" w:rsidRDefault="00DC080A" w:rsidP="00E51E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51EF8" w:rsidRDefault="00E51EF8" w:rsidP="00E51EF8">
      <w:pPr>
        <w:jc w:val="center"/>
      </w:pPr>
    </w:p>
    <w:p w:rsidR="00E51EF8" w:rsidRDefault="00E51EF8" w:rsidP="00E51EF8">
      <w:pPr>
        <w:jc w:val="center"/>
      </w:pPr>
    </w:p>
    <w:p w:rsidR="00E51EF8" w:rsidRDefault="00E51EF8" w:rsidP="00E51EF8"/>
    <w:p w:rsidR="00B278A3" w:rsidRDefault="00B278A3" w:rsidP="00E51EF8"/>
    <w:p w:rsidR="00B278A3" w:rsidRDefault="00B278A3" w:rsidP="00E51EF8"/>
    <w:p w:rsidR="00E51EF8" w:rsidRPr="00416E02" w:rsidRDefault="00E51EF8" w:rsidP="00E51EF8">
      <w:pPr>
        <w:widowControl/>
        <w:tabs>
          <w:tab w:val="left" w:pos="1560"/>
        </w:tabs>
        <w:suppressAutoHyphens/>
        <w:rPr>
          <w:b/>
          <w:snapToGrid/>
          <w:sz w:val="24"/>
          <w:szCs w:val="24"/>
          <w:lang w:eastAsia="ar-SA"/>
        </w:rPr>
      </w:pPr>
      <w:r>
        <w:rPr>
          <w:b/>
          <w:snapToGrid/>
          <w:sz w:val="24"/>
          <w:szCs w:val="24"/>
          <w:lang w:eastAsia="ar-SA"/>
        </w:rPr>
        <w:lastRenderedPageBreak/>
        <w:t xml:space="preserve">2.5.2. </w:t>
      </w:r>
      <w:r w:rsidRPr="00416E02">
        <w:rPr>
          <w:b/>
          <w:snapToGrid/>
          <w:sz w:val="24"/>
          <w:szCs w:val="24"/>
          <w:lang w:eastAsia="ar-SA"/>
        </w:rPr>
        <w:t>Оснащенность образовательного процесса учебно-наглядными средствами обучения по реализуемым программам</w:t>
      </w:r>
    </w:p>
    <w:p w:rsidR="00E51EF8" w:rsidRPr="00416E02" w:rsidRDefault="00E51EF8" w:rsidP="00E51EF8">
      <w:pPr>
        <w:widowControl/>
        <w:suppressAutoHyphens/>
        <w:jc w:val="center"/>
        <w:rPr>
          <w:snapToGrid/>
          <w:sz w:val="24"/>
          <w:szCs w:val="24"/>
          <w:lang w:eastAsia="ar-SA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2"/>
        <w:gridCol w:w="4395"/>
      </w:tblGrid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 xml:space="preserve">Учебные предметы </w:t>
            </w:r>
            <w:r>
              <w:rPr>
                <w:snapToGrid/>
                <w:sz w:val="24"/>
                <w:szCs w:val="24"/>
              </w:rPr>
              <w:t>федерального государственного образовательного стандарта</w:t>
            </w:r>
            <w:r w:rsidRPr="00416E02">
              <w:rPr>
                <w:snapToGrid/>
                <w:sz w:val="24"/>
                <w:szCs w:val="24"/>
              </w:rPr>
              <w:t>, предусмотренные учебным планом программы начального общего образования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Обеспеченность</w:t>
            </w:r>
            <w:r w:rsidRPr="00416E02">
              <w:rPr>
                <w:snapToGrid/>
                <w:sz w:val="24"/>
                <w:szCs w:val="24"/>
              </w:rPr>
              <w:t xml:space="preserve">  учебно-наглядными </w:t>
            </w:r>
            <w:r>
              <w:rPr>
                <w:snapToGrid/>
                <w:sz w:val="24"/>
                <w:szCs w:val="24"/>
              </w:rPr>
              <w:t xml:space="preserve">                   </w:t>
            </w:r>
            <w:r w:rsidRPr="00416E02">
              <w:rPr>
                <w:snapToGrid/>
                <w:sz w:val="24"/>
                <w:szCs w:val="24"/>
              </w:rPr>
              <w:t>средствами обучения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Русский язык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100 %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Литературное чтение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100 %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Немец</w:t>
            </w:r>
            <w:r w:rsidRPr="00416E02">
              <w:rPr>
                <w:snapToGrid/>
                <w:sz w:val="24"/>
                <w:szCs w:val="24"/>
              </w:rPr>
              <w:t>кий язык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85 %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Математика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100 %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Окружающий мир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100 %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Музыка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100 %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ИЗО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100 %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Технология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100 %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Физическая культура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100 %</w:t>
            </w:r>
          </w:p>
        </w:tc>
      </w:tr>
    </w:tbl>
    <w:p w:rsidR="00E51EF8" w:rsidRDefault="00E51EF8" w:rsidP="00E51EF8">
      <w:pPr>
        <w:widowControl/>
        <w:rPr>
          <w:snapToGrid/>
          <w:sz w:val="24"/>
          <w:szCs w:val="24"/>
        </w:rPr>
      </w:pPr>
    </w:p>
    <w:p w:rsidR="00E51EF8" w:rsidRPr="00416E02" w:rsidRDefault="00E51EF8" w:rsidP="00E51EF8">
      <w:pPr>
        <w:widowControl/>
        <w:rPr>
          <w:snapToGrid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2"/>
        <w:gridCol w:w="4395"/>
      </w:tblGrid>
      <w:tr w:rsidR="00E51EF8" w:rsidRPr="00416E02" w:rsidTr="00E51EF8">
        <w:tc>
          <w:tcPr>
            <w:tcW w:w="7512" w:type="dxa"/>
          </w:tcPr>
          <w:p w:rsidR="00E51EF8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Учебные предметы федерального компонента, предусмотренные учебным планом программы основного общего образования</w:t>
            </w:r>
          </w:p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Обеспеченность</w:t>
            </w:r>
            <w:r w:rsidRPr="00416E02">
              <w:rPr>
                <w:snapToGrid/>
                <w:sz w:val="24"/>
                <w:szCs w:val="24"/>
              </w:rPr>
              <w:t xml:space="preserve">  учебно-наглядными </w:t>
            </w:r>
            <w:r>
              <w:rPr>
                <w:snapToGrid/>
                <w:sz w:val="24"/>
                <w:szCs w:val="24"/>
              </w:rPr>
              <w:t xml:space="preserve">                   </w:t>
            </w:r>
            <w:r w:rsidRPr="00416E02">
              <w:rPr>
                <w:snapToGrid/>
                <w:sz w:val="24"/>
                <w:szCs w:val="24"/>
              </w:rPr>
              <w:t>средствами обучения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Русский язык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90 %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Литература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95 %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Немец</w:t>
            </w:r>
            <w:r w:rsidRPr="00416E02">
              <w:rPr>
                <w:snapToGrid/>
                <w:sz w:val="24"/>
                <w:szCs w:val="24"/>
              </w:rPr>
              <w:t>кий язык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80 %</w:t>
            </w:r>
          </w:p>
        </w:tc>
      </w:tr>
      <w:tr w:rsidR="005C6AAA" w:rsidRPr="00416E02" w:rsidTr="00E51EF8">
        <w:tc>
          <w:tcPr>
            <w:tcW w:w="7512" w:type="dxa"/>
          </w:tcPr>
          <w:p w:rsidR="005C6AAA" w:rsidRPr="00416E02" w:rsidRDefault="005C6AAA" w:rsidP="00E51EF8">
            <w:pPr>
              <w:widowControl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Английский язык</w:t>
            </w:r>
          </w:p>
        </w:tc>
        <w:tc>
          <w:tcPr>
            <w:tcW w:w="4395" w:type="dxa"/>
          </w:tcPr>
          <w:p w:rsidR="005C6AAA" w:rsidRDefault="004021BD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25 %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Математика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80 %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Информатика и ИКТ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90 %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История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95 %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Обществознание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90 %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География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90 %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Экономика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60 %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Биология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97 %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Физика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78 %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Химия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95 %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70 %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ИЗО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80 %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Физическая культура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85 %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ОБЖ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80 %</w:t>
            </w:r>
          </w:p>
        </w:tc>
      </w:tr>
      <w:tr w:rsidR="00E51EF8" w:rsidRPr="00416E02" w:rsidTr="00E51EF8">
        <w:tc>
          <w:tcPr>
            <w:tcW w:w="7512" w:type="dxa"/>
          </w:tcPr>
          <w:p w:rsidR="00E51EF8" w:rsidRPr="00416E02" w:rsidRDefault="00E51EF8" w:rsidP="00E51EF8">
            <w:pPr>
              <w:widowControl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Технология</w:t>
            </w:r>
          </w:p>
        </w:tc>
        <w:tc>
          <w:tcPr>
            <w:tcW w:w="4395" w:type="dxa"/>
          </w:tcPr>
          <w:p w:rsidR="00E51EF8" w:rsidRPr="00416E02" w:rsidRDefault="00E51EF8" w:rsidP="00E51EF8">
            <w:pPr>
              <w:widowControl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80 %</w:t>
            </w:r>
          </w:p>
        </w:tc>
      </w:tr>
    </w:tbl>
    <w:p w:rsidR="00E51EF8" w:rsidRDefault="00E51EF8" w:rsidP="00E51EF8">
      <w:pPr>
        <w:widowControl/>
        <w:suppressAutoHyphens/>
        <w:ind w:firstLine="709"/>
        <w:jc w:val="both"/>
        <w:rPr>
          <w:b/>
          <w:sz w:val="22"/>
          <w:szCs w:val="22"/>
        </w:rPr>
      </w:pPr>
    </w:p>
    <w:p w:rsidR="00E51EF8" w:rsidRDefault="00E51EF8" w:rsidP="00E51EF8">
      <w:pPr>
        <w:widowControl/>
        <w:suppressAutoHyphens/>
        <w:ind w:firstLine="709"/>
        <w:jc w:val="both"/>
        <w:rPr>
          <w:b/>
          <w:sz w:val="22"/>
          <w:szCs w:val="22"/>
        </w:rPr>
      </w:pPr>
    </w:p>
    <w:p w:rsidR="00E51EF8" w:rsidRPr="005A7ECF" w:rsidRDefault="00E51EF8" w:rsidP="00E51EF8">
      <w:pPr>
        <w:widowControl/>
        <w:suppressAutoHyphens/>
        <w:jc w:val="both"/>
        <w:rPr>
          <w:b/>
          <w:sz w:val="24"/>
          <w:szCs w:val="24"/>
        </w:rPr>
      </w:pPr>
      <w:r w:rsidRPr="005A7ECF">
        <w:rPr>
          <w:b/>
          <w:sz w:val="24"/>
          <w:szCs w:val="24"/>
        </w:rPr>
        <w:t>2.5.3. Библиотечно-информационное обеспечение</w:t>
      </w:r>
    </w:p>
    <w:p w:rsidR="00E51EF8" w:rsidRPr="005A7ECF" w:rsidRDefault="00E51EF8" w:rsidP="00E51EF8">
      <w:pPr>
        <w:shd w:val="clear" w:color="auto" w:fill="FFFFFF"/>
        <w:spacing w:before="120"/>
        <w:jc w:val="both"/>
        <w:rPr>
          <w:sz w:val="24"/>
          <w:szCs w:val="24"/>
        </w:rPr>
      </w:pPr>
      <w:r w:rsidRPr="005A7ECF">
        <w:rPr>
          <w:sz w:val="24"/>
          <w:szCs w:val="24"/>
        </w:rPr>
        <w:t xml:space="preserve">− объем библиотечного фонда </w:t>
      </w:r>
      <w:r w:rsidRPr="00D50B55">
        <w:rPr>
          <w:sz w:val="24"/>
          <w:szCs w:val="24"/>
        </w:rPr>
        <w:t>–</w:t>
      </w:r>
      <w:r w:rsidR="00D50B55">
        <w:rPr>
          <w:sz w:val="24"/>
          <w:szCs w:val="24"/>
        </w:rPr>
        <w:t xml:space="preserve">5004 </w:t>
      </w:r>
      <w:r w:rsidR="0086607C">
        <w:rPr>
          <w:sz w:val="24"/>
          <w:szCs w:val="24"/>
        </w:rPr>
        <w:t>единиц</w:t>
      </w:r>
      <w:r w:rsidR="00D50B55">
        <w:rPr>
          <w:sz w:val="24"/>
          <w:szCs w:val="24"/>
        </w:rPr>
        <w:t>ы</w:t>
      </w:r>
      <w:r w:rsidRPr="005A7ECF">
        <w:rPr>
          <w:sz w:val="24"/>
          <w:szCs w:val="24"/>
        </w:rPr>
        <w:t>;</w:t>
      </w:r>
    </w:p>
    <w:p w:rsidR="00E51EF8" w:rsidRPr="005A7ECF" w:rsidRDefault="00E51EF8" w:rsidP="00E51EF8">
      <w:pPr>
        <w:shd w:val="clear" w:color="auto" w:fill="FFFFFF"/>
        <w:spacing w:before="120"/>
        <w:jc w:val="both"/>
        <w:rPr>
          <w:sz w:val="24"/>
          <w:szCs w:val="24"/>
        </w:rPr>
      </w:pPr>
      <w:r w:rsidRPr="005A7ECF">
        <w:rPr>
          <w:sz w:val="24"/>
          <w:szCs w:val="24"/>
        </w:rPr>
        <w:t>− книг</w:t>
      </w:r>
      <w:r>
        <w:rPr>
          <w:sz w:val="24"/>
          <w:szCs w:val="24"/>
        </w:rPr>
        <w:t>ообеспеченность – 100 %</w:t>
      </w:r>
    </w:p>
    <w:p w:rsidR="00E51EF8" w:rsidRPr="005A7ECF" w:rsidRDefault="00E51EF8" w:rsidP="00E51EF8">
      <w:pPr>
        <w:shd w:val="clear" w:color="auto" w:fill="FFFFFF"/>
        <w:spacing w:before="120"/>
        <w:jc w:val="both"/>
        <w:rPr>
          <w:sz w:val="24"/>
          <w:szCs w:val="24"/>
        </w:rPr>
      </w:pPr>
      <w:r w:rsidRPr="005A7ECF">
        <w:rPr>
          <w:sz w:val="24"/>
          <w:szCs w:val="24"/>
        </w:rPr>
        <w:t>Фонд библиотеки фо</w:t>
      </w:r>
      <w:r>
        <w:rPr>
          <w:sz w:val="24"/>
          <w:szCs w:val="24"/>
        </w:rPr>
        <w:t xml:space="preserve">рмируется за счет </w:t>
      </w:r>
      <w:r w:rsidRPr="00C6599F">
        <w:rPr>
          <w:sz w:val="24"/>
          <w:szCs w:val="24"/>
        </w:rPr>
        <w:t>регионального</w:t>
      </w:r>
      <w:r>
        <w:rPr>
          <w:sz w:val="24"/>
          <w:szCs w:val="24"/>
        </w:rPr>
        <w:t xml:space="preserve"> </w:t>
      </w:r>
      <w:r w:rsidRPr="005A7ECF">
        <w:rPr>
          <w:sz w:val="24"/>
          <w:szCs w:val="24"/>
        </w:rPr>
        <w:t>бюджета.</w:t>
      </w:r>
    </w:p>
    <w:p w:rsidR="0044560E" w:rsidRDefault="0044560E" w:rsidP="005C6AAA">
      <w:pPr>
        <w:shd w:val="clear" w:color="auto" w:fill="FFFFFF"/>
        <w:spacing w:before="120"/>
        <w:rPr>
          <w:bCs/>
          <w:sz w:val="24"/>
          <w:szCs w:val="24"/>
        </w:rPr>
      </w:pPr>
    </w:p>
    <w:p w:rsidR="00E51EF8" w:rsidRDefault="00E51EF8" w:rsidP="00E51EF8">
      <w:pPr>
        <w:shd w:val="clear" w:color="auto" w:fill="FFFFFF"/>
        <w:spacing w:before="120"/>
        <w:jc w:val="center"/>
        <w:rPr>
          <w:bCs/>
          <w:sz w:val="24"/>
          <w:szCs w:val="24"/>
        </w:rPr>
      </w:pPr>
      <w:r w:rsidRPr="005A7ECF">
        <w:rPr>
          <w:bCs/>
          <w:sz w:val="24"/>
          <w:szCs w:val="24"/>
        </w:rPr>
        <w:t xml:space="preserve">Состав </w:t>
      </w:r>
      <w:r>
        <w:rPr>
          <w:bCs/>
          <w:sz w:val="24"/>
          <w:szCs w:val="24"/>
        </w:rPr>
        <w:t xml:space="preserve">библиотечного </w:t>
      </w:r>
      <w:r w:rsidRPr="005A7ECF">
        <w:rPr>
          <w:bCs/>
          <w:sz w:val="24"/>
          <w:szCs w:val="24"/>
        </w:rPr>
        <w:t xml:space="preserve">фонда </w:t>
      </w:r>
    </w:p>
    <w:p w:rsidR="00E51EF8" w:rsidRDefault="00E51EF8" w:rsidP="00E51EF8">
      <w:pPr>
        <w:shd w:val="clear" w:color="auto" w:fill="FFFFFF"/>
        <w:spacing w:before="120"/>
        <w:rPr>
          <w:bCs/>
          <w:sz w:val="24"/>
          <w:szCs w:val="24"/>
        </w:rPr>
      </w:pPr>
    </w:p>
    <w:tbl>
      <w:tblPr>
        <w:tblStyle w:val="a7"/>
        <w:tblW w:w="0" w:type="auto"/>
        <w:tblInd w:w="3182" w:type="dxa"/>
        <w:tblLook w:val="04A0"/>
      </w:tblPr>
      <w:tblGrid>
        <w:gridCol w:w="709"/>
        <w:gridCol w:w="4252"/>
        <w:gridCol w:w="3260"/>
      </w:tblGrid>
      <w:tr w:rsidR="00E51EF8" w:rsidRPr="00C615A4" w:rsidTr="00E51EF8">
        <w:tc>
          <w:tcPr>
            <w:tcW w:w="709" w:type="dxa"/>
          </w:tcPr>
          <w:p w:rsidR="00E51EF8" w:rsidRPr="00B77450" w:rsidRDefault="00E51EF8" w:rsidP="00E51EF8">
            <w:pPr>
              <w:spacing w:before="120"/>
              <w:jc w:val="center"/>
              <w:rPr>
                <w:sz w:val="24"/>
                <w:szCs w:val="24"/>
              </w:rPr>
            </w:pPr>
            <w:r w:rsidRPr="00B77450"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E51EF8" w:rsidRPr="00B77450" w:rsidRDefault="00E51EF8" w:rsidP="00E51E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51EF8" w:rsidRPr="00B77450" w:rsidRDefault="00E51EF8" w:rsidP="00E51EF8">
            <w:pPr>
              <w:spacing w:before="120"/>
              <w:jc w:val="center"/>
              <w:rPr>
                <w:sz w:val="24"/>
                <w:szCs w:val="24"/>
              </w:rPr>
            </w:pPr>
            <w:r w:rsidRPr="00B77450">
              <w:rPr>
                <w:sz w:val="24"/>
                <w:szCs w:val="24"/>
              </w:rPr>
              <w:t>Количество единиц в фонде</w:t>
            </w:r>
          </w:p>
        </w:tc>
      </w:tr>
      <w:tr w:rsidR="00E51EF8" w:rsidRPr="00C615A4" w:rsidTr="00E51EF8">
        <w:tc>
          <w:tcPr>
            <w:tcW w:w="709" w:type="dxa"/>
          </w:tcPr>
          <w:p w:rsidR="00E51EF8" w:rsidRPr="00B77450" w:rsidRDefault="00E51EF8" w:rsidP="00E51E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51EF8" w:rsidRPr="00B77450" w:rsidRDefault="00E51EF8" w:rsidP="00E51EF8">
            <w:pPr>
              <w:spacing w:before="120"/>
              <w:jc w:val="center"/>
              <w:rPr>
                <w:sz w:val="24"/>
                <w:szCs w:val="24"/>
              </w:rPr>
            </w:pPr>
            <w:r w:rsidRPr="00B77450">
              <w:rPr>
                <w:sz w:val="24"/>
                <w:szCs w:val="24"/>
              </w:rPr>
              <w:t>Объём фонда</w:t>
            </w:r>
          </w:p>
        </w:tc>
        <w:tc>
          <w:tcPr>
            <w:tcW w:w="3260" w:type="dxa"/>
          </w:tcPr>
          <w:p w:rsidR="00E51EF8" w:rsidRPr="00D50B55" w:rsidRDefault="00085B76" w:rsidP="00E51EF8">
            <w:pPr>
              <w:spacing w:before="120"/>
              <w:jc w:val="center"/>
              <w:rPr>
                <w:sz w:val="24"/>
                <w:szCs w:val="24"/>
              </w:rPr>
            </w:pPr>
            <w:r w:rsidRPr="00D50B55">
              <w:rPr>
                <w:sz w:val="24"/>
                <w:szCs w:val="24"/>
              </w:rPr>
              <w:t>5004</w:t>
            </w:r>
          </w:p>
        </w:tc>
      </w:tr>
      <w:tr w:rsidR="00E51EF8" w:rsidRPr="00C615A4" w:rsidTr="00E51EF8">
        <w:tc>
          <w:tcPr>
            <w:tcW w:w="709" w:type="dxa"/>
          </w:tcPr>
          <w:p w:rsidR="00E51EF8" w:rsidRPr="00B77450" w:rsidRDefault="00E51EF8" w:rsidP="00E51EF8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E51EF8" w:rsidRPr="00B77450" w:rsidRDefault="00E51EF8" w:rsidP="00E51EF8">
            <w:pPr>
              <w:spacing w:before="120"/>
              <w:jc w:val="center"/>
              <w:rPr>
                <w:sz w:val="24"/>
                <w:szCs w:val="24"/>
              </w:rPr>
            </w:pPr>
            <w:r w:rsidRPr="00B77450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51EF8" w:rsidRPr="00B77450" w:rsidRDefault="00E51EF8" w:rsidP="00E51EF8">
            <w:pPr>
              <w:spacing w:before="120"/>
              <w:rPr>
                <w:sz w:val="24"/>
                <w:szCs w:val="24"/>
              </w:rPr>
            </w:pPr>
            <w:r w:rsidRPr="00B77450">
              <w:rPr>
                <w:sz w:val="24"/>
                <w:szCs w:val="24"/>
              </w:rPr>
              <w:t>из него:</w:t>
            </w:r>
          </w:p>
          <w:p w:rsidR="00E51EF8" w:rsidRPr="00B77450" w:rsidRDefault="00E51EF8" w:rsidP="00E51EF8">
            <w:pPr>
              <w:spacing w:before="120"/>
              <w:jc w:val="center"/>
              <w:rPr>
                <w:sz w:val="24"/>
                <w:szCs w:val="24"/>
              </w:rPr>
            </w:pPr>
            <w:r w:rsidRPr="00B77450">
              <w:rPr>
                <w:sz w:val="24"/>
                <w:szCs w:val="24"/>
              </w:rPr>
              <w:t>Учебники</w:t>
            </w:r>
          </w:p>
        </w:tc>
        <w:tc>
          <w:tcPr>
            <w:tcW w:w="3260" w:type="dxa"/>
          </w:tcPr>
          <w:p w:rsidR="00E51EF8" w:rsidRPr="00D50B55" w:rsidRDefault="00085B76" w:rsidP="00E51EF8">
            <w:pPr>
              <w:spacing w:before="120"/>
              <w:jc w:val="center"/>
              <w:rPr>
                <w:sz w:val="24"/>
                <w:szCs w:val="24"/>
              </w:rPr>
            </w:pPr>
            <w:r w:rsidRPr="00D50B55">
              <w:rPr>
                <w:sz w:val="24"/>
                <w:szCs w:val="24"/>
              </w:rPr>
              <w:t>880</w:t>
            </w:r>
          </w:p>
        </w:tc>
      </w:tr>
      <w:tr w:rsidR="00E51EF8" w:rsidRPr="00C615A4" w:rsidTr="00E51EF8">
        <w:tc>
          <w:tcPr>
            <w:tcW w:w="709" w:type="dxa"/>
          </w:tcPr>
          <w:p w:rsidR="00E51EF8" w:rsidRPr="00B77450" w:rsidRDefault="00E51EF8" w:rsidP="00E51EF8">
            <w:pPr>
              <w:spacing w:before="120"/>
              <w:jc w:val="center"/>
              <w:rPr>
                <w:sz w:val="24"/>
                <w:szCs w:val="24"/>
              </w:rPr>
            </w:pPr>
            <w:r w:rsidRPr="00B77450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51EF8" w:rsidRPr="00B77450" w:rsidRDefault="00E51EF8" w:rsidP="00E51EF8">
            <w:pPr>
              <w:spacing w:before="120"/>
              <w:jc w:val="center"/>
              <w:rPr>
                <w:sz w:val="24"/>
                <w:szCs w:val="24"/>
              </w:rPr>
            </w:pPr>
            <w:r w:rsidRPr="00B77450">
              <w:rPr>
                <w:sz w:val="24"/>
                <w:szCs w:val="24"/>
              </w:rPr>
              <w:t>Учебная литература</w:t>
            </w:r>
          </w:p>
        </w:tc>
        <w:tc>
          <w:tcPr>
            <w:tcW w:w="3260" w:type="dxa"/>
          </w:tcPr>
          <w:p w:rsidR="00E51EF8" w:rsidRPr="00D50B55" w:rsidRDefault="00085B76" w:rsidP="00E51EF8">
            <w:pPr>
              <w:spacing w:before="120"/>
              <w:jc w:val="center"/>
              <w:rPr>
                <w:sz w:val="24"/>
                <w:szCs w:val="24"/>
              </w:rPr>
            </w:pPr>
            <w:r w:rsidRPr="00D50B55">
              <w:rPr>
                <w:sz w:val="24"/>
                <w:szCs w:val="24"/>
              </w:rPr>
              <w:t>508</w:t>
            </w:r>
          </w:p>
        </w:tc>
      </w:tr>
      <w:tr w:rsidR="00E51EF8" w:rsidRPr="00C615A4" w:rsidTr="00E51EF8">
        <w:tc>
          <w:tcPr>
            <w:tcW w:w="709" w:type="dxa"/>
          </w:tcPr>
          <w:p w:rsidR="00E51EF8" w:rsidRPr="00B77450" w:rsidRDefault="00E51EF8" w:rsidP="00E51EF8">
            <w:pPr>
              <w:spacing w:before="120"/>
              <w:jc w:val="center"/>
              <w:rPr>
                <w:sz w:val="24"/>
                <w:szCs w:val="24"/>
              </w:rPr>
            </w:pPr>
            <w:r w:rsidRPr="00B77450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51EF8" w:rsidRPr="00B77450" w:rsidRDefault="00E51EF8" w:rsidP="00E51EF8">
            <w:pPr>
              <w:spacing w:before="120"/>
              <w:jc w:val="center"/>
              <w:rPr>
                <w:sz w:val="24"/>
                <w:szCs w:val="24"/>
              </w:rPr>
            </w:pPr>
            <w:r w:rsidRPr="00B77450">
              <w:rPr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260" w:type="dxa"/>
          </w:tcPr>
          <w:p w:rsidR="00E51EF8" w:rsidRPr="00D50B55" w:rsidRDefault="00816C6F" w:rsidP="00E51EF8">
            <w:pPr>
              <w:spacing w:before="120"/>
              <w:jc w:val="center"/>
              <w:rPr>
                <w:sz w:val="24"/>
                <w:szCs w:val="24"/>
              </w:rPr>
            </w:pPr>
            <w:r w:rsidRPr="00D50B55">
              <w:rPr>
                <w:sz w:val="24"/>
                <w:szCs w:val="24"/>
              </w:rPr>
              <w:t>2549</w:t>
            </w:r>
          </w:p>
        </w:tc>
      </w:tr>
      <w:tr w:rsidR="00E51EF8" w:rsidRPr="00C615A4" w:rsidTr="00E51EF8">
        <w:tc>
          <w:tcPr>
            <w:tcW w:w="709" w:type="dxa"/>
          </w:tcPr>
          <w:p w:rsidR="00E51EF8" w:rsidRPr="00B77450" w:rsidRDefault="00E51EF8" w:rsidP="00E51EF8">
            <w:pPr>
              <w:spacing w:before="120"/>
              <w:jc w:val="center"/>
              <w:rPr>
                <w:sz w:val="24"/>
                <w:szCs w:val="24"/>
              </w:rPr>
            </w:pPr>
            <w:r w:rsidRPr="00B77450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51EF8" w:rsidRPr="00B77450" w:rsidRDefault="00E51EF8" w:rsidP="00E51EF8">
            <w:pPr>
              <w:spacing w:before="120"/>
              <w:jc w:val="center"/>
              <w:rPr>
                <w:sz w:val="24"/>
                <w:szCs w:val="24"/>
              </w:rPr>
            </w:pPr>
            <w:r w:rsidRPr="00B77450">
              <w:rPr>
                <w:sz w:val="24"/>
                <w:szCs w:val="24"/>
              </w:rPr>
              <w:t>Справочный материал</w:t>
            </w:r>
          </w:p>
        </w:tc>
        <w:tc>
          <w:tcPr>
            <w:tcW w:w="3260" w:type="dxa"/>
          </w:tcPr>
          <w:p w:rsidR="00E51EF8" w:rsidRPr="00D50B55" w:rsidRDefault="00816C6F" w:rsidP="00544B1C">
            <w:pPr>
              <w:spacing w:before="120"/>
              <w:jc w:val="center"/>
              <w:rPr>
                <w:sz w:val="24"/>
                <w:szCs w:val="24"/>
              </w:rPr>
            </w:pPr>
            <w:r w:rsidRPr="00D50B55">
              <w:rPr>
                <w:sz w:val="24"/>
                <w:szCs w:val="24"/>
              </w:rPr>
              <w:t>152</w:t>
            </w:r>
          </w:p>
        </w:tc>
      </w:tr>
    </w:tbl>
    <w:p w:rsidR="00E51EF8" w:rsidRPr="00C615A4" w:rsidRDefault="00E51EF8" w:rsidP="00E51EF8">
      <w:pPr>
        <w:spacing w:before="120"/>
        <w:rPr>
          <w:color w:val="FF0000"/>
          <w:sz w:val="24"/>
          <w:szCs w:val="24"/>
        </w:rPr>
      </w:pPr>
    </w:p>
    <w:p w:rsidR="00E51EF8" w:rsidRPr="004021BD" w:rsidRDefault="00E51EF8" w:rsidP="00E51EF8">
      <w:pPr>
        <w:spacing w:before="120"/>
        <w:rPr>
          <w:color w:val="FF0000"/>
          <w:sz w:val="24"/>
          <w:szCs w:val="24"/>
        </w:rPr>
      </w:pPr>
      <w:r w:rsidRPr="00C6599F">
        <w:rPr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приказом Минобрнауки от </w:t>
      </w:r>
      <w:r w:rsidR="00AF2828">
        <w:rPr>
          <w:sz w:val="24"/>
          <w:szCs w:val="24"/>
        </w:rPr>
        <w:t>22.11.2019</w:t>
      </w:r>
      <w:r w:rsidR="00C20EB1" w:rsidRPr="00C615A4">
        <w:rPr>
          <w:sz w:val="24"/>
          <w:szCs w:val="24"/>
        </w:rPr>
        <w:t xml:space="preserve"> г. N </w:t>
      </w:r>
      <w:r w:rsidR="00AF2828">
        <w:rPr>
          <w:sz w:val="24"/>
          <w:szCs w:val="24"/>
        </w:rPr>
        <w:t>632</w:t>
      </w:r>
      <w:r w:rsidR="00C20EB1">
        <w:rPr>
          <w:sz w:val="24"/>
          <w:szCs w:val="24"/>
        </w:rPr>
        <w:t>.</w:t>
      </w:r>
    </w:p>
    <w:p w:rsidR="00E51EF8" w:rsidRDefault="00E51EF8" w:rsidP="004021BD">
      <w:pPr>
        <w:spacing w:before="120"/>
        <w:rPr>
          <w:b/>
          <w:sz w:val="22"/>
          <w:szCs w:val="22"/>
        </w:rPr>
      </w:pPr>
      <w:r w:rsidRPr="007A24DB">
        <w:rPr>
          <w:sz w:val="24"/>
          <w:szCs w:val="24"/>
        </w:rPr>
        <w:t>Оснащенность библиотеки учебными пособиями достаточная</w:t>
      </w:r>
      <w:r w:rsidR="004021BD">
        <w:rPr>
          <w:sz w:val="24"/>
          <w:szCs w:val="24"/>
        </w:rPr>
        <w:t>.</w:t>
      </w:r>
    </w:p>
    <w:p w:rsidR="00E51EF8" w:rsidRDefault="00E51EF8" w:rsidP="00E51EF8">
      <w:pPr>
        <w:widowControl/>
        <w:suppressAutoHyphens/>
        <w:ind w:firstLine="709"/>
        <w:jc w:val="both"/>
        <w:rPr>
          <w:b/>
          <w:sz w:val="22"/>
          <w:szCs w:val="22"/>
        </w:rPr>
      </w:pPr>
      <w:r w:rsidRPr="00246C3D">
        <w:rPr>
          <w:b/>
          <w:sz w:val="22"/>
          <w:szCs w:val="22"/>
        </w:rPr>
        <w:lastRenderedPageBreak/>
        <w:t>Вывод:</w:t>
      </w:r>
    </w:p>
    <w:p w:rsidR="00E51EF8" w:rsidRPr="00F24559" w:rsidRDefault="00E51EF8" w:rsidP="00E51EF8">
      <w:pPr>
        <w:pStyle w:val="a5"/>
        <w:widowControl/>
        <w:numPr>
          <w:ilvl w:val="0"/>
          <w:numId w:val="4"/>
        </w:numPr>
        <w:suppressAutoHyphens/>
        <w:jc w:val="both"/>
        <w:rPr>
          <w:b/>
          <w:sz w:val="22"/>
          <w:szCs w:val="22"/>
        </w:rPr>
      </w:pPr>
      <w:r w:rsidRPr="00F24559">
        <w:rPr>
          <w:sz w:val="24"/>
          <w:szCs w:val="24"/>
        </w:rPr>
        <w:t>Образовательный процесс оснащен учебно-наглядными средствами обучения по реализуемым программам</w:t>
      </w:r>
      <w:r w:rsidRPr="00F24559">
        <w:rPr>
          <w:snapToGrid/>
          <w:sz w:val="24"/>
          <w:szCs w:val="24"/>
          <w:lang w:eastAsia="ar-SA"/>
        </w:rPr>
        <w:t xml:space="preserve"> и учебным оборудованием для выполнения практических видов занятий</w:t>
      </w:r>
      <w:r>
        <w:rPr>
          <w:snapToGrid/>
          <w:sz w:val="24"/>
          <w:szCs w:val="24"/>
          <w:lang w:eastAsia="ar-SA"/>
        </w:rPr>
        <w:t>.</w:t>
      </w:r>
    </w:p>
    <w:p w:rsidR="00C615A4" w:rsidRPr="00A0759A" w:rsidRDefault="00E51EF8" w:rsidP="00C615A4">
      <w:pPr>
        <w:pStyle w:val="a5"/>
        <w:widowControl/>
        <w:numPr>
          <w:ilvl w:val="0"/>
          <w:numId w:val="4"/>
        </w:numPr>
        <w:suppressAutoHyphens/>
        <w:jc w:val="both"/>
        <w:rPr>
          <w:b/>
          <w:sz w:val="24"/>
          <w:szCs w:val="24"/>
        </w:rPr>
      </w:pPr>
      <w:r w:rsidRPr="00AF2828">
        <w:rPr>
          <w:sz w:val="24"/>
          <w:szCs w:val="24"/>
        </w:rPr>
        <w:t xml:space="preserve">Обучающиеся полностью обеспечены учебниками согласно Федеральному перечню </w:t>
      </w:r>
      <w:r w:rsidR="00C615A4" w:rsidRPr="00AF2828">
        <w:rPr>
          <w:sz w:val="24"/>
          <w:szCs w:val="24"/>
        </w:rPr>
        <w:t>учебников на 2018/2019</w:t>
      </w:r>
      <w:r w:rsidRPr="00AF2828">
        <w:rPr>
          <w:sz w:val="24"/>
          <w:szCs w:val="24"/>
        </w:rPr>
        <w:t xml:space="preserve"> учебный год,</w:t>
      </w:r>
      <w:r w:rsidRPr="00AF2828">
        <w:rPr>
          <w:color w:val="FF0000"/>
          <w:sz w:val="24"/>
          <w:szCs w:val="24"/>
        </w:rPr>
        <w:t xml:space="preserve"> </w:t>
      </w:r>
      <w:r w:rsidRPr="00AF2828">
        <w:rPr>
          <w:sz w:val="24"/>
          <w:szCs w:val="24"/>
        </w:rPr>
        <w:t>ут</w:t>
      </w:r>
      <w:r w:rsidR="00C615A4" w:rsidRPr="00AF2828">
        <w:rPr>
          <w:sz w:val="24"/>
          <w:szCs w:val="24"/>
        </w:rPr>
        <w:t>верждённому приказом Минпросвещения</w:t>
      </w:r>
      <w:r w:rsidRPr="00AF2828">
        <w:rPr>
          <w:sz w:val="24"/>
          <w:szCs w:val="24"/>
        </w:rPr>
        <w:t xml:space="preserve"> России от </w:t>
      </w:r>
      <w:r w:rsidR="00A0759A">
        <w:rPr>
          <w:sz w:val="24"/>
          <w:szCs w:val="24"/>
        </w:rPr>
        <w:t>22.11.2019</w:t>
      </w:r>
      <w:r w:rsidR="00A0759A" w:rsidRPr="00C615A4">
        <w:rPr>
          <w:sz w:val="24"/>
          <w:szCs w:val="24"/>
        </w:rPr>
        <w:t xml:space="preserve"> г. N </w:t>
      </w:r>
      <w:r w:rsidR="00A0759A">
        <w:rPr>
          <w:sz w:val="24"/>
          <w:szCs w:val="24"/>
        </w:rPr>
        <w:t>632.</w:t>
      </w:r>
    </w:p>
    <w:p w:rsidR="00A0759A" w:rsidRPr="00AF2828" w:rsidRDefault="00A0759A" w:rsidP="00A0759A">
      <w:pPr>
        <w:pStyle w:val="a5"/>
        <w:widowControl/>
        <w:suppressAutoHyphens/>
        <w:jc w:val="both"/>
        <w:rPr>
          <w:b/>
          <w:sz w:val="24"/>
          <w:szCs w:val="24"/>
        </w:rPr>
      </w:pPr>
    </w:p>
    <w:p w:rsidR="00E51EF8" w:rsidRPr="00886FB0" w:rsidRDefault="00E51EF8" w:rsidP="00E51EF8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86FB0">
        <w:rPr>
          <w:rFonts w:ascii="Times New Roman" w:hAnsi="Times New Roman" w:cs="Times New Roman"/>
          <w:b/>
          <w:sz w:val="24"/>
          <w:szCs w:val="24"/>
        </w:rPr>
        <w:t xml:space="preserve">2.6. Медицинское обслуживание обучающихся, </w:t>
      </w:r>
      <w:r>
        <w:rPr>
          <w:rFonts w:ascii="Times New Roman" w:hAnsi="Times New Roman" w:cs="Times New Roman"/>
          <w:b/>
          <w:sz w:val="24"/>
          <w:szCs w:val="24"/>
        </w:rPr>
        <w:t>мониторинг состояния здоровья</w:t>
      </w:r>
      <w:r w:rsidRPr="00886F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EF8" w:rsidRPr="00886FB0" w:rsidRDefault="00E51EF8" w:rsidP="00E51EF8">
      <w:pPr>
        <w:widowControl/>
        <w:numPr>
          <w:ilvl w:val="12"/>
          <w:numId w:val="0"/>
        </w:numPr>
        <w:ind w:firstLine="1134"/>
        <w:jc w:val="both"/>
        <w:outlineLvl w:val="2"/>
        <w:rPr>
          <w:sz w:val="24"/>
          <w:szCs w:val="24"/>
        </w:rPr>
      </w:pPr>
      <w:r w:rsidRPr="00886FB0">
        <w:rPr>
          <w:b/>
          <w:sz w:val="24"/>
          <w:szCs w:val="24"/>
        </w:rPr>
        <w:t xml:space="preserve"> </w:t>
      </w:r>
    </w:p>
    <w:p w:rsidR="00E51EF8" w:rsidRPr="00073EBB" w:rsidRDefault="00E51EF8" w:rsidP="00E51EF8">
      <w:pPr>
        <w:widowControl/>
        <w:rPr>
          <w:spacing w:val="-2"/>
          <w:w w:val="101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51B9B">
        <w:rPr>
          <w:sz w:val="24"/>
          <w:szCs w:val="24"/>
        </w:rPr>
        <w:t xml:space="preserve">Организация </w:t>
      </w:r>
      <w:r w:rsidRPr="00610A89">
        <w:rPr>
          <w:sz w:val="24"/>
          <w:szCs w:val="24"/>
        </w:rPr>
        <w:t>медицинского обслуживания</w:t>
      </w:r>
      <w:r w:rsidRPr="00D51B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 в образовательной организации </w:t>
      </w:r>
      <w:r w:rsidRPr="00D51B9B">
        <w:rPr>
          <w:sz w:val="24"/>
          <w:szCs w:val="24"/>
        </w:rPr>
        <w:t xml:space="preserve"> </w:t>
      </w:r>
      <w:r w:rsidRPr="00D51B9B">
        <w:rPr>
          <w:spacing w:val="-2"/>
          <w:w w:val="101"/>
          <w:sz w:val="24"/>
          <w:szCs w:val="24"/>
        </w:rPr>
        <w:t>осуществляется ГБУЗ НО «Большеболдинская ЦРБ</w:t>
      </w:r>
      <w:r>
        <w:rPr>
          <w:spacing w:val="-2"/>
          <w:w w:val="101"/>
          <w:sz w:val="24"/>
          <w:szCs w:val="24"/>
        </w:rPr>
        <w:t xml:space="preserve">» на </w:t>
      </w:r>
      <w:r w:rsidR="002E5E7C">
        <w:rPr>
          <w:spacing w:val="-2"/>
          <w:w w:val="101"/>
          <w:sz w:val="24"/>
          <w:szCs w:val="24"/>
        </w:rPr>
        <w:t>основании договора от 09.01.2020 г № 11</w:t>
      </w:r>
      <w:r>
        <w:rPr>
          <w:spacing w:val="-2"/>
          <w:w w:val="101"/>
          <w:sz w:val="24"/>
          <w:szCs w:val="24"/>
        </w:rPr>
        <w:t>.</w:t>
      </w:r>
    </w:p>
    <w:p w:rsidR="00E51EF8" w:rsidRDefault="00E51EF8" w:rsidP="00E51EF8">
      <w:pPr>
        <w:rPr>
          <w:sz w:val="24"/>
          <w:szCs w:val="24"/>
        </w:rPr>
      </w:pPr>
      <w:r w:rsidRPr="00073EBB">
        <w:rPr>
          <w:sz w:val="24"/>
          <w:szCs w:val="24"/>
        </w:rPr>
        <w:t xml:space="preserve">      Мониторинг состояния здоровья обучающихся показывает, что на протяжении последних </w:t>
      </w:r>
      <w:r w:rsidR="00A16250">
        <w:rPr>
          <w:sz w:val="24"/>
          <w:szCs w:val="24"/>
        </w:rPr>
        <w:t>сем</w:t>
      </w:r>
      <w:r>
        <w:rPr>
          <w:sz w:val="24"/>
          <w:szCs w:val="24"/>
        </w:rPr>
        <w:t xml:space="preserve">и </w:t>
      </w:r>
      <w:r w:rsidRPr="00073EBB">
        <w:rPr>
          <w:sz w:val="24"/>
          <w:szCs w:val="24"/>
        </w:rPr>
        <w:t xml:space="preserve">лет </w:t>
      </w:r>
      <w:r w:rsidR="00997FBE">
        <w:rPr>
          <w:sz w:val="24"/>
          <w:szCs w:val="24"/>
        </w:rPr>
        <w:t xml:space="preserve">не было </w:t>
      </w:r>
      <w:r w:rsidRPr="00073EBB">
        <w:rPr>
          <w:sz w:val="24"/>
          <w:szCs w:val="24"/>
        </w:rPr>
        <w:t xml:space="preserve">учеников с 1 группой здоровья (дети уже приходят в школу с различными функциональными отклонениями в здоровье),  количество детей с </w:t>
      </w:r>
      <w:r w:rsidR="00AF4EC5">
        <w:rPr>
          <w:sz w:val="24"/>
          <w:szCs w:val="24"/>
        </w:rPr>
        <w:t xml:space="preserve">2 и </w:t>
      </w:r>
      <w:r w:rsidRPr="00073EBB">
        <w:rPr>
          <w:sz w:val="24"/>
          <w:szCs w:val="24"/>
        </w:rPr>
        <w:t>3 группой здоровья</w:t>
      </w:r>
      <w:r w:rsidR="00AF4EC5">
        <w:rPr>
          <w:sz w:val="24"/>
          <w:szCs w:val="24"/>
        </w:rPr>
        <w:t xml:space="preserve"> из года в год оста</w:t>
      </w:r>
      <w:r w:rsidR="00C96A3A">
        <w:rPr>
          <w:sz w:val="24"/>
          <w:szCs w:val="24"/>
        </w:rPr>
        <w:t>валось</w:t>
      </w:r>
      <w:r w:rsidR="00AF4EC5">
        <w:rPr>
          <w:sz w:val="24"/>
          <w:szCs w:val="24"/>
        </w:rPr>
        <w:t xml:space="preserve"> примерно одинаковым</w:t>
      </w:r>
      <w:r w:rsidR="00C96A3A">
        <w:rPr>
          <w:sz w:val="24"/>
          <w:szCs w:val="24"/>
        </w:rPr>
        <w:t>, лишь в 2019 году существенно уменьшилось количество детей с 3</w:t>
      </w:r>
      <w:r w:rsidR="00C96A3A" w:rsidRPr="00C96A3A">
        <w:rPr>
          <w:sz w:val="24"/>
          <w:szCs w:val="24"/>
        </w:rPr>
        <w:t xml:space="preserve"> </w:t>
      </w:r>
      <w:r w:rsidR="00C96A3A" w:rsidRPr="00073EBB">
        <w:rPr>
          <w:sz w:val="24"/>
          <w:szCs w:val="24"/>
        </w:rPr>
        <w:t>группой здоровья</w:t>
      </w:r>
      <w:r w:rsidRPr="00073EBB">
        <w:rPr>
          <w:sz w:val="24"/>
          <w:szCs w:val="24"/>
        </w:rPr>
        <w:t xml:space="preserve">. </w:t>
      </w:r>
      <w:r w:rsidR="00997FBE">
        <w:rPr>
          <w:sz w:val="24"/>
          <w:szCs w:val="24"/>
        </w:rPr>
        <w:t xml:space="preserve">В 2020 году в </w:t>
      </w:r>
      <w:r w:rsidR="0017009B">
        <w:rPr>
          <w:sz w:val="24"/>
          <w:szCs w:val="24"/>
        </w:rPr>
        <w:t>МБОУ «Основная школа п. Большевик» пришли обучающиеся</w:t>
      </w:r>
      <w:r w:rsidR="002965A3">
        <w:rPr>
          <w:sz w:val="24"/>
          <w:szCs w:val="24"/>
        </w:rPr>
        <w:t xml:space="preserve"> с 1-ой группой здоровья.</w:t>
      </w:r>
    </w:p>
    <w:p w:rsidR="00544B1C" w:rsidRPr="007F3CA6" w:rsidRDefault="00544B1C" w:rsidP="00E51EF8">
      <w:pPr>
        <w:rPr>
          <w:b/>
          <w:i/>
          <w:color w:val="FF0000"/>
          <w:sz w:val="24"/>
          <w:szCs w:val="24"/>
        </w:rPr>
      </w:pPr>
    </w:p>
    <w:p w:rsidR="00E51EF8" w:rsidRPr="00073EBB" w:rsidRDefault="00E51EF8" w:rsidP="00E51EF8">
      <w:pPr>
        <w:jc w:val="center"/>
        <w:rPr>
          <w:b/>
          <w:sz w:val="24"/>
          <w:szCs w:val="24"/>
        </w:rPr>
      </w:pPr>
      <w:r w:rsidRPr="00073EBB">
        <w:rPr>
          <w:b/>
          <w:sz w:val="24"/>
          <w:szCs w:val="24"/>
        </w:rPr>
        <w:t>Данные по группам здоровья за пять лет</w:t>
      </w:r>
    </w:p>
    <w:p w:rsidR="00E51EF8" w:rsidRPr="00073EBB" w:rsidRDefault="00E51EF8" w:rsidP="00E51EF8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951"/>
        <w:gridCol w:w="2268"/>
        <w:gridCol w:w="2268"/>
        <w:gridCol w:w="2268"/>
        <w:gridCol w:w="2268"/>
        <w:gridCol w:w="2552"/>
      </w:tblGrid>
      <w:tr w:rsidR="00E51EF8" w:rsidRPr="00073EBB" w:rsidTr="00E51EF8">
        <w:tc>
          <w:tcPr>
            <w:tcW w:w="1951" w:type="dxa"/>
            <w:vMerge w:val="restart"/>
          </w:tcPr>
          <w:p w:rsidR="00E51EF8" w:rsidRPr="00073EBB" w:rsidRDefault="00E51EF8" w:rsidP="00E51EF8">
            <w:pPr>
              <w:jc w:val="center"/>
              <w:rPr>
                <w:b/>
                <w:sz w:val="24"/>
                <w:szCs w:val="24"/>
              </w:rPr>
            </w:pPr>
            <w:r w:rsidRPr="00073EBB">
              <w:rPr>
                <w:b/>
                <w:sz w:val="24"/>
                <w:szCs w:val="24"/>
              </w:rPr>
              <w:t>Группы здоровья</w:t>
            </w:r>
          </w:p>
        </w:tc>
        <w:tc>
          <w:tcPr>
            <w:tcW w:w="11624" w:type="dxa"/>
            <w:gridSpan w:val="5"/>
          </w:tcPr>
          <w:p w:rsidR="00E51EF8" w:rsidRPr="00073EBB" w:rsidRDefault="00E51EF8" w:rsidP="00E51EF8">
            <w:pPr>
              <w:jc w:val="center"/>
              <w:rPr>
                <w:b/>
                <w:sz w:val="24"/>
                <w:szCs w:val="24"/>
              </w:rPr>
            </w:pPr>
            <w:r w:rsidRPr="00073EBB">
              <w:rPr>
                <w:b/>
                <w:sz w:val="24"/>
                <w:szCs w:val="24"/>
              </w:rPr>
              <w:t>Процент обучающихся, имеющих данную группу</w:t>
            </w:r>
          </w:p>
        </w:tc>
      </w:tr>
      <w:tr w:rsidR="00C20EB1" w:rsidRPr="00073EBB" w:rsidTr="00E51EF8">
        <w:tc>
          <w:tcPr>
            <w:tcW w:w="1951" w:type="dxa"/>
            <w:vMerge/>
          </w:tcPr>
          <w:p w:rsidR="00C20EB1" w:rsidRPr="00073EBB" w:rsidRDefault="00C20EB1" w:rsidP="00E51E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EB1" w:rsidRPr="00073EBB" w:rsidRDefault="00C20EB1" w:rsidP="00AC5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Pr="00073EBB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C20EB1" w:rsidRPr="00073EBB" w:rsidRDefault="00C20EB1" w:rsidP="00AC5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Pr="00073EBB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C20EB1" w:rsidRPr="00073EBB" w:rsidRDefault="00C20EB1" w:rsidP="00AC5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  <w:r w:rsidRPr="00073EBB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C20EB1" w:rsidRPr="00C96A3A" w:rsidRDefault="00C20EB1" w:rsidP="00AC5105">
            <w:pPr>
              <w:jc w:val="center"/>
              <w:rPr>
                <w:b/>
                <w:sz w:val="24"/>
                <w:szCs w:val="24"/>
              </w:rPr>
            </w:pPr>
            <w:r w:rsidRPr="00C96A3A">
              <w:rPr>
                <w:b/>
                <w:sz w:val="24"/>
                <w:szCs w:val="24"/>
              </w:rPr>
              <w:t>2019 г.</w:t>
            </w:r>
          </w:p>
        </w:tc>
        <w:tc>
          <w:tcPr>
            <w:tcW w:w="2552" w:type="dxa"/>
          </w:tcPr>
          <w:p w:rsidR="00C20EB1" w:rsidRPr="00C96A3A" w:rsidRDefault="002E5E7C" w:rsidP="00E51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="00C20EB1" w:rsidRPr="00C96A3A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C20EB1" w:rsidRPr="00073EBB" w:rsidTr="00E51EF8">
        <w:tc>
          <w:tcPr>
            <w:tcW w:w="1951" w:type="dxa"/>
          </w:tcPr>
          <w:p w:rsidR="00C20EB1" w:rsidRPr="00BE6535" w:rsidRDefault="00C20EB1" w:rsidP="00E51EF8">
            <w:pPr>
              <w:jc w:val="center"/>
              <w:rPr>
                <w:sz w:val="24"/>
                <w:szCs w:val="24"/>
                <w:lang w:val="en-US"/>
              </w:rPr>
            </w:pPr>
            <w:r w:rsidRPr="00BE653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C20EB1" w:rsidRPr="00073EBB" w:rsidRDefault="00C20EB1" w:rsidP="00AC510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73EBB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C20EB1" w:rsidRPr="00073EBB" w:rsidRDefault="00C20EB1" w:rsidP="00AC5105">
            <w:pPr>
              <w:jc w:val="center"/>
              <w:rPr>
                <w:sz w:val="24"/>
                <w:szCs w:val="24"/>
              </w:rPr>
            </w:pPr>
            <w:r w:rsidRPr="00073EBB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20EB1" w:rsidRPr="00073EBB" w:rsidRDefault="00C20EB1" w:rsidP="00AC5105">
            <w:pPr>
              <w:jc w:val="center"/>
              <w:rPr>
                <w:sz w:val="24"/>
                <w:szCs w:val="24"/>
              </w:rPr>
            </w:pPr>
            <w:r w:rsidRPr="00073EBB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20EB1" w:rsidRPr="00AF4EC5" w:rsidRDefault="00C20EB1" w:rsidP="00AC5105">
            <w:pPr>
              <w:jc w:val="center"/>
              <w:rPr>
                <w:sz w:val="24"/>
                <w:szCs w:val="24"/>
              </w:rPr>
            </w:pPr>
            <w:r w:rsidRPr="00AF4EC5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20EB1" w:rsidRPr="00AF4EC5" w:rsidRDefault="00997FBE" w:rsidP="00E51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7 %</w:t>
            </w:r>
          </w:p>
        </w:tc>
      </w:tr>
      <w:tr w:rsidR="00C20EB1" w:rsidRPr="00073EBB" w:rsidTr="00E51EF8">
        <w:tc>
          <w:tcPr>
            <w:tcW w:w="1951" w:type="dxa"/>
          </w:tcPr>
          <w:p w:rsidR="00C20EB1" w:rsidRPr="00073EBB" w:rsidRDefault="00C20EB1" w:rsidP="00E51EF8">
            <w:pPr>
              <w:jc w:val="center"/>
              <w:rPr>
                <w:sz w:val="24"/>
                <w:szCs w:val="24"/>
                <w:lang w:val="en-US"/>
              </w:rPr>
            </w:pPr>
            <w:r w:rsidRPr="00073EB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C20EB1" w:rsidRPr="00073EBB" w:rsidRDefault="00C20EB1" w:rsidP="00AC5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073EBB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:rsidR="00C20EB1" w:rsidRPr="00073EBB" w:rsidRDefault="00C20EB1" w:rsidP="00AC5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073EBB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:rsidR="00C20EB1" w:rsidRPr="00073EBB" w:rsidRDefault="00C20EB1" w:rsidP="00AC5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073EBB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C20EB1" w:rsidRPr="00073EBB" w:rsidRDefault="00C20EB1" w:rsidP="00AC5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72 %</w:t>
            </w:r>
          </w:p>
        </w:tc>
        <w:tc>
          <w:tcPr>
            <w:tcW w:w="2552" w:type="dxa"/>
          </w:tcPr>
          <w:p w:rsidR="00C20EB1" w:rsidRPr="00073EBB" w:rsidRDefault="00997FBE" w:rsidP="00E51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66 %</w:t>
            </w:r>
          </w:p>
        </w:tc>
      </w:tr>
      <w:tr w:rsidR="00C20EB1" w:rsidRPr="00073EBB" w:rsidTr="00E51EF8">
        <w:tc>
          <w:tcPr>
            <w:tcW w:w="1951" w:type="dxa"/>
          </w:tcPr>
          <w:p w:rsidR="00C20EB1" w:rsidRPr="00073EBB" w:rsidRDefault="00C20EB1" w:rsidP="00E51EF8">
            <w:pPr>
              <w:jc w:val="center"/>
              <w:rPr>
                <w:sz w:val="24"/>
                <w:szCs w:val="24"/>
                <w:lang w:val="en-US"/>
              </w:rPr>
            </w:pPr>
            <w:r w:rsidRPr="00073EB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C20EB1" w:rsidRPr="00073EBB" w:rsidRDefault="00C20EB1" w:rsidP="00AC5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073EBB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:rsidR="00C20EB1" w:rsidRPr="00073EBB" w:rsidRDefault="00C20EB1" w:rsidP="00AC5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073EBB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:rsidR="00C20EB1" w:rsidRPr="00073EBB" w:rsidRDefault="00C20EB1" w:rsidP="00AC5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073EBB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C20EB1" w:rsidRPr="00073EBB" w:rsidRDefault="00C20EB1" w:rsidP="00AC5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28 %</w:t>
            </w:r>
          </w:p>
        </w:tc>
        <w:tc>
          <w:tcPr>
            <w:tcW w:w="2552" w:type="dxa"/>
          </w:tcPr>
          <w:p w:rsidR="00C20EB1" w:rsidRPr="00073EBB" w:rsidRDefault="00997FBE" w:rsidP="00E51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27 %</w:t>
            </w:r>
          </w:p>
        </w:tc>
      </w:tr>
    </w:tbl>
    <w:p w:rsidR="00E51EF8" w:rsidRPr="00073EBB" w:rsidRDefault="00E51EF8" w:rsidP="00E51EF8">
      <w:pPr>
        <w:rPr>
          <w:sz w:val="24"/>
          <w:szCs w:val="24"/>
        </w:rPr>
      </w:pPr>
    </w:p>
    <w:p w:rsidR="00E51EF8" w:rsidRPr="00073EBB" w:rsidRDefault="00E51EF8" w:rsidP="00E51EF8">
      <w:pPr>
        <w:rPr>
          <w:sz w:val="24"/>
          <w:szCs w:val="24"/>
        </w:rPr>
      </w:pPr>
      <w:r w:rsidRPr="00073EBB">
        <w:rPr>
          <w:sz w:val="24"/>
          <w:szCs w:val="24"/>
        </w:rPr>
        <w:t xml:space="preserve">       Таким образом, </w:t>
      </w:r>
      <w:r w:rsidR="002965A3">
        <w:rPr>
          <w:sz w:val="24"/>
          <w:szCs w:val="24"/>
        </w:rPr>
        <w:t>большинство обучающих</w:t>
      </w:r>
      <w:r w:rsidRPr="00073EBB">
        <w:rPr>
          <w:sz w:val="24"/>
          <w:szCs w:val="24"/>
        </w:rPr>
        <w:t>ся имеют вторую или третью группу здоровья, т.е. имеют функциональные отклонения в здоровье и являются основным объектом, на который направлен  комплекс профилактических мероприятий по оздоровлению школьного коллектива.</w:t>
      </w:r>
    </w:p>
    <w:p w:rsidR="00E51EF8" w:rsidRDefault="00E51EF8" w:rsidP="00E51EF8">
      <w:pPr>
        <w:widowControl/>
        <w:rPr>
          <w:sz w:val="24"/>
          <w:szCs w:val="24"/>
        </w:rPr>
      </w:pPr>
    </w:p>
    <w:p w:rsidR="00AF2828" w:rsidRDefault="00AF2828" w:rsidP="00E51EF8">
      <w:pPr>
        <w:widowControl/>
        <w:rPr>
          <w:sz w:val="24"/>
          <w:szCs w:val="24"/>
        </w:rPr>
      </w:pPr>
    </w:p>
    <w:p w:rsidR="00E51EF8" w:rsidRPr="00127921" w:rsidRDefault="00E51EF8" w:rsidP="00E51EF8">
      <w:pPr>
        <w:pStyle w:val="a5"/>
        <w:widowControl/>
        <w:numPr>
          <w:ilvl w:val="1"/>
          <w:numId w:val="4"/>
        </w:numPr>
        <w:tabs>
          <w:tab w:val="left" w:pos="1843"/>
        </w:tabs>
        <w:ind w:left="709" w:firstLine="425"/>
        <w:rPr>
          <w:b/>
          <w:sz w:val="24"/>
          <w:szCs w:val="24"/>
        </w:rPr>
      </w:pPr>
      <w:r w:rsidRPr="00127921">
        <w:rPr>
          <w:b/>
          <w:color w:val="000000"/>
          <w:sz w:val="24"/>
          <w:szCs w:val="24"/>
        </w:rPr>
        <w:t>Система работы по охране здоровья детей</w:t>
      </w:r>
    </w:p>
    <w:p w:rsidR="00E51EF8" w:rsidRDefault="00E51EF8" w:rsidP="00E51EF8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E51EF8" w:rsidRPr="0022409F" w:rsidRDefault="00E51EF8" w:rsidP="00E51EF8">
      <w:pPr>
        <w:pStyle w:val="a8"/>
        <w:spacing w:before="0" w:beforeAutospacing="0" w:after="0" w:afterAutospacing="0"/>
        <w:jc w:val="both"/>
        <w:rPr>
          <w:color w:val="000000"/>
        </w:rPr>
      </w:pPr>
      <w:r w:rsidRPr="0022409F">
        <w:rPr>
          <w:color w:val="000000"/>
        </w:rPr>
        <w:t>1.   Все дети, обучающиеся в школе, регуляр</w:t>
      </w:r>
      <w:r>
        <w:rPr>
          <w:color w:val="000000"/>
        </w:rPr>
        <w:t>но проходят медицинские осмотры по графику ЦРБ</w:t>
      </w:r>
    </w:p>
    <w:p w:rsidR="00E51EF8" w:rsidRPr="0022409F" w:rsidRDefault="00E51EF8" w:rsidP="00E51EF8">
      <w:pPr>
        <w:pStyle w:val="a8"/>
        <w:spacing w:before="0" w:beforeAutospacing="0" w:after="0" w:afterAutospacing="0"/>
        <w:jc w:val="both"/>
        <w:rPr>
          <w:color w:val="000000"/>
        </w:rPr>
      </w:pPr>
      <w:r w:rsidRPr="0022409F">
        <w:rPr>
          <w:color w:val="000000"/>
        </w:rPr>
        <w:t xml:space="preserve">2.   Своевременно всем </w:t>
      </w:r>
      <w:r>
        <w:rPr>
          <w:color w:val="000000"/>
        </w:rPr>
        <w:t xml:space="preserve">желающим </w:t>
      </w:r>
      <w:r w:rsidRPr="0022409F">
        <w:rPr>
          <w:color w:val="000000"/>
        </w:rPr>
        <w:t xml:space="preserve">обучающимся </w:t>
      </w:r>
      <w:r>
        <w:rPr>
          <w:color w:val="000000"/>
        </w:rPr>
        <w:t xml:space="preserve">и всем педагогическим работникам </w:t>
      </w:r>
      <w:r w:rsidRPr="0022409F">
        <w:rPr>
          <w:color w:val="000000"/>
        </w:rPr>
        <w:t xml:space="preserve">проводится вакцинация. </w:t>
      </w:r>
    </w:p>
    <w:p w:rsidR="00E51EF8" w:rsidRPr="0022409F" w:rsidRDefault="00E51EF8" w:rsidP="00E51EF8">
      <w:pPr>
        <w:rPr>
          <w:sz w:val="24"/>
          <w:szCs w:val="24"/>
        </w:rPr>
      </w:pPr>
      <w:r w:rsidRPr="0022409F">
        <w:rPr>
          <w:sz w:val="24"/>
          <w:szCs w:val="24"/>
        </w:rPr>
        <w:t>3.   Ежедневно проводится утренняя зарядка</w:t>
      </w:r>
      <w:r w:rsidR="00AF2828">
        <w:rPr>
          <w:sz w:val="24"/>
          <w:szCs w:val="24"/>
        </w:rPr>
        <w:t xml:space="preserve"> (по классам)</w:t>
      </w:r>
      <w:r w:rsidRPr="0022409F">
        <w:rPr>
          <w:sz w:val="24"/>
          <w:szCs w:val="24"/>
        </w:rPr>
        <w:t>.</w:t>
      </w:r>
    </w:p>
    <w:p w:rsidR="00E51EF8" w:rsidRPr="0022409F" w:rsidRDefault="00E51EF8" w:rsidP="00E51EF8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F506A7">
        <w:rPr>
          <w:sz w:val="24"/>
          <w:szCs w:val="24"/>
        </w:rPr>
        <w:t xml:space="preserve">  </w:t>
      </w:r>
      <w:r w:rsidR="00AF2828">
        <w:rPr>
          <w:sz w:val="24"/>
          <w:szCs w:val="24"/>
        </w:rPr>
        <w:t xml:space="preserve"> </w:t>
      </w:r>
      <w:r w:rsidRPr="0022409F">
        <w:rPr>
          <w:sz w:val="24"/>
          <w:szCs w:val="24"/>
        </w:rPr>
        <w:t>Обучающиеся школы принимают активное участие практически во всех районных спортивных соревнованиях.</w:t>
      </w:r>
    </w:p>
    <w:p w:rsidR="00E51EF8" w:rsidRPr="00D03DDD" w:rsidRDefault="00E51EF8" w:rsidP="00E51EF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D03DDD">
        <w:rPr>
          <w:sz w:val="24"/>
          <w:szCs w:val="24"/>
        </w:rPr>
        <w:t xml:space="preserve">. </w:t>
      </w:r>
      <w:r w:rsidR="00AF2828">
        <w:rPr>
          <w:sz w:val="24"/>
          <w:szCs w:val="24"/>
        </w:rPr>
        <w:t xml:space="preserve">  </w:t>
      </w:r>
      <w:r w:rsidRPr="00D03DDD">
        <w:rPr>
          <w:sz w:val="24"/>
          <w:szCs w:val="24"/>
        </w:rPr>
        <w:t>Проведились  следующие мероприятия:</w:t>
      </w:r>
    </w:p>
    <w:p w:rsidR="00D03DDD" w:rsidRPr="00E10EFA" w:rsidRDefault="00D03DDD" w:rsidP="00D03DDD">
      <w:pPr>
        <w:pStyle w:val="a8"/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r w:rsidRPr="00E10EFA">
        <w:rPr>
          <w:color w:val="000000"/>
        </w:rPr>
        <w:t>- Единая ежедневная утренняя зарядка для 1 – 9 классов;</w:t>
      </w:r>
    </w:p>
    <w:p w:rsidR="00D03DDD" w:rsidRPr="00E10EFA" w:rsidRDefault="00D03DDD" w:rsidP="00D03DDD">
      <w:pPr>
        <w:pStyle w:val="a8"/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r w:rsidRPr="00E10EFA">
        <w:rPr>
          <w:color w:val="000000"/>
        </w:rPr>
        <w:t xml:space="preserve">- Дни здоровья: </w:t>
      </w:r>
    </w:p>
    <w:p w:rsidR="00D03DDD" w:rsidRPr="00E10EFA" w:rsidRDefault="00D03DDD" w:rsidP="00D03DDD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r w:rsidRPr="00E10EFA">
        <w:rPr>
          <w:color w:val="000000"/>
        </w:rPr>
        <w:t>В</w:t>
      </w:r>
      <w:r>
        <w:rPr>
          <w:color w:val="000000"/>
        </w:rPr>
        <w:t>есёлые старты (1-4кл.)</w:t>
      </w:r>
    </w:p>
    <w:p w:rsidR="00D03DDD" w:rsidRPr="00E10EFA" w:rsidRDefault="00D03DDD" w:rsidP="00D03DDD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Своя игра «ЗОЖ - выбирает современная молодёжь </w:t>
      </w:r>
      <w:r w:rsidRPr="00E10EFA">
        <w:rPr>
          <w:color w:val="000000"/>
        </w:rPr>
        <w:t>» (5-9кл);</w:t>
      </w:r>
    </w:p>
    <w:p w:rsidR="00D03DDD" w:rsidRPr="00E10EFA" w:rsidRDefault="00D03DDD" w:rsidP="00D03DDD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>Классный час «Правильное питание»</w:t>
      </w:r>
      <w:r w:rsidRPr="00E10EFA">
        <w:rPr>
          <w:color w:val="000000"/>
        </w:rPr>
        <w:t xml:space="preserve"> (1-4 кл.);</w:t>
      </w:r>
    </w:p>
    <w:p w:rsidR="00D03DDD" w:rsidRDefault="00D03DDD" w:rsidP="00D03DDD">
      <w:pPr>
        <w:pStyle w:val="a8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Спортивные соревнования по волейболу (5-9 кл.)</w:t>
      </w:r>
    </w:p>
    <w:p w:rsidR="00D03DDD" w:rsidRDefault="00D03DDD" w:rsidP="00D03DDD">
      <w:pPr>
        <w:pStyle w:val="a8"/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- Легкоатлетический кросс;</w:t>
      </w:r>
    </w:p>
    <w:p w:rsidR="00D03DDD" w:rsidRPr="00E10EFA" w:rsidRDefault="00D03DDD" w:rsidP="00D03DDD">
      <w:pPr>
        <w:pStyle w:val="a8"/>
        <w:autoSpaceDE w:val="0"/>
        <w:autoSpaceDN w:val="0"/>
        <w:adjustRightInd w:val="0"/>
        <w:spacing w:before="0" w:beforeAutospacing="0" w:after="0" w:afterAutospacing="0"/>
        <w:rPr>
          <w:color w:val="000000"/>
        </w:rPr>
      </w:pPr>
      <w:r w:rsidRPr="00E10EFA">
        <w:rPr>
          <w:color w:val="000000"/>
        </w:rPr>
        <w:t>- Акция «Я выбираю спорт как аль</w:t>
      </w:r>
      <w:r>
        <w:rPr>
          <w:color w:val="000000"/>
        </w:rPr>
        <w:t>тернативу пагубным привычкам»;</w:t>
      </w:r>
    </w:p>
    <w:p w:rsidR="00D03DDD" w:rsidRPr="00D03DDD" w:rsidRDefault="00D03DDD" w:rsidP="00D03DDD">
      <w:pPr>
        <w:rPr>
          <w:color w:val="000000"/>
          <w:sz w:val="24"/>
          <w:szCs w:val="24"/>
        </w:rPr>
      </w:pPr>
      <w:r w:rsidRPr="00D03DDD">
        <w:rPr>
          <w:color w:val="000000"/>
          <w:sz w:val="24"/>
          <w:szCs w:val="24"/>
        </w:rPr>
        <w:t xml:space="preserve">- Единый классный час «Готов к труду и обороне!»; </w:t>
      </w:r>
    </w:p>
    <w:p w:rsidR="00D03DDD" w:rsidRPr="00D03DDD" w:rsidRDefault="00D03DDD" w:rsidP="00D03DDD">
      <w:pPr>
        <w:rPr>
          <w:color w:val="000000"/>
          <w:sz w:val="24"/>
          <w:szCs w:val="24"/>
        </w:rPr>
      </w:pPr>
      <w:r w:rsidRPr="00D03DDD">
        <w:rPr>
          <w:color w:val="000000"/>
          <w:sz w:val="24"/>
          <w:szCs w:val="24"/>
        </w:rPr>
        <w:t xml:space="preserve">  - Всероссийская акция Всемирный день здоровья «Будь здоров»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3DDD" w:rsidRPr="00D03DDD" w:rsidRDefault="00D03DDD" w:rsidP="00D03DDD">
      <w:pPr>
        <w:rPr>
          <w:color w:val="000000"/>
          <w:sz w:val="24"/>
          <w:szCs w:val="24"/>
        </w:rPr>
      </w:pPr>
      <w:r w:rsidRPr="00D03DDD">
        <w:rPr>
          <w:color w:val="000000"/>
          <w:sz w:val="24"/>
          <w:szCs w:val="24"/>
        </w:rPr>
        <w:t xml:space="preserve"> - День борьбы со СПИДом;                                                                                                         </w:t>
      </w:r>
    </w:p>
    <w:p w:rsidR="00D03DDD" w:rsidRPr="00D03DDD" w:rsidRDefault="00D03DDD" w:rsidP="00D03DDD">
      <w:pPr>
        <w:rPr>
          <w:color w:val="000000"/>
          <w:sz w:val="24"/>
          <w:szCs w:val="24"/>
        </w:rPr>
      </w:pPr>
      <w:r w:rsidRPr="00D03DDD">
        <w:rPr>
          <w:color w:val="000000"/>
          <w:sz w:val="24"/>
          <w:szCs w:val="24"/>
        </w:rPr>
        <w:t xml:space="preserve"> - Лыжные соревнования 1 – 5 кл.;                                                                                                   </w:t>
      </w:r>
    </w:p>
    <w:p w:rsidR="00D03DDD" w:rsidRPr="00D03DDD" w:rsidRDefault="00D03DDD" w:rsidP="00D03DDD">
      <w:pPr>
        <w:rPr>
          <w:color w:val="000000"/>
          <w:sz w:val="24"/>
          <w:szCs w:val="24"/>
        </w:rPr>
      </w:pPr>
      <w:r w:rsidRPr="00D03DDD">
        <w:rPr>
          <w:color w:val="000000"/>
          <w:sz w:val="24"/>
          <w:szCs w:val="24"/>
        </w:rPr>
        <w:t xml:space="preserve"> - Конкурс рисунков «Мы за здоровый образ жизни»</w:t>
      </w:r>
    </w:p>
    <w:p w:rsidR="00D03DDD" w:rsidRPr="00D03DDD" w:rsidRDefault="00D03DDD" w:rsidP="00D03DDD">
      <w:pPr>
        <w:rPr>
          <w:color w:val="000000"/>
          <w:sz w:val="24"/>
          <w:szCs w:val="24"/>
        </w:rPr>
      </w:pPr>
      <w:r w:rsidRPr="00D03DDD">
        <w:rPr>
          <w:color w:val="000000"/>
          <w:sz w:val="24"/>
          <w:szCs w:val="24"/>
        </w:rPr>
        <w:t xml:space="preserve"> - просмотр видеоролика «Десять мифов о вреде наркотиков»   </w:t>
      </w:r>
    </w:p>
    <w:p w:rsidR="00C14A70" w:rsidRDefault="00D03DDD" w:rsidP="00D03DDD">
      <w:pPr>
        <w:rPr>
          <w:b/>
          <w:color w:val="000000"/>
          <w:sz w:val="24"/>
          <w:szCs w:val="24"/>
        </w:rPr>
      </w:pPr>
      <w:r w:rsidRPr="00D03DDD">
        <w:rPr>
          <w:color w:val="000000"/>
          <w:sz w:val="24"/>
          <w:szCs w:val="24"/>
        </w:rPr>
        <w:t xml:space="preserve">   </w:t>
      </w:r>
      <w:r w:rsidRPr="00D03DDD">
        <w:rPr>
          <w:b/>
          <w:color w:val="000000"/>
          <w:sz w:val="24"/>
          <w:szCs w:val="24"/>
        </w:rPr>
        <w:t xml:space="preserve">  </w:t>
      </w:r>
    </w:p>
    <w:p w:rsidR="00D03DDD" w:rsidRPr="00D03DDD" w:rsidRDefault="00C14A70" w:rsidP="00D03DDD">
      <w:pPr>
        <w:rPr>
          <w:b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u w:val="single"/>
        </w:rPr>
        <w:t xml:space="preserve"> </w:t>
      </w:r>
      <w:r w:rsidR="00D03DDD" w:rsidRPr="00C14A70">
        <w:rPr>
          <w:i/>
          <w:color w:val="000000"/>
          <w:sz w:val="24"/>
          <w:szCs w:val="24"/>
          <w:u w:val="single"/>
        </w:rPr>
        <w:t xml:space="preserve">Классные часы: </w:t>
      </w:r>
      <w:r w:rsidR="00D03DDD" w:rsidRPr="00D03DDD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D03DDD">
        <w:rPr>
          <w:b/>
          <w:color w:val="000000"/>
          <w:sz w:val="24"/>
          <w:szCs w:val="24"/>
        </w:rPr>
        <w:t xml:space="preserve">                                                                             </w:t>
      </w:r>
      <w:r w:rsidR="00D03DDD" w:rsidRPr="00D03DDD">
        <w:rPr>
          <w:b/>
          <w:color w:val="000000"/>
          <w:sz w:val="24"/>
          <w:szCs w:val="24"/>
        </w:rPr>
        <w:t xml:space="preserve"> «</w:t>
      </w:r>
      <w:r w:rsidR="00D03DDD" w:rsidRPr="00D03DDD">
        <w:rPr>
          <w:color w:val="000000"/>
          <w:sz w:val="24"/>
          <w:szCs w:val="24"/>
        </w:rPr>
        <w:t>Вредные привычки»        1 – 3 кл.</w:t>
      </w:r>
      <w:r w:rsidR="00D03DDD" w:rsidRPr="00D03DDD">
        <w:rPr>
          <w:b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:rsidR="00D03DDD" w:rsidRPr="00D03DDD" w:rsidRDefault="00D03DDD" w:rsidP="00D03DDD">
      <w:pPr>
        <w:rPr>
          <w:sz w:val="24"/>
          <w:szCs w:val="24"/>
        </w:rPr>
      </w:pPr>
      <w:r w:rsidRPr="00D03DDD">
        <w:rPr>
          <w:sz w:val="24"/>
          <w:szCs w:val="24"/>
        </w:rPr>
        <w:t>«Табак прино</w:t>
      </w:r>
      <w:r w:rsidR="00C14A70">
        <w:rPr>
          <w:sz w:val="24"/>
          <w:szCs w:val="24"/>
        </w:rPr>
        <w:t xml:space="preserve">сит вред телу, разрушает разум, </w:t>
      </w:r>
      <w:r w:rsidRPr="00D03DDD">
        <w:rPr>
          <w:sz w:val="24"/>
          <w:szCs w:val="24"/>
        </w:rPr>
        <w:t xml:space="preserve">отупляет целые нации»   2-4 кл. </w:t>
      </w:r>
    </w:p>
    <w:p w:rsidR="00D03DDD" w:rsidRPr="00D03DDD" w:rsidRDefault="00D03DDD" w:rsidP="00D03DDD">
      <w:pPr>
        <w:rPr>
          <w:b/>
          <w:color w:val="000000"/>
          <w:sz w:val="24"/>
          <w:szCs w:val="24"/>
        </w:rPr>
      </w:pPr>
      <w:r w:rsidRPr="00D03DDD">
        <w:rPr>
          <w:b/>
          <w:color w:val="000000"/>
          <w:sz w:val="24"/>
          <w:szCs w:val="24"/>
        </w:rPr>
        <w:t xml:space="preserve"> </w:t>
      </w:r>
      <w:r w:rsidRPr="00D03DDD">
        <w:rPr>
          <w:sz w:val="24"/>
          <w:szCs w:val="24"/>
        </w:rPr>
        <w:t>«Курильщик сам себе могильщик»  -  5 кл.</w:t>
      </w:r>
      <w:r w:rsidRPr="00D03DDD">
        <w:rPr>
          <w:b/>
          <w:color w:val="000000"/>
          <w:sz w:val="24"/>
          <w:szCs w:val="24"/>
        </w:rPr>
        <w:t xml:space="preserve">     </w:t>
      </w:r>
    </w:p>
    <w:p w:rsidR="00D03DDD" w:rsidRPr="00D03DDD" w:rsidRDefault="00C14A70" w:rsidP="00D03DD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Беседы</w:t>
      </w:r>
      <w:r w:rsidR="00D03DDD" w:rsidRPr="00D03DDD">
        <w:rPr>
          <w:color w:val="000000"/>
          <w:sz w:val="24"/>
          <w:szCs w:val="24"/>
        </w:rPr>
        <w:t xml:space="preserve"> «Почему некоторые привычки называются вредными», «Не сломай свою судьбу» - 7 кл.  </w:t>
      </w:r>
    </w:p>
    <w:p w:rsidR="00D03DDD" w:rsidRPr="00D03DDD" w:rsidRDefault="00D03DDD" w:rsidP="00D03DDD">
      <w:pPr>
        <w:rPr>
          <w:color w:val="000000"/>
          <w:sz w:val="24"/>
          <w:szCs w:val="24"/>
        </w:rPr>
      </w:pPr>
      <w:r w:rsidRPr="00D03DDD">
        <w:rPr>
          <w:color w:val="000000"/>
          <w:sz w:val="24"/>
          <w:szCs w:val="24"/>
        </w:rPr>
        <w:t xml:space="preserve"> «Сохрани себе жизнь» - 8 кл.</w:t>
      </w:r>
    </w:p>
    <w:p w:rsidR="00D03DDD" w:rsidRPr="00D03DDD" w:rsidRDefault="00D03DDD" w:rsidP="00D03DDD">
      <w:pPr>
        <w:rPr>
          <w:b/>
          <w:color w:val="000000"/>
          <w:sz w:val="24"/>
          <w:szCs w:val="24"/>
        </w:rPr>
      </w:pPr>
      <w:r w:rsidRPr="00D03DDD">
        <w:rPr>
          <w:color w:val="000000"/>
          <w:sz w:val="24"/>
          <w:szCs w:val="24"/>
        </w:rPr>
        <w:t xml:space="preserve">«Чума </w:t>
      </w:r>
      <w:r w:rsidRPr="00D03DDD">
        <w:rPr>
          <w:color w:val="000000"/>
          <w:sz w:val="24"/>
          <w:szCs w:val="24"/>
          <w:lang w:val="en-US"/>
        </w:rPr>
        <w:t>XXI</w:t>
      </w:r>
      <w:r w:rsidRPr="00D03DDD">
        <w:rPr>
          <w:color w:val="000000"/>
          <w:sz w:val="24"/>
          <w:szCs w:val="24"/>
        </w:rPr>
        <w:t xml:space="preserve"> </w:t>
      </w:r>
      <w:r w:rsidRPr="00D03DDD">
        <w:rPr>
          <w:b/>
          <w:color w:val="000000"/>
          <w:sz w:val="24"/>
          <w:szCs w:val="24"/>
        </w:rPr>
        <w:t xml:space="preserve"> </w:t>
      </w:r>
      <w:r w:rsidRPr="00D03DDD">
        <w:rPr>
          <w:color w:val="000000"/>
          <w:sz w:val="24"/>
          <w:szCs w:val="24"/>
        </w:rPr>
        <w:t>века ( о вреде употребления пива), «Наркотики. «Оружие самоистребления» - 9 кл.</w:t>
      </w:r>
      <w:r w:rsidRPr="00D03DDD">
        <w:rPr>
          <w:b/>
          <w:color w:val="000000"/>
          <w:sz w:val="24"/>
          <w:szCs w:val="24"/>
        </w:rPr>
        <w:t xml:space="preserve">           </w:t>
      </w:r>
    </w:p>
    <w:p w:rsidR="00D03DDD" w:rsidRPr="00D03DDD" w:rsidRDefault="00D03DDD" w:rsidP="00D03DDD">
      <w:pPr>
        <w:rPr>
          <w:color w:val="000000"/>
          <w:sz w:val="24"/>
          <w:szCs w:val="24"/>
        </w:rPr>
      </w:pPr>
      <w:r w:rsidRPr="00D03DDD">
        <w:rPr>
          <w:color w:val="000000"/>
          <w:sz w:val="24"/>
          <w:szCs w:val="24"/>
        </w:rPr>
        <w:t>Месячник «Мы выбираем жизнь»!</w:t>
      </w:r>
    </w:p>
    <w:p w:rsidR="00D03DDD" w:rsidRPr="00D03DDD" w:rsidRDefault="00D03DDD" w:rsidP="00D03DDD">
      <w:pPr>
        <w:rPr>
          <w:color w:val="000000"/>
          <w:sz w:val="24"/>
          <w:szCs w:val="24"/>
        </w:rPr>
      </w:pPr>
      <w:r w:rsidRPr="00D03DDD">
        <w:rPr>
          <w:color w:val="000000"/>
          <w:sz w:val="24"/>
          <w:szCs w:val="24"/>
        </w:rPr>
        <w:t>Всероссийский открытый урок по безопасности жизнедеятельности.</w:t>
      </w:r>
    </w:p>
    <w:p w:rsidR="00D03DDD" w:rsidRPr="00D03DDD" w:rsidRDefault="00D03DDD" w:rsidP="00D03DDD">
      <w:pPr>
        <w:rPr>
          <w:b/>
          <w:color w:val="000000"/>
          <w:sz w:val="24"/>
          <w:szCs w:val="24"/>
        </w:rPr>
      </w:pPr>
      <w:r w:rsidRPr="00D03DDD">
        <w:rPr>
          <w:color w:val="000000"/>
          <w:sz w:val="24"/>
          <w:szCs w:val="24"/>
        </w:rPr>
        <w:t>Беседа «Будущее зависит от нас»</w:t>
      </w:r>
    </w:p>
    <w:p w:rsidR="000B4569" w:rsidRDefault="000B4569" w:rsidP="000B4569">
      <w:pPr>
        <w:rPr>
          <w:sz w:val="24"/>
          <w:szCs w:val="24"/>
        </w:rPr>
      </w:pPr>
      <w:r w:rsidRPr="000B4569">
        <w:rPr>
          <w:sz w:val="24"/>
          <w:szCs w:val="24"/>
        </w:rPr>
        <w:t xml:space="preserve">Обучающиеся школы также участвовали в сдаче нормативов  ГТО. </w:t>
      </w:r>
    </w:p>
    <w:p w:rsidR="000B4569" w:rsidRDefault="000B4569" w:rsidP="000B4569">
      <w:pPr>
        <w:rPr>
          <w:sz w:val="24"/>
          <w:szCs w:val="24"/>
        </w:rPr>
      </w:pPr>
      <w:r w:rsidRPr="000B4569">
        <w:rPr>
          <w:sz w:val="24"/>
          <w:szCs w:val="24"/>
          <w:u w:val="single"/>
        </w:rPr>
        <w:t xml:space="preserve">Золотые значки </w:t>
      </w:r>
      <w:r w:rsidRPr="000B4569">
        <w:rPr>
          <w:sz w:val="24"/>
          <w:szCs w:val="24"/>
        </w:rPr>
        <w:t xml:space="preserve">получили: Коновалова В., Баринова Н., Толкачёва Е.. </w:t>
      </w:r>
    </w:p>
    <w:p w:rsidR="000B4569" w:rsidRPr="000B4569" w:rsidRDefault="000B4569" w:rsidP="000B4569">
      <w:pPr>
        <w:rPr>
          <w:sz w:val="24"/>
          <w:szCs w:val="24"/>
        </w:rPr>
      </w:pPr>
      <w:r w:rsidRPr="000B4569">
        <w:rPr>
          <w:sz w:val="24"/>
          <w:szCs w:val="24"/>
          <w:u w:val="single"/>
        </w:rPr>
        <w:t>Серебряные значки</w:t>
      </w:r>
      <w:r w:rsidRPr="000B4569">
        <w:rPr>
          <w:sz w:val="24"/>
          <w:szCs w:val="24"/>
        </w:rPr>
        <w:t xml:space="preserve"> получили: Казанина А., Казанин Е.</w:t>
      </w:r>
    </w:p>
    <w:p w:rsidR="00D03DDD" w:rsidRPr="000B4569" w:rsidRDefault="00D03DDD" w:rsidP="00E51EF8">
      <w:pPr>
        <w:pStyle w:val="a8"/>
        <w:autoSpaceDE w:val="0"/>
        <w:autoSpaceDN w:val="0"/>
        <w:adjustRightInd w:val="0"/>
        <w:spacing w:before="0" w:beforeAutospacing="0" w:after="0" w:afterAutospacing="0"/>
        <w:rPr>
          <w:color w:val="FF0000"/>
        </w:rPr>
      </w:pPr>
    </w:p>
    <w:p w:rsidR="00D03DDD" w:rsidRDefault="00D03DDD" w:rsidP="00E51EF8">
      <w:pPr>
        <w:pStyle w:val="a8"/>
        <w:autoSpaceDE w:val="0"/>
        <w:autoSpaceDN w:val="0"/>
        <w:adjustRightInd w:val="0"/>
        <w:spacing w:before="0" w:beforeAutospacing="0" w:after="0" w:afterAutospacing="0"/>
        <w:rPr>
          <w:color w:val="FF0000"/>
        </w:rPr>
      </w:pPr>
    </w:p>
    <w:p w:rsidR="00A0759A" w:rsidRDefault="00A0759A" w:rsidP="00E51EF8">
      <w:pPr>
        <w:pStyle w:val="a8"/>
        <w:autoSpaceDE w:val="0"/>
        <w:autoSpaceDN w:val="0"/>
        <w:adjustRightInd w:val="0"/>
        <w:spacing w:before="0" w:beforeAutospacing="0" w:after="0" w:afterAutospacing="0"/>
        <w:rPr>
          <w:color w:val="FF0000"/>
        </w:rPr>
      </w:pPr>
    </w:p>
    <w:p w:rsidR="00A0759A" w:rsidRDefault="00A0759A" w:rsidP="00E51EF8">
      <w:pPr>
        <w:pStyle w:val="a8"/>
        <w:autoSpaceDE w:val="0"/>
        <w:autoSpaceDN w:val="0"/>
        <w:adjustRightInd w:val="0"/>
        <w:spacing w:before="0" w:beforeAutospacing="0" w:after="0" w:afterAutospacing="0"/>
        <w:rPr>
          <w:color w:val="FF0000"/>
        </w:rPr>
      </w:pPr>
    </w:p>
    <w:p w:rsidR="00A0759A" w:rsidRDefault="00A0759A" w:rsidP="00E51EF8">
      <w:pPr>
        <w:pStyle w:val="a8"/>
        <w:autoSpaceDE w:val="0"/>
        <w:autoSpaceDN w:val="0"/>
        <w:adjustRightInd w:val="0"/>
        <w:spacing w:before="0" w:beforeAutospacing="0" w:after="0" w:afterAutospacing="0"/>
        <w:rPr>
          <w:color w:val="FF0000"/>
        </w:rPr>
      </w:pPr>
    </w:p>
    <w:p w:rsidR="00E51EF8" w:rsidRPr="00416E02" w:rsidRDefault="00E51EF8" w:rsidP="00E51EF8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2.8.   </w:t>
      </w:r>
      <w:r w:rsidRPr="00416E02">
        <w:rPr>
          <w:rFonts w:ascii="Times New Roman" w:hAnsi="Times New Roman" w:cs="Times New Roman"/>
          <w:b/>
          <w:sz w:val="24"/>
          <w:szCs w:val="24"/>
        </w:rPr>
        <w:t>Организация питания обучающихся в текущем учебном году</w:t>
      </w:r>
      <w:r w:rsidRPr="00416E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EF8" w:rsidRPr="00416E02" w:rsidRDefault="00E51EF8" w:rsidP="00E51EF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3"/>
        <w:gridCol w:w="3038"/>
        <w:gridCol w:w="4032"/>
        <w:gridCol w:w="2552"/>
      </w:tblGrid>
      <w:tr w:rsidR="00E51EF8" w:rsidRPr="00416E02" w:rsidTr="00E51EF8">
        <w:trPr>
          <w:trHeight w:val="562"/>
        </w:trPr>
        <w:tc>
          <w:tcPr>
            <w:tcW w:w="3703" w:type="dxa"/>
            <w:vAlign w:val="center"/>
          </w:tcPr>
          <w:p w:rsidR="00E51EF8" w:rsidRPr="00416E02" w:rsidRDefault="00E51EF8" w:rsidP="00E51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2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обучающихся</w:t>
            </w:r>
          </w:p>
        </w:tc>
        <w:tc>
          <w:tcPr>
            <w:tcW w:w="3038" w:type="dxa"/>
            <w:vAlign w:val="center"/>
          </w:tcPr>
          <w:p w:rsidR="00E51EF8" w:rsidRPr="00416E02" w:rsidRDefault="00E51EF8" w:rsidP="00E51EF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2">
              <w:rPr>
                <w:rFonts w:ascii="Times New Roman" w:hAnsi="Times New Roman" w:cs="Times New Roman"/>
                <w:sz w:val="24"/>
                <w:szCs w:val="24"/>
              </w:rPr>
              <w:t>Всего обучающихся,</w:t>
            </w:r>
          </w:p>
        </w:tc>
        <w:tc>
          <w:tcPr>
            <w:tcW w:w="4032" w:type="dxa"/>
            <w:vAlign w:val="center"/>
          </w:tcPr>
          <w:p w:rsidR="00E51EF8" w:rsidRPr="00416E02" w:rsidRDefault="00E51EF8" w:rsidP="00E51EF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обеспеченных питанием</w:t>
            </w:r>
          </w:p>
        </w:tc>
        <w:tc>
          <w:tcPr>
            <w:tcW w:w="2552" w:type="dxa"/>
            <w:vAlign w:val="center"/>
          </w:tcPr>
          <w:p w:rsidR="00E51EF8" w:rsidRPr="00416E02" w:rsidRDefault="00E51EF8" w:rsidP="00E51EF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2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</w:t>
            </w:r>
          </w:p>
        </w:tc>
      </w:tr>
      <w:tr w:rsidR="00E51EF8" w:rsidRPr="00416E02" w:rsidTr="00E51EF8">
        <w:tc>
          <w:tcPr>
            <w:tcW w:w="3703" w:type="dxa"/>
          </w:tcPr>
          <w:p w:rsidR="00E51EF8" w:rsidRDefault="00E51EF8" w:rsidP="00E51E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2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  <w:p w:rsidR="00C14A70" w:rsidRPr="00416E02" w:rsidRDefault="00C14A70" w:rsidP="00E51E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:rsidR="00E51EF8" w:rsidRPr="00416E02" w:rsidRDefault="00F506A7" w:rsidP="00E51EF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7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2" w:type="dxa"/>
            <w:vAlign w:val="center"/>
          </w:tcPr>
          <w:p w:rsidR="00E51EF8" w:rsidRPr="001263CE" w:rsidRDefault="00C7276E" w:rsidP="00621A1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07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E51EF8" w:rsidRPr="00416E02" w:rsidRDefault="00C7276E" w:rsidP="00E51EF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1EF8" w:rsidRPr="00416E0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51EF8" w:rsidRPr="00416E02" w:rsidTr="00E51EF8">
        <w:trPr>
          <w:trHeight w:val="70"/>
        </w:trPr>
        <w:tc>
          <w:tcPr>
            <w:tcW w:w="3703" w:type="dxa"/>
          </w:tcPr>
          <w:p w:rsidR="00E51EF8" w:rsidRDefault="00E51EF8" w:rsidP="00E51E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2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:rsidR="00C14A70" w:rsidRPr="00416E02" w:rsidRDefault="00C14A70" w:rsidP="00E51E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:rsidR="00E51EF8" w:rsidRPr="00416E02" w:rsidRDefault="00E51EF8" w:rsidP="00E51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2" w:type="dxa"/>
            <w:vAlign w:val="center"/>
          </w:tcPr>
          <w:p w:rsidR="00E51EF8" w:rsidRPr="00621A16" w:rsidRDefault="00621A16" w:rsidP="00621A16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730867" w:rsidRPr="00621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E51EF8" w:rsidRPr="00416E02" w:rsidRDefault="00C7276E" w:rsidP="00A07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51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EF8" w:rsidRPr="00416E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51EF8" w:rsidRPr="00416E02" w:rsidTr="00E51EF8">
        <w:trPr>
          <w:trHeight w:val="70"/>
        </w:trPr>
        <w:tc>
          <w:tcPr>
            <w:tcW w:w="3703" w:type="dxa"/>
          </w:tcPr>
          <w:p w:rsidR="00E51EF8" w:rsidRDefault="00E51EF8" w:rsidP="00E51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</w:t>
            </w:r>
          </w:p>
          <w:p w:rsidR="00C14A70" w:rsidRPr="007545E4" w:rsidRDefault="00C14A70" w:rsidP="00E51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:rsidR="00E51EF8" w:rsidRPr="007545E4" w:rsidRDefault="00A0759A" w:rsidP="00E51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32" w:type="dxa"/>
            <w:vAlign w:val="center"/>
          </w:tcPr>
          <w:p w:rsidR="00E51EF8" w:rsidRPr="00621A16" w:rsidRDefault="00621A16" w:rsidP="00621A16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B44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vAlign w:val="center"/>
          </w:tcPr>
          <w:p w:rsidR="00E51EF8" w:rsidRPr="007545E4" w:rsidRDefault="001B446A" w:rsidP="00E51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E51EF8" w:rsidRPr="007545E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E51EF8" w:rsidRPr="00416E02" w:rsidRDefault="00E51EF8" w:rsidP="00E51E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F8" w:rsidRDefault="00E51EF8" w:rsidP="003A326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B6357">
        <w:rPr>
          <w:sz w:val="24"/>
          <w:szCs w:val="24"/>
        </w:rPr>
        <w:t xml:space="preserve">Организовано </w:t>
      </w:r>
      <w:r w:rsidR="003A3260">
        <w:rPr>
          <w:sz w:val="24"/>
          <w:szCs w:val="24"/>
        </w:rPr>
        <w:t>беспла</w:t>
      </w:r>
      <w:r w:rsidRPr="006B6357">
        <w:rPr>
          <w:sz w:val="24"/>
          <w:szCs w:val="24"/>
        </w:rPr>
        <w:t>тное питание</w:t>
      </w:r>
      <w:r>
        <w:rPr>
          <w:sz w:val="24"/>
          <w:szCs w:val="24"/>
        </w:rPr>
        <w:t xml:space="preserve"> </w:t>
      </w:r>
      <w:r w:rsidR="003A3260">
        <w:rPr>
          <w:sz w:val="24"/>
          <w:szCs w:val="24"/>
        </w:rPr>
        <w:t xml:space="preserve">для </w:t>
      </w:r>
      <w:r w:rsidRPr="006B6357">
        <w:rPr>
          <w:sz w:val="24"/>
          <w:szCs w:val="24"/>
        </w:rPr>
        <w:t>обучающихся</w:t>
      </w:r>
      <w:r w:rsidR="003A3260">
        <w:rPr>
          <w:sz w:val="24"/>
          <w:szCs w:val="24"/>
        </w:rPr>
        <w:t xml:space="preserve"> начальной школы</w:t>
      </w:r>
    </w:p>
    <w:p w:rsidR="00A13500" w:rsidRDefault="00A13500" w:rsidP="00E51EF8">
      <w:pPr>
        <w:widowControl/>
        <w:ind w:firstLine="567"/>
        <w:jc w:val="both"/>
        <w:rPr>
          <w:b/>
          <w:sz w:val="24"/>
          <w:szCs w:val="24"/>
        </w:rPr>
      </w:pPr>
    </w:p>
    <w:p w:rsidR="00C14A70" w:rsidRDefault="00C14A70" w:rsidP="00C10B1F">
      <w:pPr>
        <w:widowControl/>
        <w:jc w:val="both"/>
        <w:rPr>
          <w:b/>
          <w:sz w:val="24"/>
          <w:szCs w:val="24"/>
        </w:rPr>
      </w:pPr>
    </w:p>
    <w:p w:rsidR="00A13500" w:rsidRDefault="00A13500" w:rsidP="00E51EF8">
      <w:pPr>
        <w:widowControl/>
        <w:ind w:firstLine="567"/>
        <w:jc w:val="both"/>
        <w:rPr>
          <w:b/>
          <w:sz w:val="24"/>
          <w:szCs w:val="24"/>
        </w:rPr>
      </w:pPr>
    </w:p>
    <w:p w:rsidR="00E51EF8" w:rsidRDefault="00E51EF8" w:rsidP="00E51EF8">
      <w:pPr>
        <w:widowControl/>
        <w:ind w:firstLine="567"/>
        <w:jc w:val="center"/>
        <w:rPr>
          <w:b/>
          <w:sz w:val="24"/>
          <w:szCs w:val="24"/>
        </w:rPr>
      </w:pPr>
      <w:r w:rsidRPr="00416E02">
        <w:rPr>
          <w:b/>
          <w:sz w:val="24"/>
          <w:szCs w:val="24"/>
        </w:rPr>
        <w:t xml:space="preserve">Раздел 3. СВЕДЕНИЯ О КАЧЕСТВЕ ПОДГОТОВКИ </w:t>
      </w:r>
      <w:r>
        <w:rPr>
          <w:b/>
          <w:sz w:val="24"/>
          <w:szCs w:val="24"/>
        </w:rPr>
        <w:t>ОБУЧАЮЩИХСЯ</w:t>
      </w:r>
    </w:p>
    <w:p w:rsidR="00E51EF8" w:rsidRDefault="00E51EF8" w:rsidP="00E51EF8">
      <w:pPr>
        <w:widowControl/>
        <w:ind w:firstLine="567"/>
        <w:rPr>
          <w:b/>
          <w:sz w:val="24"/>
          <w:szCs w:val="24"/>
        </w:rPr>
      </w:pPr>
    </w:p>
    <w:p w:rsidR="00407A0F" w:rsidRDefault="00407A0F" w:rsidP="00407A0F">
      <w:pPr>
        <w:widowControl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3.1. Итоги учебного года</w:t>
      </w:r>
    </w:p>
    <w:p w:rsidR="00A13500" w:rsidRDefault="00A13500" w:rsidP="00407A0F">
      <w:pPr>
        <w:widowControl/>
        <w:ind w:firstLine="567"/>
        <w:rPr>
          <w:b/>
          <w:sz w:val="24"/>
          <w:szCs w:val="24"/>
        </w:rPr>
      </w:pPr>
    </w:p>
    <w:p w:rsidR="003D1F25" w:rsidRPr="00FE68E2" w:rsidRDefault="003D1F25" w:rsidP="003D1F25">
      <w:pPr>
        <w:pStyle w:val="a3"/>
        <w:spacing w:after="236"/>
        <w:ind w:left="360" w:right="320"/>
        <w:rPr>
          <w:szCs w:val="24"/>
        </w:rPr>
      </w:pPr>
      <w:r w:rsidRPr="00FE68E2">
        <w:rPr>
          <w:szCs w:val="24"/>
        </w:rPr>
        <w:t>Учебный год закончен со следующими результатами:</w:t>
      </w:r>
    </w:p>
    <w:p w:rsidR="003D1F25" w:rsidRDefault="002F59C4" w:rsidP="003D1F2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Из 32 обучающих</w:t>
      </w:r>
      <w:r w:rsidR="003D1F25" w:rsidRPr="00FE68E2">
        <w:rPr>
          <w:color w:val="000000"/>
          <w:sz w:val="24"/>
          <w:szCs w:val="24"/>
        </w:rPr>
        <w:t>ся, окончивших школу:</w:t>
      </w:r>
    </w:p>
    <w:p w:rsidR="00FE68E2" w:rsidRPr="00FE68E2" w:rsidRDefault="00FE68E2" w:rsidP="003D1F25">
      <w:pPr>
        <w:jc w:val="both"/>
        <w:rPr>
          <w:color w:val="000000"/>
          <w:sz w:val="24"/>
          <w:szCs w:val="24"/>
        </w:rPr>
      </w:pPr>
    </w:p>
    <w:p w:rsidR="003D1F25" w:rsidRPr="00FE68E2" w:rsidRDefault="003D1F25" w:rsidP="003D1F25">
      <w:pPr>
        <w:widowControl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E68E2">
        <w:rPr>
          <w:sz w:val="24"/>
          <w:szCs w:val="24"/>
        </w:rPr>
        <w:t>Успеваемость по школе –</w:t>
      </w:r>
      <w:r w:rsidR="002965A3">
        <w:rPr>
          <w:sz w:val="24"/>
          <w:szCs w:val="24"/>
        </w:rPr>
        <w:t xml:space="preserve">100 % </w:t>
      </w:r>
    </w:p>
    <w:p w:rsidR="003D1F25" w:rsidRPr="00FE68E2" w:rsidRDefault="00821C68" w:rsidP="003D1F25">
      <w:pPr>
        <w:widowControl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3D1F25" w:rsidRPr="00FE68E2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ов, обучающихся на «4» и «5» (50</w:t>
      </w:r>
      <w:r w:rsidR="003D1F25" w:rsidRPr="00FE68E2">
        <w:rPr>
          <w:sz w:val="24"/>
          <w:szCs w:val="24"/>
        </w:rPr>
        <w:t xml:space="preserve"> %)</w:t>
      </w:r>
    </w:p>
    <w:p w:rsidR="003D1F25" w:rsidRPr="00FE68E2" w:rsidRDefault="00821C68" w:rsidP="003D1F25">
      <w:pPr>
        <w:widowControl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Качество знаний по школе – 50</w:t>
      </w:r>
      <w:r w:rsidR="003D1F25" w:rsidRPr="00FE68E2">
        <w:rPr>
          <w:sz w:val="24"/>
          <w:szCs w:val="24"/>
        </w:rPr>
        <w:t xml:space="preserve"> %</w:t>
      </w:r>
    </w:p>
    <w:p w:rsidR="00407A0F" w:rsidRDefault="00821C68" w:rsidP="00FE68E2">
      <w:pPr>
        <w:widowControl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Средний балл по школе – 4,1</w:t>
      </w:r>
    </w:p>
    <w:p w:rsidR="00821C68" w:rsidRPr="00FE68E2" w:rsidRDefault="00821C68" w:rsidP="00821C68">
      <w:pPr>
        <w:widowControl/>
        <w:spacing w:line="360" w:lineRule="auto"/>
        <w:ind w:left="720"/>
        <w:jc w:val="both"/>
        <w:rPr>
          <w:sz w:val="24"/>
          <w:szCs w:val="24"/>
        </w:rPr>
      </w:pPr>
    </w:p>
    <w:p w:rsidR="00407A0F" w:rsidRDefault="00407A0F" w:rsidP="00407A0F">
      <w:pPr>
        <w:widowControl/>
        <w:ind w:firstLine="567"/>
        <w:jc w:val="center"/>
        <w:rPr>
          <w:b/>
          <w:sz w:val="24"/>
          <w:szCs w:val="24"/>
        </w:rPr>
      </w:pPr>
    </w:p>
    <w:p w:rsidR="00407A0F" w:rsidRDefault="00407A0F" w:rsidP="00407A0F">
      <w:pPr>
        <w:widowControl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3.2. Итоги </w:t>
      </w:r>
      <w:r w:rsidRPr="0022409F">
        <w:rPr>
          <w:b/>
          <w:sz w:val="24"/>
          <w:szCs w:val="24"/>
        </w:rPr>
        <w:t>государственной итоговой аттестации</w:t>
      </w:r>
    </w:p>
    <w:p w:rsidR="00407A0F" w:rsidRDefault="00407A0F" w:rsidP="00407A0F">
      <w:pPr>
        <w:widowControl/>
        <w:ind w:firstLine="567"/>
        <w:jc w:val="center"/>
        <w:rPr>
          <w:b/>
          <w:sz w:val="24"/>
          <w:szCs w:val="24"/>
        </w:rPr>
      </w:pPr>
    </w:p>
    <w:p w:rsidR="00F24B4F" w:rsidRPr="009A2354" w:rsidRDefault="00F24B4F" w:rsidP="00F24B4F">
      <w:pPr>
        <w:jc w:val="both"/>
        <w:rPr>
          <w:sz w:val="24"/>
        </w:rPr>
      </w:pPr>
      <w:r>
        <w:rPr>
          <w:sz w:val="24"/>
        </w:rPr>
        <w:t xml:space="preserve">       </w:t>
      </w:r>
      <w:r w:rsidRPr="009A2354">
        <w:rPr>
          <w:sz w:val="24"/>
        </w:rPr>
        <w:t>На основании приказа Минпросвещения РФ и Федеральной службы по надзору в сфере образования и науки от 11 июня 2020 г. №293/630 №</w:t>
      </w:r>
      <w:r>
        <w:rPr>
          <w:sz w:val="24"/>
        </w:rPr>
        <w:t xml:space="preserve"> «</w:t>
      </w:r>
      <w:r w:rsidRPr="009A2354">
        <w:rPr>
          <w:sz w:val="24"/>
        </w:rPr>
        <w:t>Об особенностях проведения госуд</w:t>
      </w:r>
      <w:r>
        <w:rPr>
          <w:sz w:val="24"/>
        </w:rPr>
        <w:t>а</w:t>
      </w:r>
      <w:r w:rsidRPr="009A2354">
        <w:rPr>
          <w:sz w:val="24"/>
        </w:rPr>
        <w:t>рственной итоговой аттестации по образовательным программам основного общего образования в 2020 году»</w:t>
      </w:r>
      <w:r>
        <w:rPr>
          <w:sz w:val="24"/>
        </w:rPr>
        <w:t xml:space="preserve"> </w:t>
      </w:r>
      <w:r w:rsidRPr="009A2354">
        <w:rPr>
          <w:sz w:val="24"/>
        </w:rPr>
        <w:t xml:space="preserve"> ГИА-9 проводилась в форме промежуточной аттестации, результаты которой </w:t>
      </w:r>
      <w:r>
        <w:rPr>
          <w:sz w:val="24"/>
        </w:rPr>
        <w:t>признаны результатами  ГИА-9 и являлись</w:t>
      </w:r>
      <w:r w:rsidRPr="009A2354">
        <w:rPr>
          <w:sz w:val="24"/>
        </w:rPr>
        <w:t xml:space="preserve"> основанием для выдачи аттестатов об основном общем образовании. </w:t>
      </w:r>
    </w:p>
    <w:p w:rsidR="00407A0F" w:rsidRDefault="00407A0F" w:rsidP="00407A0F">
      <w:pPr>
        <w:spacing w:line="240" w:lineRule="atLeast"/>
        <w:jc w:val="center"/>
        <w:rPr>
          <w:b/>
          <w:sz w:val="24"/>
          <w:szCs w:val="24"/>
        </w:rPr>
      </w:pPr>
    </w:p>
    <w:tbl>
      <w:tblPr>
        <w:tblStyle w:val="a7"/>
        <w:tblW w:w="13042" w:type="dxa"/>
        <w:tblLayout w:type="fixed"/>
        <w:tblLook w:val="04A0"/>
      </w:tblPr>
      <w:tblGrid>
        <w:gridCol w:w="1985"/>
        <w:gridCol w:w="1548"/>
        <w:gridCol w:w="1004"/>
        <w:gridCol w:w="1134"/>
        <w:gridCol w:w="1134"/>
        <w:gridCol w:w="992"/>
        <w:gridCol w:w="2126"/>
        <w:gridCol w:w="1560"/>
        <w:gridCol w:w="1559"/>
      </w:tblGrid>
      <w:tr w:rsidR="00357796" w:rsidTr="0010418D">
        <w:tc>
          <w:tcPr>
            <w:tcW w:w="1985" w:type="dxa"/>
          </w:tcPr>
          <w:p w:rsidR="00357796" w:rsidRDefault="00357796" w:rsidP="00A53634">
            <w:pPr>
              <w:pStyle w:val="a3"/>
              <w:spacing w:line="322" w:lineRule="exact"/>
              <w:ind w:right="3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Сдаваемый предмет </w:t>
            </w:r>
          </w:p>
          <w:p w:rsidR="00357796" w:rsidRDefault="00357796" w:rsidP="00A53634">
            <w:pPr>
              <w:pStyle w:val="a3"/>
              <w:spacing w:line="322" w:lineRule="exact"/>
              <w:ind w:right="320"/>
              <w:jc w:val="center"/>
              <w:rPr>
                <w:b/>
                <w:szCs w:val="24"/>
              </w:rPr>
            </w:pPr>
          </w:p>
        </w:tc>
        <w:tc>
          <w:tcPr>
            <w:tcW w:w="1548" w:type="dxa"/>
          </w:tcPr>
          <w:p w:rsidR="00357796" w:rsidRDefault="00357796" w:rsidP="00357796">
            <w:pPr>
              <w:pStyle w:val="a3"/>
              <w:spacing w:line="322" w:lineRule="exact"/>
              <w:ind w:right="3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 во атесту-емых</w:t>
            </w:r>
          </w:p>
        </w:tc>
        <w:tc>
          <w:tcPr>
            <w:tcW w:w="1004" w:type="dxa"/>
          </w:tcPr>
          <w:p w:rsidR="00357796" w:rsidRDefault="00357796" w:rsidP="00A53634">
            <w:pPr>
              <w:pStyle w:val="a3"/>
              <w:spacing w:line="322" w:lineRule="exact"/>
              <w:ind w:right="3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«5»</w:t>
            </w:r>
          </w:p>
        </w:tc>
        <w:tc>
          <w:tcPr>
            <w:tcW w:w="1134" w:type="dxa"/>
          </w:tcPr>
          <w:p w:rsidR="00357796" w:rsidRDefault="00357796" w:rsidP="00A53634">
            <w:pPr>
              <w:pStyle w:val="a3"/>
              <w:spacing w:line="322" w:lineRule="exact"/>
              <w:ind w:right="3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«4»</w:t>
            </w:r>
          </w:p>
        </w:tc>
        <w:tc>
          <w:tcPr>
            <w:tcW w:w="1134" w:type="dxa"/>
          </w:tcPr>
          <w:p w:rsidR="00357796" w:rsidRDefault="00357796" w:rsidP="00A53634">
            <w:pPr>
              <w:pStyle w:val="a3"/>
              <w:spacing w:line="322" w:lineRule="exact"/>
              <w:ind w:right="3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«3»</w:t>
            </w:r>
          </w:p>
        </w:tc>
        <w:tc>
          <w:tcPr>
            <w:tcW w:w="992" w:type="dxa"/>
          </w:tcPr>
          <w:p w:rsidR="00357796" w:rsidRDefault="00357796" w:rsidP="00A53634">
            <w:pPr>
              <w:pStyle w:val="a3"/>
              <w:spacing w:line="322" w:lineRule="exact"/>
              <w:ind w:right="3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«2»</w:t>
            </w:r>
          </w:p>
        </w:tc>
        <w:tc>
          <w:tcPr>
            <w:tcW w:w="2126" w:type="dxa"/>
          </w:tcPr>
          <w:p w:rsidR="00357796" w:rsidRDefault="00357796" w:rsidP="00A53634">
            <w:pPr>
              <w:pStyle w:val="a3"/>
              <w:spacing w:line="322" w:lineRule="exact"/>
              <w:ind w:right="3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Процент успеваемости</w:t>
            </w:r>
          </w:p>
        </w:tc>
        <w:tc>
          <w:tcPr>
            <w:tcW w:w="1560" w:type="dxa"/>
          </w:tcPr>
          <w:p w:rsidR="00357796" w:rsidRDefault="00357796" w:rsidP="00A53634">
            <w:pPr>
              <w:pStyle w:val="a3"/>
              <w:spacing w:line="322" w:lineRule="exact"/>
              <w:ind w:right="3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Процент качества </w:t>
            </w:r>
          </w:p>
        </w:tc>
        <w:tc>
          <w:tcPr>
            <w:tcW w:w="1559" w:type="dxa"/>
          </w:tcPr>
          <w:p w:rsidR="00357796" w:rsidRDefault="00357796" w:rsidP="00A53634">
            <w:pPr>
              <w:pStyle w:val="a3"/>
              <w:spacing w:line="322" w:lineRule="exact"/>
              <w:ind w:right="3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Средняя отметка</w:t>
            </w:r>
          </w:p>
        </w:tc>
      </w:tr>
      <w:tr w:rsidR="00357796" w:rsidRPr="0022409F" w:rsidTr="0010418D">
        <w:trPr>
          <w:trHeight w:val="645"/>
        </w:trPr>
        <w:tc>
          <w:tcPr>
            <w:tcW w:w="1985" w:type="dxa"/>
          </w:tcPr>
          <w:p w:rsidR="00357796" w:rsidRPr="00FE581E" w:rsidRDefault="00357796" w:rsidP="00A53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  <w:p w:rsidR="00357796" w:rsidRPr="00FE581E" w:rsidRDefault="00357796" w:rsidP="00A53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E581E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1548" w:type="dxa"/>
          </w:tcPr>
          <w:p w:rsidR="00357796" w:rsidRPr="00FE581E" w:rsidRDefault="00357796" w:rsidP="00A53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357796" w:rsidRPr="00FE581E" w:rsidRDefault="00357796" w:rsidP="00A53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7796" w:rsidRPr="00FE581E" w:rsidRDefault="00357796" w:rsidP="00A53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7796" w:rsidRPr="00FE581E" w:rsidRDefault="00357796" w:rsidP="00A53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7796" w:rsidRPr="00FE581E" w:rsidRDefault="00357796" w:rsidP="00A53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57796" w:rsidRPr="00FE581E" w:rsidRDefault="00357796" w:rsidP="00A53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357796" w:rsidRPr="00FE581E" w:rsidRDefault="00357796" w:rsidP="00A53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559" w:type="dxa"/>
          </w:tcPr>
          <w:p w:rsidR="00357796" w:rsidRPr="00FE581E" w:rsidRDefault="00357796" w:rsidP="00A53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7796" w:rsidRPr="0022409F" w:rsidTr="0010418D">
        <w:tc>
          <w:tcPr>
            <w:tcW w:w="1985" w:type="dxa"/>
          </w:tcPr>
          <w:p w:rsidR="00357796" w:rsidRDefault="00357796" w:rsidP="00A53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</w:t>
            </w:r>
            <w:r w:rsidRPr="00FE581E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  <w:p w:rsidR="00357796" w:rsidRPr="00FE581E" w:rsidRDefault="00357796" w:rsidP="00A53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357796" w:rsidRPr="00FE581E" w:rsidRDefault="00357796" w:rsidP="00A53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357796" w:rsidRPr="00FE581E" w:rsidRDefault="00357796" w:rsidP="00A53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7796" w:rsidRPr="00FE581E" w:rsidRDefault="00357796" w:rsidP="00A53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7796" w:rsidRPr="00FE581E" w:rsidRDefault="00357796" w:rsidP="00A53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7796" w:rsidRPr="00FE581E" w:rsidRDefault="00357796" w:rsidP="00A53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57796" w:rsidRPr="00FE581E" w:rsidRDefault="00357796" w:rsidP="00A53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357796" w:rsidRPr="00FE581E" w:rsidRDefault="00357796" w:rsidP="00A53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559" w:type="dxa"/>
          </w:tcPr>
          <w:p w:rsidR="00357796" w:rsidRPr="00FE581E" w:rsidRDefault="00357796" w:rsidP="00A53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D1F25" w:rsidRDefault="003D1F25" w:rsidP="00407A0F">
      <w:pPr>
        <w:spacing w:line="0" w:lineRule="atLeast"/>
        <w:rPr>
          <w:b/>
          <w:sz w:val="24"/>
          <w:szCs w:val="24"/>
        </w:rPr>
      </w:pPr>
    </w:p>
    <w:p w:rsidR="00F24B4F" w:rsidRDefault="00F24B4F" w:rsidP="005E1F97">
      <w:pPr>
        <w:pStyle w:val="a3"/>
        <w:spacing w:line="322" w:lineRule="exact"/>
        <w:ind w:right="320"/>
        <w:rPr>
          <w:b/>
          <w:szCs w:val="24"/>
        </w:rPr>
      </w:pPr>
    </w:p>
    <w:p w:rsidR="003A3260" w:rsidRDefault="003A3260" w:rsidP="005E1F97">
      <w:pPr>
        <w:pStyle w:val="a3"/>
        <w:spacing w:line="322" w:lineRule="exact"/>
        <w:ind w:right="320"/>
        <w:rPr>
          <w:b/>
          <w:szCs w:val="24"/>
        </w:rPr>
      </w:pPr>
    </w:p>
    <w:p w:rsidR="00E51EF8" w:rsidRDefault="00E51EF8" w:rsidP="00E51EF8">
      <w:pPr>
        <w:widowControl/>
        <w:ind w:firstLine="567"/>
        <w:jc w:val="both"/>
        <w:outlineLvl w:val="1"/>
        <w:rPr>
          <w:b/>
          <w:sz w:val="24"/>
          <w:szCs w:val="24"/>
        </w:rPr>
      </w:pPr>
      <w:r w:rsidRPr="00821C68">
        <w:rPr>
          <w:b/>
          <w:sz w:val="24"/>
          <w:szCs w:val="24"/>
        </w:rPr>
        <w:t>3.3.</w:t>
      </w:r>
      <w:r>
        <w:rPr>
          <w:b/>
          <w:szCs w:val="24"/>
        </w:rPr>
        <w:t xml:space="preserve"> </w:t>
      </w:r>
      <w:r w:rsidRPr="00416E02">
        <w:rPr>
          <w:b/>
          <w:sz w:val="24"/>
          <w:szCs w:val="24"/>
        </w:rPr>
        <w:t>Результаты участия обучающихся во Все</w:t>
      </w:r>
      <w:r w:rsidR="003D3ADE">
        <w:rPr>
          <w:b/>
          <w:sz w:val="24"/>
          <w:szCs w:val="24"/>
        </w:rPr>
        <w:t>российской олимпиаде школьников</w:t>
      </w:r>
    </w:p>
    <w:p w:rsidR="00E51EF8" w:rsidRDefault="00E51EF8" w:rsidP="00E51EF8">
      <w:pPr>
        <w:widowControl/>
        <w:ind w:firstLine="567"/>
        <w:jc w:val="both"/>
        <w:outlineLvl w:val="1"/>
        <w:rPr>
          <w:b/>
          <w:sz w:val="24"/>
          <w:szCs w:val="24"/>
        </w:rPr>
      </w:pPr>
    </w:p>
    <w:p w:rsidR="00E51EF8" w:rsidRDefault="00720EB5" w:rsidP="00E51EF8">
      <w:pPr>
        <w:pStyle w:val="a5"/>
        <w:widowControl/>
        <w:numPr>
          <w:ilvl w:val="0"/>
          <w:numId w:val="13"/>
        </w:numP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97</w:t>
      </w:r>
      <w:r w:rsidR="00E51EF8" w:rsidRPr="00FF375E">
        <w:rPr>
          <w:color w:val="000000"/>
          <w:sz w:val="24"/>
          <w:szCs w:val="24"/>
        </w:rPr>
        <w:t xml:space="preserve"> % обучающихся</w:t>
      </w:r>
      <w:r w:rsidR="00E81C72">
        <w:rPr>
          <w:color w:val="000000"/>
          <w:sz w:val="24"/>
          <w:szCs w:val="24"/>
        </w:rPr>
        <w:t xml:space="preserve"> 2</w:t>
      </w:r>
      <w:r w:rsidR="002A7A92">
        <w:rPr>
          <w:color w:val="000000"/>
          <w:sz w:val="24"/>
          <w:szCs w:val="24"/>
        </w:rPr>
        <w:t xml:space="preserve"> – 9 классов</w:t>
      </w:r>
      <w:r w:rsidR="00E51EF8" w:rsidRPr="00FF375E">
        <w:rPr>
          <w:color w:val="000000"/>
          <w:sz w:val="24"/>
          <w:szCs w:val="24"/>
        </w:rPr>
        <w:t xml:space="preserve"> приняли участие в школьном этапе Всерос</w:t>
      </w:r>
      <w:r w:rsidR="00983E5E">
        <w:rPr>
          <w:color w:val="000000"/>
          <w:sz w:val="24"/>
          <w:szCs w:val="24"/>
        </w:rPr>
        <w:t xml:space="preserve">сийской олимпиады школьников, </w:t>
      </w:r>
      <w:r w:rsidR="00983E5E" w:rsidRPr="002A7A92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025EDD">
        <w:rPr>
          <w:color w:val="000000"/>
          <w:sz w:val="24"/>
          <w:szCs w:val="24"/>
        </w:rPr>
        <w:t xml:space="preserve"> учеников стали победителями,</w:t>
      </w:r>
      <w:r w:rsidR="002A7A9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 w:rsidR="00E51EF8" w:rsidRPr="002A7A92">
        <w:rPr>
          <w:sz w:val="24"/>
          <w:szCs w:val="24"/>
        </w:rPr>
        <w:t xml:space="preserve"> </w:t>
      </w:r>
      <w:r w:rsidR="00E51EF8" w:rsidRPr="00FF375E">
        <w:rPr>
          <w:color w:val="000000"/>
          <w:sz w:val="24"/>
          <w:szCs w:val="24"/>
        </w:rPr>
        <w:t>учеников – призерами олимпиады;</w:t>
      </w:r>
    </w:p>
    <w:p w:rsidR="00720EB5" w:rsidRDefault="00720EB5" w:rsidP="00E51EF8">
      <w:pPr>
        <w:pStyle w:val="a5"/>
        <w:widowControl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 w:rsidRPr="00720EB5">
        <w:rPr>
          <w:sz w:val="24"/>
          <w:szCs w:val="24"/>
        </w:rPr>
        <w:t xml:space="preserve">В муниципальном этапе </w:t>
      </w:r>
      <w:r w:rsidR="00E51EF8" w:rsidRPr="00720EB5">
        <w:rPr>
          <w:sz w:val="24"/>
          <w:szCs w:val="24"/>
        </w:rPr>
        <w:t xml:space="preserve">Всероссийской олимпиады школьников </w:t>
      </w:r>
      <w:r w:rsidR="00F24B4F">
        <w:rPr>
          <w:sz w:val="24"/>
          <w:szCs w:val="24"/>
        </w:rPr>
        <w:t>участия не принимали, в связи с распространением коронавирусной инфекции.</w:t>
      </w:r>
    </w:p>
    <w:p w:rsidR="00E51EF8" w:rsidRDefault="00E51EF8" w:rsidP="00E51EF8">
      <w:pPr>
        <w:widowControl/>
        <w:ind w:firstLine="567"/>
        <w:jc w:val="both"/>
        <w:outlineLvl w:val="1"/>
        <w:rPr>
          <w:sz w:val="24"/>
          <w:szCs w:val="24"/>
        </w:rPr>
      </w:pPr>
      <w:r w:rsidRPr="00416E02">
        <w:rPr>
          <w:b/>
          <w:sz w:val="24"/>
          <w:szCs w:val="24"/>
        </w:rPr>
        <w:t>Вывод:</w:t>
      </w:r>
      <w:r w:rsidRPr="00416E02">
        <w:rPr>
          <w:sz w:val="24"/>
          <w:szCs w:val="24"/>
        </w:rPr>
        <w:t xml:space="preserve"> Обучающиеся активно участвуют в олимпиадах на  школьном уровне. </w:t>
      </w:r>
    </w:p>
    <w:p w:rsidR="00E51EF8" w:rsidRDefault="00E51EF8" w:rsidP="000E61A0">
      <w:pPr>
        <w:widowControl/>
        <w:jc w:val="both"/>
        <w:outlineLvl w:val="1"/>
        <w:rPr>
          <w:sz w:val="24"/>
          <w:szCs w:val="24"/>
        </w:rPr>
      </w:pPr>
    </w:p>
    <w:p w:rsidR="000E61A0" w:rsidRDefault="000E61A0" w:rsidP="000E61A0">
      <w:pPr>
        <w:widowControl/>
        <w:jc w:val="both"/>
        <w:outlineLvl w:val="1"/>
        <w:rPr>
          <w:sz w:val="24"/>
          <w:szCs w:val="24"/>
        </w:rPr>
      </w:pPr>
    </w:p>
    <w:p w:rsidR="00E51EF8" w:rsidRPr="00B44617" w:rsidRDefault="00E51EF8" w:rsidP="00E51EF8">
      <w:pPr>
        <w:widowControl/>
        <w:ind w:firstLine="567"/>
        <w:jc w:val="both"/>
        <w:outlineLvl w:val="1"/>
        <w:rPr>
          <w:b/>
          <w:sz w:val="24"/>
          <w:szCs w:val="24"/>
        </w:rPr>
      </w:pPr>
      <w:r w:rsidRPr="00B44617">
        <w:rPr>
          <w:b/>
          <w:sz w:val="24"/>
          <w:szCs w:val="24"/>
        </w:rPr>
        <w:t xml:space="preserve">3.4. Результаты работы </w:t>
      </w:r>
      <w:r w:rsidRPr="00B44617">
        <w:rPr>
          <w:b/>
          <w:color w:val="000000"/>
          <w:sz w:val="24"/>
          <w:szCs w:val="24"/>
        </w:rPr>
        <w:t>по выявлению и поддержке одаренных детей</w:t>
      </w:r>
    </w:p>
    <w:p w:rsidR="00E51EF8" w:rsidRPr="00416E02" w:rsidRDefault="00E51EF8" w:rsidP="00E51EF8">
      <w:pPr>
        <w:widowControl/>
        <w:ind w:firstLine="567"/>
        <w:jc w:val="both"/>
        <w:outlineLvl w:val="1"/>
        <w:rPr>
          <w:sz w:val="24"/>
          <w:szCs w:val="24"/>
        </w:rPr>
      </w:pPr>
    </w:p>
    <w:p w:rsidR="00E51EF8" w:rsidRPr="0022409F" w:rsidRDefault="00E51EF8" w:rsidP="00E51EF8">
      <w:pPr>
        <w:jc w:val="both"/>
        <w:rPr>
          <w:color w:val="000000"/>
          <w:sz w:val="24"/>
          <w:szCs w:val="24"/>
        </w:rPr>
      </w:pPr>
      <w:r w:rsidRPr="0022409F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езультатом этой работы является:</w:t>
      </w:r>
    </w:p>
    <w:p w:rsidR="00E51EF8" w:rsidRPr="003C04E9" w:rsidRDefault="00E51EF8" w:rsidP="00E51EF8">
      <w:pPr>
        <w:widowControl/>
        <w:numPr>
          <w:ilvl w:val="0"/>
          <w:numId w:val="9"/>
        </w:numPr>
        <w:jc w:val="both"/>
        <w:rPr>
          <w:sz w:val="24"/>
          <w:szCs w:val="24"/>
        </w:rPr>
      </w:pPr>
      <w:r w:rsidRPr="003C04E9">
        <w:rPr>
          <w:bCs/>
          <w:sz w:val="24"/>
          <w:szCs w:val="24"/>
        </w:rPr>
        <w:t>Положительная динамика участия в интеллектуальных, творческих и спортивных состязаниях муници</w:t>
      </w:r>
      <w:r>
        <w:rPr>
          <w:bCs/>
          <w:sz w:val="24"/>
          <w:szCs w:val="24"/>
        </w:rPr>
        <w:t>пального,</w:t>
      </w:r>
      <w:r w:rsidRPr="003C04E9">
        <w:rPr>
          <w:bCs/>
          <w:sz w:val="24"/>
          <w:szCs w:val="24"/>
        </w:rPr>
        <w:t xml:space="preserve"> регионального </w:t>
      </w:r>
      <w:r>
        <w:rPr>
          <w:bCs/>
          <w:sz w:val="24"/>
          <w:szCs w:val="24"/>
        </w:rPr>
        <w:t xml:space="preserve">и всеросийского </w:t>
      </w:r>
      <w:r w:rsidRPr="003C04E9">
        <w:rPr>
          <w:bCs/>
          <w:sz w:val="24"/>
          <w:szCs w:val="24"/>
        </w:rPr>
        <w:t xml:space="preserve">уровня. </w:t>
      </w:r>
    </w:p>
    <w:p w:rsidR="00E51EF8" w:rsidRDefault="00E51EF8" w:rsidP="00E51EF8">
      <w:pPr>
        <w:pStyle w:val="a3"/>
        <w:spacing w:line="322" w:lineRule="exact"/>
        <w:ind w:left="720" w:right="320"/>
        <w:jc w:val="left"/>
        <w:rPr>
          <w:b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395"/>
        <w:gridCol w:w="2835"/>
        <w:gridCol w:w="2835"/>
      </w:tblGrid>
      <w:tr w:rsidR="00E51EF8" w:rsidRPr="00B66046" w:rsidTr="00EF1333">
        <w:trPr>
          <w:trHeight w:val="310"/>
        </w:trPr>
        <w:tc>
          <w:tcPr>
            <w:tcW w:w="4820" w:type="dxa"/>
            <w:shd w:val="clear" w:color="auto" w:fill="auto"/>
          </w:tcPr>
          <w:p w:rsidR="00E51EF8" w:rsidRPr="00B66046" w:rsidRDefault="00E51EF8" w:rsidP="00E51EF8">
            <w:pPr>
              <w:jc w:val="center"/>
              <w:rPr>
                <w:b/>
                <w:sz w:val="24"/>
                <w:szCs w:val="24"/>
              </w:rPr>
            </w:pPr>
            <w:r w:rsidRPr="00B66046">
              <w:rPr>
                <w:b/>
                <w:sz w:val="24"/>
                <w:szCs w:val="24"/>
              </w:rPr>
              <w:t>Общее количество мероприятий</w:t>
            </w:r>
          </w:p>
        </w:tc>
        <w:tc>
          <w:tcPr>
            <w:tcW w:w="4395" w:type="dxa"/>
            <w:shd w:val="clear" w:color="auto" w:fill="auto"/>
          </w:tcPr>
          <w:p w:rsidR="00E51EF8" w:rsidRPr="00B66046" w:rsidRDefault="00E51EF8" w:rsidP="00E51EF8">
            <w:pPr>
              <w:jc w:val="center"/>
              <w:rPr>
                <w:b/>
                <w:sz w:val="24"/>
                <w:szCs w:val="24"/>
              </w:rPr>
            </w:pPr>
            <w:r w:rsidRPr="00B66046">
              <w:rPr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2835" w:type="dxa"/>
            <w:shd w:val="clear" w:color="auto" w:fill="auto"/>
          </w:tcPr>
          <w:p w:rsidR="00E51EF8" w:rsidRPr="00B66046" w:rsidRDefault="00E51EF8" w:rsidP="00E51EF8">
            <w:pPr>
              <w:jc w:val="center"/>
              <w:rPr>
                <w:b/>
                <w:sz w:val="24"/>
                <w:szCs w:val="24"/>
              </w:rPr>
            </w:pPr>
            <w:r w:rsidRPr="00B66046">
              <w:rPr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2835" w:type="dxa"/>
            <w:shd w:val="clear" w:color="auto" w:fill="auto"/>
          </w:tcPr>
          <w:p w:rsidR="00E51EF8" w:rsidRPr="00B66046" w:rsidRDefault="00E51EF8" w:rsidP="00E51EF8">
            <w:pPr>
              <w:jc w:val="center"/>
              <w:rPr>
                <w:b/>
                <w:sz w:val="24"/>
                <w:szCs w:val="24"/>
              </w:rPr>
            </w:pPr>
            <w:r w:rsidRPr="00B66046">
              <w:rPr>
                <w:b/>
                <w:sz w:val="24"/>
                <w:szCs w:val="24"/>
              </w:rPr>
              <w:t>Межрегиональный</w:t>
            </w:r>
          </w:p>
          <w:p w:rsidR="00E51EF8" w:rsidRPr="00B66046" w:rsidRDefault="00E51EF8" w:rsidP="00E51EF8">
            <w:pPr>
              <w:jc w:val="center"/>
              <w:rPr>
                <w:b/>
                <w:sz w:val="24"/>
                <w:szCs w:val="24"/>
              </w:rPr>
            </w:pPr>
            <w:r w:rsidRPr="00B66046">
              <w:rPr>
                <w:b/>
                <w:sz w:val="24"/>
                <w:szCs w:val="24"/>
              </w:rPr>
              <w:t>Всероссийский уровень</w:t>
            </w:r>
          </w:p>
        </w:tc>
      </w:tr>
      <w:tr w:rsidR="00E51EF8" w:rsidRPr="00B66046" w:rsidTr="00EF1333">
        <w:trPr>
          <w:trHeight w:val="310"/>
        </w:trPr>
        <w:tc>
          <w:tcPr>
            <w:tcW w:w="4820" w:type="dxa"/>
            <w:shd w:val="clear" w:color="auto" w:fill="auto"/>
          </w:tcPr>
          <w:p w:rsidR="00E51EF8" w:rsidRPr="00B66046" w:rsidRDefault="00E51EF8" w:rsidP="00E51EF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E51EF8" w:rsidRPr="00B66046" w:rsidRDefault="00E51EF8" w:rsidP="00E51EF8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Участники / победители</w:t>
            </w:r>
          </w:p>
        </w:tc>
        <w:tc>
          <w:tcPr>
            <w:tcW w:w="2835" w:type="dxa"/>
            <w:shd w:val="clear" w:color="auto" w:fill="auto"/>
          </w:tcPr>
          <w:p w:rsidR="00E51EF8" w:rsidRPr="00B66046" w:rsidRDefault="00E51EF8" w:rsidP="00E51EF8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Участники / победители</w:t>
            </w:r>
          </w:p>
        </w:tc>
        <w:tc>
          <w:tcPr>
            <w:tcW w:w="2835" w:type="dxa"/>
            <w:shd w:val="clear" w:color="auto" w:fill="auto"/>
          </w:tcPr>
          <w:p w:rsidR="00E51EF8" w:rsidRPr="00B66046" w:rsidRDefault="00E51EF8" w:rsidP="00E51EF8">
            <w:pPr>
              <w:rPr>
                <w:sz w:val="24"/>
                <w:szCs w:val="24"/>
              </w:rPr>
            </w:pPr>
            <w:r w:rsidRPr="00B66046">
              <w:rPr>
                <w:sz w:val="24"/>
                <w:szCs w:val="24"/>
              </w:rPr>
              <w:t>Участники / победители</w:t>
            </w:r>
          </w:p>
        </w:tc>
      </w:tr>
      <w:tr w:rsidR="002A4E21" w:rsidRPr="00B66046" w:rsidTr="00EF1333">
        <w:trPr>
          <w:trHeight w:val="310"/>
        </w:trPr>
        <w:tc>
          <w:tcPr>
            <w:tcW w:w="4820" w:type="dxa"/>
            <w:shd w:val="clear" w:color="auto" w:fill="auto"/>
          </w:tcPr>
          <w:p w:rsidR="002A4E21" w:rsidRPr="00844C20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Конкурса «Разговор о правильном питании». Конкурс детских проектов «Рисуем комикс- весело и интересно о том, что вкусно и полезно»</w:t>
            </w:r>
          </w:p>
        </w:tc>
        <w:tc>
          <w:tcPr>
            <w:tcW w:w="4395" w:type="dxa"/>
            <w:shd w:val="clear" w:color="auto" w:fill="auto"/>
          </w:tcPr>
          <w:p w:rsidR="002A4E21" w:rsidRPr="00844C20" w:rsidRDefault="002A4E21" w:rsidP="00C1233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 w:rsidRPr="00D70C07">
              <w:rPr>
                <w:b/>
                <w:sz w:val="24"/>
                <w:szCs w:val="24"/>
              </w:rPr>
              <w:t>Лауреат</w:t>
            </w:r>
            <w:r>
              <w:rPr>
                <w:sz w:val="24"/>
                <w:szCs w:val="24"/>
              </w:rPr>
              <w:t>- Артамонова Дарья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(руководитель Капустина Н.А.)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Шургалин Никита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(руководитель Шургалина С.А.)</w:t>
            </w:r>
          </w:p>
          <w:p w:rsidR="002A4E21" w:rsidRPr="00844C20" w:rsidRDefault="002A4E21" w:rsidP="00C1233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4E21" w:rsidRPr="00B66046" w:rsidRDefault="002A4E21" w:rsidP="00E51EF8">
            <w:pPr>
              <w:rPr>
                <w:sz w:val="24"/>
                <w:szCs w:val="24"/>
              </w:rPr>
            </w:pPr>
          </w:p>
        </w:tc>
      </w:tr>
      <w:tr w:rsidR="002A4E21" w:rsidRPr="00B66046" w:rsidTr="00EF1333">
        <w:trPr>
          <w:trHeight w:val="310"/>
        </w:trPr>
        <w:tc>
          <w:tcPr>
            <w:tcW w:w="4820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фестиваля семейного художественного творчества.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</w:p>
          <w:p w:rsidR="002A4E21" w:rsidRPr="00844C20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«Семьи счастливые моменты»</w:t>
            </w:r>
          </w:p>
        </w:tc>
        <w:tc>
          <w:tcPr>
            <w:tcW w:w="4395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 w:rsidRPr="00D817A1">
              <w:rPr>
                <w:b/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-Баринова </w:t>
            </w:r>
            <w:r w:rsidR="00F91C96">
              <w:rPr>
                <w:sz w:val="24"/>
                <w:szCs w:val="24"/>
              </w:rPr>
              <w:t>Анастасия</w:t>
            </w:r>
          </w:p>
          <w:p w:rsidR="002A4E21" w:rsidRDefault="00D86FED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2A4E21">
              <w:rPr>
                <w:sz w:val="24"/>
                <w:szCs w:val="24"/>
              </w:rPr>
              <w:t>Коновалова Виктория</w:t>
            </w:r>
          </w:p>
          <w:p w:rsidR="00D86FED" w:rsidRDefault="00D86FED" w:rsidP="00C1233C">
            <w:pPr>
              <w:rPr>
                <w:sz w:val="24"/>
                <w:szCs w:val="24"/>
              </w:rPr>
            </w:pPr>
          </w:p>
          <w:p w:rsidR="002A4E21" w:rsidRPr="00844C20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(руководитель Капустина Н.А.)</w:t>
            </w:r>
          </w:p>
        </w:tc>
        <w:tc>
          <w:tcPr>
            <w:tcW w:w="2835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 w:rsidRPr="00D817A1">
              <w:rPr>
                <w:b/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- Баринова </w:t>
            </w:r>
            <w:r w:rsidR="00D86FE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Анастасия</w:t>
            </w:r>
          </w:p>
          <w:p w:rsidR="002A4E21" w:rsidRPr="00844C20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Виктория</w:t>
            </w:r>
          </w:p>
        </w:tc>
        <w:tc>
          <w:tcPr>
            <w:tcW w:w="2835" w:type="dxa"/>
            <w:shd w:val="clear" w:color="auto" w:fill="auto"/>
          </w:tcPr>
          <w:p w:rsidR="002A4E21" w:rsidRPr="00B66046" w:rsidRDefault="002A4E21" w:rsidP="00E51EF8">
            <w:pPr>
              <w:rPr>
                <w:sz w:val="24"/>
                <w:szCs w:val="24"/>
              </w:rPr>
            </w:pPr>
          </w:p>
        </w:tc>
      </w:tr>
      <w:tr w:rsidR="002A4E21" w:rsidRPr="00B66046" w:rsidTr="00EF1333">
        <w:trPr>
          <w:trHeight w:val="310"/>
        </w:trPr>
        <w:tc>
          <w:tcPr>
            <w:tcW w:w="4820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этап Всероссийского конкурса исследовательских краеведческих работ учащихся образовательных организаций Нижегородской области «Отечество-2020» </w:t>
            </w:r>
          </w:p>
          <w:p w:rsidR="002A4E21" w:rsidRPr="00844C20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номинации «Наш край»</w:t>
            </w:r>
          </w:p>
        </w:tc>
        <w:tc>
          <w:tcPr>
            <w:tcW w:w="4395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 w:rsidRPr="00D817A1">
              <w:rPr>
                <w:b/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>- Толкачёва Елизавета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 w:rsidRPr="00D817A1">
              <w:rPr>
                <w:b/>
                <w:sz w:val="24"/>
                <w:szCs w:val="24"/>
              </w:rPr>
              <w:t>3 место</w:t>
            </w:r>
            <w:r>
              <w:rPr>
                <w:sz w:val="24"/>
                <w:szCs w:val="24"/>
              </w:rPr>
              <w:t>- Колпакова Дарья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</w:p>
          <w:p w:rsidR="002A4E21" w:rsidRPr="00844C20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(руководитель Капустина Н.А.)</w:t>
            </w:r>
          </w:p>
        </w:tc>
        <w:tc>
          <w:tcPr>
            <w:tcW w:w="2835" w:type="dxa"/>
            <w:shd w:val="clear" w:color="auto" w:fill="auto"/>
          </w:tcPr>
          <w:p w:rsidR="002A4E21" w:rsidRPr="007D5038" w:rsidRDefault="002A4E21" w:rsidP="00C10B1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A4E21" w:rsidRPr="00B66046" w:rsidRDefault="002A4E21" w:rsidP="00E51EF8">
            <w:pPr>
              <w:rPr>
                <w:sz w:val="24"/>
                <w:szCs w:val="24"/>
              </w:rPr>
            </w:pPr>
          </w:p>
        </w:tc>
      </w:tr>
      <w:tr w:rsidR="002A4E21" w:rsidRPr="00B66046" w:rsidTr="00EF1333">
        <w:trPr>
          <w:trHeight w:val="310"/>
        </w:trPr>
        <w:tc>
          <w:tcPr>
            <w:tcW w:w="4820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конкурс творческих работ «спасибо за победу», 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Посвященный 75-летию Победы в ВОВ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линия «Моя малая Родина»</w:t>
            </w:r>
          </w:p>
          <w:p w:rsidR="002A4E21" w:rsidRPr="00844C20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«Лучшая книга о войне»</w:t>
            </w:r>
          </w:p>
        </w:tc>
        <w:tc>
          <w:tcPr>
            <w:tcW w:w="4395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 w:rsidRPr="00D817A1">
              <w:rPr>
                <w:b/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–Костюкова Алина</w:t>
            </w:r>
          </w:p>
          <w:p w:rsidR="005652B0" w:rsidRDefault="005652B0" w:rsidP="00C1233C">
            <w:pPr>
              <w:rPr>
                <w:sz w:val="24"/>
                <w:szCs w:val="24"/>
              </w:rPr>
            </w:pPr>
          </w:p>
          <w:p w:rsidR="002A4E21" w:rsidRPr="00844C20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(руководитель Капустина Н.А.)</w:t>
            </w:r>
          </w:p>
        </w:tc>
        <w:tc>
          <w:tcPr>
            <w:tcW w:w="2835" w:type="dxa"/>
            <w:shd w:val="clear" w:color="auto" w:fill="auto"/>
          </w:tcPr>
          <w:p w:rsidR="002A4E21" w:rsidRPr="007D5038" w:rsidRDefault="002A4E21" w:rsidP="00C10B1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A4E21" w:rsidRPr="00B66046" w:rsidRDefault="002A4E21" w:rsidP="00E51EF8">
            <w:pPr>
              <w:rPr>
                <w:sz w:val="24"/>
                <w:szCs w:val="24"/>
              </w:rPr>
            </w:pPr>
          </w:p>
        </w:tc>
      </w:tr>
      <w:tr w:rsidR="002A4E21" w:rsidRPr="00B66046" w:rsidTr="00EF1333">
        <w:trPr>
          <w:trHeight w:val="845"/>
        </w:trPr>
        <w:tc>
          <w:tcPr>
            <w:tcW w:w="4820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проект «Диалог поколений»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</w:p>
          <w:p w:rsidR="002A4E21" w:rsidRPr="00844C20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линия «Великому подвигу посвящается»</w:t>
            </w:r>
          </w:p>
        </w:tc>
        <w:tc>
          <w:tcPr>
            <w:tcW w:w="4395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 w:rsidRPr="00D817A1">
              <w:rPr>
                <w:b/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>- Сивохина Татьяна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Балахнин Виктор</w:t>
            </w:r>
          </w:p>
          <w:p w:rsidR="002A4E21" w:rsidRPr="00844C20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(руководитель Капустина Н.А.)</w:t>
            </w:r>
          </w:p>
        </w:tc>
        <w:tc>
          <w:tcPr>
            <w:tcW w:w="2835" w:type="dxa"/>
            <w:shd w:val="clear" w:color="auto" w:fill="auto"/>
          </w:tcPr>
          <w:p w:rsidR="002A4E21" w:rsidRPr="007D5038" w:rsidRDefault="002A4E21" w:rsidP="00C10B1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A4E21" w:rsidRPr="00B66046" w:rsidRDefault="002A4E21" w:rsidP="00E51EF8">
            <w:pPr>
              <w:rPr>
                <w:sz w:val="24"/>
                <w:szCs w:val="24"/>
              </w:rPr>
            </w:pPr>
          </w:p>
        </w:tc>
      </w:tr>
      <w:tr w:rsidR="002A4E21" w:rsidRPr="00B66046" w:rsidTr="00EF1333">
        <w:trPr>
          <w:trHeight w:val="1404"/>
        </w:trPr>
        <w:tc>
          <w:tcPr>
            <w:tcW w:w="4820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Районная интернет- акция «Бессмертный полк», посвященный 75-летию Победы в ВОВ</w:t>
            </w:r>
          </w:p>
          <w:p w:rsidR="002A4E21" w:rsidRPr="00844C20" w:rsidRDefault="002A4E21" w:rsidP="00C1233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Участие- Артамонова Дарья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Балахнин Виктор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Голованова Алина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Казанина Александра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Виктория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</w:p>
          <w:p w:rsidR="002A4E21" w:rsidRPr="00844C20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(руководитель Капустина Н.А.)</w:t>
            </w:r>
          </w:p>
        </w:tc>
        <w:tc>
          <w:tcPr>
            <w:tcW w:w="2835" w:type="dxa"/>
            <w:shd w:val="clear" w:color="auto" w:fill="auto"/>
          </w:tcPr>
          <w:p w:rsidR="002A4E21" w:rsidRPr="007D5038" w:rsidRDefault="002A4E21" w:rsidP="00C10B1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A4E21" w:rsidRPr="00B66046" w:rsidRDefault="002A4E21" w:rsidP="00E51EF8">
            <w:pPr>
              <w:rPr>
                <w:sz w:val="24"/>
                <w:szCs w:val="24"/>
              </w:rPr>
            </w:pPr>
          </w:p>
        </w:tc>
      </w:tr>
      <w:tr w:rsidR="002A4E21" w:rsidRPr="00B66046" w:rsidTr="003730A6">
        <w:trPr>
          <w:trHeight w:val="987"/>
        </w:trPr>
        <w:tc>
          <w:tcPr>
            <w:tcW w:w="4820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Районный конкурс социальной рекламы «Наше здоровье в наших руках»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линия «Дорогой успеха»</w:t>
            </w:r>
          </w:p>
          <w:p w:rsidR="002A4E21" w:rsidRPr="00844C20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«Печатная социальная реклама, направленная на пропаганду здорового и безопасного образа жизни»</w:t>
            </w:r>
          </w:p>
        </w:tc>
        <w:tc>
          <w:tcPr>
            <w:tcW w:w="4395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 w:rsidRPr="003203B4">
              <w:rPr>
                <w:b/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>- Леванова Елена</w:t>
            </w:r>
          </w:p>
          <w:p w:rsidR="005652B0" w:rsidRDefault="005652B0" w:rsidP="00C1233C">
            <w:pPr>
              <w:rPr>
                <w:sz w:val="24"/>
                <w:szCs w:val="24"/>
              </w:rPr>
            </w:pPr>
          </w:p>
          <w:p w:rsidR="002A4E21" w:rsidRPr="00844C20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(руководитель Минякова Т.Н.)</w:t>
            </w:r>
          </w:p>
        </w:tc>
        <w:tc>
          <w:tcPr>
            <w:tcW w:w="2835" w:type="dxa"/>
            <w:shd w:val="clear" w:color="auto" w:fill="auto"/>
          </w:tcPr>
          <w:p w:rsidR="002A4E21" w:rsidRPr="007D5038" w:rsidRDefault="002A4E21" w:rsidP="00C10B1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A4E21" w:rsidRPr="00B66046" w:rsidRDefault="002A4E21" w:rsidP="00E51EF8">
            <w:pPr>
              <w:rPr>
                <w:sz w:val="24"/>
                <w:szCs w:val="24"/>
              </w:rPr>
            </w:pPr>
          </w:p>
        </w:tc>
      </w:tr>
      <w:tr w:rsidR="002A4E21" w:rsidRPr="00B66046" w:rsidTr="00EF1333">
        <w:trPr>
          <w:trHeight w:val="310"/>
        </w:trPr>
        <w:tc>
          <w:tcPr>
            <w:tcW w:w="4820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онлайн- акция «Быть- здоровым- модно»</w:t>
            </w:r>
          </w:p>
        </w:tc>
        <w:tc>
          <w:tcPr>
            <w:tcW w:w="4395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>–Никифорова Татьяна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(руководитель Капустина Н.А.)</w:t>
            </w:r>
          </w:p>
          <w:p w:rsidR="002A4E21" w:rsidRPr="003203B4" w:rsidRDefault="002A4E21" w:rsidP="00C1233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4E21" w:rsidRPr="007D5038" w:rsidRDefault="002A4E21" w:rsidP="00C10B1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A4E21" w:rsidRPr="00B66046" w:rsidRDefault="002A4E21" w:rsidP="00E51EF8">
            <w:pPr>
              <w:rPr>
                <w:sz w:val="24"/>
                <w:szCs w:val="24"/>
              </w:rPr>
            </w:pPr>
          </w:p>
        </w:tc>
      </w:tr>
      <w:tr w:rsidR="002A4E21" w:rsidRPr="00B66046" w:rsidTr="00EF1333">
        <w:trPr>
          <w:trHeight w:val="310"/>
        </w:trPr>
        <w:tc>
          <w:tcPr>
            <w:tcW w:w="4820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Слёт районного Союза школьников «Алые паруса» в дистанционной форме</w:t>
            </w:r>
          </w:p>
        </w:tc>
        <w:tc>
          <w:tcPr>
            <w:tcW w:w="4395" w:type="dxa"/>
            <w:shd w:val="clear" w:color="auto" w:fill="auto"/>
          </w:tcPr>
          <w:p w:rsidR="002A4E21" w:rsidRDefault="002A4E21" w:rsidP="00C123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</w:tc>
        <w:tc>
          <w:tcPr>
            <w:tcW w:w="2835" w:type="dxa"/>
            <w:shd w:val="clear" w:color="auto" w:fill="auto"/>
          </w:tcPr>
          <w:p w:rsidR="002A4E21" w:rsidRPr="007D5038" w:rsidRDefault="002A4E21" w:rsidP="00C10B1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A4E21" w:rsidRPr="00B66046" w:rsidRDefault="002A4E21" w:rsidP="00E51EF8">
            <w:pPr>
              <w:rPr>
                <w:sz w:val="24"/>
                <w:szCs w:val="24"/>
              </w:rPr>
            </w:pPr>
          </w:p>
        </w:tc>
      </w:tr>
      <w:tr w:rsidR="002A4E21" w:rsidRPr="00B66046" w:rsidTr="00EF1333">
        <w:trPr>
          <w:trHeight w:val="310"/>
        </w:trPr>
        <w:tc>
          <w:tcPr>
            <w:tcW w:w="4820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онлайн-конкурс детского рисунка «День пионерии», посвященный Дню детских организаций России</w:t>
            </w:r>
          </w:p>
        </w:tc>
        <w:tc>
          <w:tcPr>
            <w:tcW w:w="4395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Участие- </w:t>
            </w:r>
            <w:r>
              <w:rPr>
                <w:sz w:val="24"/>
                <w:szCs w:val="24"/>
              </w:rPr>
              <w:t>Никифорова Татьяна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</w:p>
          <w:p w:rsidR="002A4E21" w:rsidRPr="00632A15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(руководитель Капустина Н.А.)</w:t>
            </w:r>
          </w:p>
        </w:tc>
        <w:tc>
          <w:tcPr>
            <w:tcW w:w="2835" w:type="dxa"/>
            <w:shd w:val="clear" w:color="auto" w:fill="auto"/>
          </w:tcPr>
          <w:p w:rsidR="002A4E21" w:rsidRPr="007D5038" w:rsidRDefault="002A4E21" w:rsidP="00C10B1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A4E21" w:rsidRPr="00B66046" w:rsidRDefault="002A4E21" w:rsidP="00E51EF8">
            <w:pPr>
              <w:rPr>
                <w:sz w:val="24"/>
                <w:szCs w:val="24"/>
              </w:rPr>
            </w:pPr>
          </w:p>
        </w:tc>
      </w:tr>
      <w:tr w:rsidR="002A4E21" w:rsidRPr="00B66046" w:rsidTr="00EF1333">
        <w:trPr>
          <w:trHeight w:val="310"/>
        </w:trPr>
        <w:tc>
          <w:tcPr>
            <w:tcW w:w="4820" w:type="dxa"/>
            <w:shd w:val="clear" w:color="auto" w:fill="auto"/>
          </w:tcPr>
          <w:p w:rsidR="002A4E21" w:rsidRPr="007E6993" w:rsidRDefault="002A4E21" w:rsidP="00C1233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E6993">
              <w:rPr>
                <w:color w:val="000000"/>
                <w:sz w:val="24"/>
                <w:szCs w:val="24"/>
                <w:shd w:val="clear" w:color="auto" w:fill="FFFFFF"/>
              </w:rPr>
              <w:t>айонная акция «Здравствуй, школа!»</w:t>
            </w:r>
          </w:p>
        </w:tc>
        <w:tc>
          <w:tcPr>
            <w:tcW w:w="4395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Благодарность-</w:t>
            </w:r>
            <w:r>
              <w:rPr>
                <w:sz w:val="24"/>
                <w:szCs w:val="24"/>
              </w:rPr>
              <w:t>Капустин Артем (руководитель Капустина Н.А.)</w:t>
            </w:r>
          </w:p>
          <w:p w:rsidR="009C7E80" w:rsidRPr="007E6993" w:rsidRDefault="009C7E80" w:rsidP="00C1233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4E21" w:rsidRPr="007D5038" w:rsidRDefault="002A4E21" w:rsidP="00C10B1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A4E21" w:rsidRPr="00B66046" w:rsidRDefault="002A4E21" w:rsidP="00E51EF8">
            <w:pPr>
              <w:rPr>
                <w:sz w:val="24"/>
                <w:szCs w:val="24"/>
              </w:rPr>
            </w:pPr>
          </w:p>
        </w:tc>
      </w:tr>
      <w:tr w:rsidR="002A4E21" w:rsidRPr="00B66046" w:rsidTr="00EF1333">
        <w:trPr>
          <w:trHeight w:val="310"/>
        </w:trPr>
        <w:tc>
          <w:tcPr>
            <w:tcW w:w="4820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акция «Вместе с папой»</w:t>
            </w:r>
          </w:p>
        </w:tc>
        <w:tc>
          <w:tcPr>
            <w:tcW w:w="4395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Благодарность-</w:t>
            </w:r>
            <w:r>
              <w:rPr>
                <w:sz w:val="24"/>
                <w:szCs w:val="24"/>
              </w:rPr>
              <w:t>Артамонов Алексей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Татьяна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Баринова Анастасия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Виктория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</w:p>
          <w:p w:rsidR="002A4E21" w:rsidRPr="007E6993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(руководитель Духина О.Н.)</w:t>
            </w:r>
          </w:p>
        </w:tc>
        <w:tc>
          <w:tcPr>
            <w:tcW w:w="2835" w:type="dxa"/>
            <w:shd w:val="clear" w:color="auto" w:fill="auto"/>
          </w:tcPr>
          <w:p w:rsidR="002A4E21" w:rsidRPr="007D5038" w:rsidRDefault="002A4E21" w:rsidP="00C10B1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A4E21" w:rsidRPr="00B66046" w:rsidRDefault="002A4E21" w:rsidP="00E51EF8">
            <w:pPr>
              <w:rPr>
                <w:sz w:val="24"/>
                <w:szCs w:val="24"/>
              </w:rPr>
            </w:pPr>
          </w:p>
        </w:tc>
      </w:tr>
      <w:tr w:rsidR="002A4E21" w:rsidRPr="00B66046" w:rsidTr="00EF1333">
        <w:trPr>
          <w:trHeight w:val="310"/>
        </w:trPr>
        <w:tc>
          <w:tcPr>
            <w:tcW w:w="4820" w:type="dxa"/>
            <w:shd w:val="clear" w:color="auto" w:fill="auto"/>
          </w:tcPr>
          <w:p w:rsidR="002A4E21" w:rsidRPr="00346CEC" w:rsidRDefault="002A4E21" w:rsidP="00C1233C">
            <w:pPr>
              <w:rPr>
                <w:sz w:val="24"/>
                <w:szCs w:val="24"/>
              </w:rPr>
            </w:pPr>
            <w:r w:rsidRPr="00346CEC">
              <w:rPr>
                <w:color w:val="000000"/>
                <w:sz w:val="24"/>
                <w:szCs w:val="24"/>
                <w:shd w:val="clear" w:color="auto" w:fill="FFFFFF"/>
              </w:rPr>
              <w:t>Всероссийская акция "Россия — наш общий дом"</w:t>
            </w:r>
          </w:p>
        </w:tc>
        <w:tc>
          <w:tcPr>
            <w:tcW w:w="4395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Благодарность-</w:t>
            </w:r>
            <w:r>
              <w:rPr>
                <w:sz w:val="24"/>
                <w:szCs w:val="24"/>
              </w:rPr>
              <w:t>Духин Никита</w:t>
            </w:r>
          </w:p>
          <w:p w:rsidR="002A4E21" w:rsidRPr="00346CEC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(руководитель Духина О.Н.)</w:t>
            </w:r>
          </w:p>
        </w:tc>
        <w:tc>
          <w:tcPr>
            <w:tcW w:w="2835" w:type="dxa"/>
            <w:shd w:val="clear" w:color="auto" w:fill="auto"/>
          </w:tcPr>
          <w:p w:rsidR="002A4E21" w:rsidRPr="007D5038" w:rsidRDefault="002A4E21" w:rsidP="00C10B1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A4E21" w:rsidRPr="00B66046" w:rsidRDefault="002A4E21" w:rsidP="00E51EF8">
            <w:pPr>
              <w:rPr>
                <w:sz w:val="24"/>
                <w:szCs w:val="24"/>
              </w:rPr>
            </w:pPr>
          </w:p>
        </w:tc>
      </w:tr>
      <w:tr w:rsidR="002A4E21" w:rsidRPr="00B66046" w:rsidTr="00EF1333">
        <w:trPr>
          <w:trHeight w:val="310"/>
        </w:trPr>
        <w:tc>
          <w:tcPr>
            <w:tcW w:w="4820" w:type="dxa"/>
            <w:shd w:val="clear" w:color="auto" w:fill="auto"/>
          </w:tcPr>
          <w:p w:rsidR="002A4E21" w:rsidRPr="00346CEC" w:rsidRDefault="002A4E21" w:rsidP="00C1233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</w:t>
            </w:r>
            <w:r w:rsidRPr="00346CEC">
              <w:rPr>
                <w:color w:val="000000"/>
                <w:sz w:val="24"/>
                <w:szCs w:val="24"/>
                <w:shd w:val="clear" w:color="auto" w:fill="FFFFFF"/>
              </w:rPr>
              <w:t>униципальный этап Областного фестиваля детских и молодежных общественных организаций Нижегородской области «Бумеранг»</w:t>
            </w:r>
          </w:p>
        </w:tc>
        <w:tc>
          <w:tcPr>
            <w:tcW w:w="4395" w:type="dxa"/>
            <w:shd w:val="clear" w:color="auto" w:fill="auto"/>
          </w:tcPr>
          <w:p w:rsidR="002A4E21" w:rsidRDefault="002A4E21" w:rsidP="00C123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Участие-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Баринова Анастасия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Виктория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</w:p>
          <w:p w:rsidR="002A4E21" w:rsidRPr="00346CEC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(руководитель Духина О.Н.)</w:t>
            </w:r>
          </w:p>
        </w:tc>
        <w:tc>
          <w:tcPr>
            <w:tcW w:w="2835" w:type="dxa"/>
            <w:shd w:val="clear" w:color="auto" w:fill="auto"/>
          </w:tcPr>
          <w:p w:rsidR="002A4E21" w:rsidRPr="007D5038" w:rsidRDefault="002A4E21" w:rsidP="00C10B1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A4E21" w:rsidRPr="00B66046" w:rsidRDefault="002A4E21" w:rsidP="00E51EF8">
            <w:pPr>
              <w:rPr>
                <w:sz w:val="24"/>
                <w:szCs w:val="24"/>
              </w:rPr>
            </w:pPr>
          </w:p>
        </w:tc>
      </w:tr>
      <w:tr w:rsidR="002A4E21" w:rsidRPr="00B66046" w:rsidTr="00EF1333">
        <w:trPr>
          <w:trHeight w:val="310"/>
        </w:trPr>
        <w:tc>
          <w:tcPr>
            <w:tcW w:w="4820" w:type="dxa"/>
            <w:shd w:val="clear" w:color="auto" w:fill="auto"/>
          </w:tcPr>
          <w:p w:rsidR="002A4E21" w:rsidRPr="00346CEC" w:rsidRDefault="002A4E21" w:rsidP="00C1233C">
            <w:pPr>
              <w:rPr>
                <w:sz w:val="24"/>
                <w:szCs w:val="24"/>
              </w:rPr>
            </w:pPr>
            <w:r w:rsidRPr="00346CEC">
              <w:rPr>
                <w:color w:val="000000"/>
                <w:sz w:val="24"/>
                <w:szCs w:val="24"/>
                <w:shd w:val="clear" w:color="auto" w:fill="FFFFFF"/>
              </w:rPr>
              <w:t>Муниципальный этап регионального этапа Всероссийского конкурса лидеров и руководителей детских и молодежных общественных объединений "Лидер XXI века"</w:t>
            </w:r>
          </w:p>
        </w:tc>
        <w:tc>
          <w:tcPr>
            <w:tcW w:w="4395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Участие-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Леванова Елена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</w:p>
          <w:p w:rsidR="002A4E21" w:rsidRPr="00346CEC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(руководитель Духина О.Н.)</w:t>
            </w:r>
          </w:p>
        </w:tc>
        <w:tc>
          <w:tcPr>
            <w:tcW w:w="2835" w:type="dxa"/>
            <w:shd w:val="clear" w:color="auto" w:fill="auto"/>
          </w:tcPr>
          <w:p w:rsidR="002A4E21" w:rsidRPr="007D5038" w:rsidRDefault="002A4E21" w:rsidP="00C10B1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A4E21" w:rsidRPr="00B66046" w:rsidRDefault="002A4E21" w:rsidP="00E51EF8">
            <w:pPr>
              <w:rPr>
                <w:sz w:val="24"/>
                <w:szCs w:val="24"/>
              </w:rPr>
            </w:pPr>
          </w:p>
        </w:tc>
      </w:tr>
      <w:tr w:rsidR="002A4E21" w:rsidRPr="00B66046" w:rsidTr="00EF1333">
        <w:trPr>
          <w:trHeight w:val="310"/>
        </w:trPr>
        <w:tc>
          <w:tcPr>
            <w:tcW w:w="4820" w:type="dxa"/>
            <w:shd w:val="clear" w:color="auto" w:fill="auto"/>
          </w:tcPr>
          <w:p w:rsidR="002A4E21" w:rsidRPr="00346CEC" w:rsidRDefault="002A4E21" w:rsidP="00C1233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Мероприятие </w:t>
            </w:r>
            <w:r w:rsidRPr="00346CEC">
              <w:rPr>
                <w:color w:val="000000"/>
                <w:sz w:val="24"/>
                <w:szCs w:val="24"/>
                <w:shd w:val="clear" w:color="auto" w:fill="FFFFFF"/>
              </w:rPr>
              <w:t>День Единых Действий, посященных Дню Героев Отечества.</w:t>
            </w:r>
          </w:p>
        </w:tc>
        <w:tc>
          <w:tcPr>
            <w:tcW w:w="4395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Участие-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Баринова Анастасия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Виктория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</w:p>
          <w:p w:rsidR="002A4E21" w:rsidRPr="00346CEC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(руководитель Духина О.Н.)</w:t>
            </w:r>
          </w:p>
        </w:tc>
        <w:tc>
          <w:tcPr>
            <w:tcW w:w="2835" w:type="dxa"/>
            <w:shd w:val="clear" w:color="auto" w:fill="auto"/>
          </w:tcPr>
          <w:p w:rsidR="002A4E21" w:rsidRPr="007D5038" w:rsidRDefault="002A4E21" w:rsidP="00C10B1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A4E21" w:rsidRPr="00B66046" w:rsidRDefault="002A4E21" w:rsidP="00E51EF8">
            <w:pPr>
              <w:rPr>
                <w:sz w:val="24"/>
                <w:szCs w:val="24"/>
              </w:rPr>
            </w:pPr>
          </w:p>
        </w:tc>
      </w:tr>
      <w:tr w:rsidR="002A4E21" w:rsidRPr="00B66046" w:rsidTr="00EF1333">
        <w:trPr>
          <w:trHeight w:val="310"/>
        </w:trPr>
        <w:tc>
          <w:tcPr>
            <w:tcW w:w="4820" w:type="dxa"/>
            <w:shd w:val="clear" w:color="auto" w:fill="auto"/>
          </w:tcPr>
          <w:p w:rsidR="002A4E21" w:rsidRDefault="002A4E21" w:rsidP="00C123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Муниципальный этап</w:t>
            </w:r>
            <w:r w:rsidRPr="00C50660">
              <w:rPr>
                <w:color w:val="000000"/>
                <w:sz w:val="24"/>
                <w:szCs w:val="24"/>
                <w:shd w:val="clear" w:color="auto" w:fill="FFFFFF"/>
              </w:rPr>
              <w:t xml:space="preserve"> областного конкурса детского и юношеского изобразительного искусства "Я рисую мир"</w:t>
            </w:r>
          </w:p>
          <w:p w:rsidR="002A4E21" w:rsidRDefault="002A4E21" w:rsidP="00C123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Номинация «Моя семья»</w:t>
            </w:r>
          </w:p>
          <w:p w:rsidR="002A4E21" w:rsidRDefault="002A4E21" w:rsidP="00C123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A4E21" w:rsidRPr="00C50660" w:rsidRDefault="002A4E21" w:rsidP="00C1233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Номинация </w:t>
            </w:r>
            <w:r w:rsidRPr="00C50660">
              <w:rPr>
                <w:color w:val="000000"/>
                <w:sz w:val="24"/>
                <w:szCs w:val="24"/>
                <w:shd w:val="clear" w:color="auto" w:fill="FFFFFF"/>
              </w:rPr>
              <w:t>"Мы - юные туристы"</w:t>
            </w:r>
          </w:p>
        </w:tc>
        <w:tc>
          <w:tcPr>
            <w:tcW w:w="4395" w:type="dxa"/>
            <w:shd w:val="clear" w:color="auto" w:fill="auto"/>
          </w:tcPr>
          <w:p w:rsidR="002A4E21" w:rsidRDefault="002A4E21" w:rsidP="00C1233C">
            <w:pPr>
              <w:rPr>
                <w:b/>
                <w:sz w:val="24"/>
                <w:szCs w:val="24"/>
              </w:rPr>
            </w:pPr>
          </w:p>
          <w:p w:rsidR="002A4E21" w:rsidRDefault="002A4E21" w:rsidP="00C1233C">
            <w:pPr>
              <w:rPr>
                <w:sz w:val="24"/>
                <w:szCs w:val="24"/>
              </w:rPr>
            </w:pPr>
          </w:p>
          <w:p w:rsidR="002A4E21" w:rsidRDefault="002A4E21" w:rsidP="00C1233C">
            <w:pPr>
              <w:rPr>
                <w:sz w:val="24"/>
                <w:szCs w:val="24"/>
              </w:rPr>
            </w:pPr>
            <w:r w:rsidRPr="00C50660">
              <w:rPr>
                <w:b/>
                <w:sz w:val="24"/>
                <w:szCs w:val="24"/>
              </w:rPr>
              <w:t>3 место</w:t>
            </w:r>
            <w:r>
              <w:rPr>
                <w:sz w:val="24"/>
                <w:szCs w:val="24"/>
              </w:rPr>
              <w:t>- Антюшина София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(руководитель Шургалина С.А.)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</w:p>
          <w:p w:rsidR="002A4E21" w:rsidRDefault="002A4E21" w:rsidP="00C1233C">
            <w:pPr>
              <w:rPr>
                <w:sz w:val="24"/>
                <w:szCs w:val="24"/>
              </w:rPr>
            </w:pPr>
            <w:r w:rsidRPr="00C50660">
              <w:rPr>
                <w:b/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>-Шургалин Никита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(руководитель Шургалина С.А.)</w:t>
            </w:r>
          </w:p>
          <w:p w:rsidR="002A4E21" w:rsidRPr="00C50660" w:rsidRDefault="002A4E21" w:rsidP="00C1233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4E21" w:rsidRPr="007D5038" w:rsidRDefault="002A4E21" w:rsidP="00C10B1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A4E21" w:rsidRPr="00B66046" w:rsidRDefault="002A4E21" w:rsidP="00E51EF8">
            <w:pPr>
              <w:rPr>
                <w:sz w:val="24"/>
                <w:szCs w:val="24"/>
              </w:rPr>
            </w:pPr>
          </w:p>
        </w:tc>
      </w:tr>
      <w:tr w:rsidR="002A4E21" w:rsidRPr="00B66046" w:rsidTr="00EF1333">
        <w:trPr>
          <w:trHeight w:val="310"/>
        </w:trPr>
        <w:tc>
          <w:tcPr>
            <w:tcW w:w="4820" w:type="dxa"/>
            <w:shd w:val="clear" w:color="auto" w:fill="auto"/>
          </w:tcPr>
          <w:p w:rsidR="002A4E21" w:rsidRPr="00C50660" w:rsidRDefault="002A4E21" w:rsidP="00C1233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C50660">
              <w:rPr>
                <w:color w:val="000000"/>
                <w:sz w:val="24"/>
                <w:szCs w:val="24"/>
                <w:shd w:val="clear" w:color="auto" w:fill="FFFFFF"/>
              </w:rPr>
              <w:t>айонном конкурсе "Елочная игрушка"</w:t>
            </w:r>
          </w:p>
        </w:tc>
        <w:tc>
          <w:tcPr>
            <w:tcW w:w="4395" w:type="dxa"/>
            <w:shd w:val="clear" w:color="auto" w:fill="auto"/>
          </w:tcPr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Победители-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Голованова Алина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Голованова Екатерина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(руководитель Шургалина С.А.)</w:t>
            </w:r>
          </w:p>
          <w:p w:rsidR="005652B0" w:rsidRDefault="005652B0" w:rsidP="00C1233C">
            <w:pPr>
              <w:rPr>
                <w:b/>
                <w:sz w:val="24"/>
                <w:szCs w:val="24"/>
              </w:rPr>
            </w:pPr>
          </w:p>
          <w:p w:rsidR="002A4E21" w:rsidRDefault="002A4E21" w:rsidP="00C1233C">
            <w:pPr>
              <w:rPr>
                <w:sz w:val="24"/>
                <w:szCs w:val="24"/>
              </w:rPr>
            </w:pPr>
            <w:r w:rsidRPr="00C50660">
              <w:rPr>
                <w:b/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>-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Духин Никита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Казанина Александра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(Костарева Н.В.)</w:t>
            </w:r>
          </w:p>
          <w:p w:rsidR="005652B0" w:rsidRDefault="005652B0" w:rsidP="00C1233C">
            <w:pPr>
              <w:rPr>
                <w:sz w:val="24"/>
                <w:szCs w:val="24"/>
              </w:rPr>
            </w:pP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Перин Иван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Перина Софья-Ангелина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Ежова Анастасия</w:t>
            </w:r>
          </w:p>
          <w:p w:rsidR="002A4E21" w:rsidRDefault="002A4E21" w:rsidP="00C1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(руководитель Шургалина С.А.)</w:t>
            </w:r>
          </w:p>
          <w:p w:rsidR="002A4E21" w:rsidRPr="00C50660" w:rsidRDefault="002A4E21" w:rsidP="00C1233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4E21" w:rsidRPr="007D5038" w:rsidRDefault="002A4E21" w:rsidP="00C10B1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A4E21" w:rsidRPr="00B66046" w:rsidRDefault="002A4E21" w:rsidP="00E51EF8">
            <w:pPr>
              <w:rPr>
                <w:sz w:val="24"/>
                <w:szCs w:val="24"/>
              </w:rPr>
            </w:pPr>
          </w:p>
        </w:tc>
      </w:tr>
    </w:tbl>
    <w:p w:rsidR="00E51EF8" w:rsidRPr="00B66046" w:rsidRDefault="00E51EF8" w:rsidP="00E51EF8">
      <w:pPr>
        <w:ind w:left="720"/>
        <w:jc w:val="both"/>
        <w:rPr>
          <w:bCs/>
          <w:sz w:val="24"/>
          <w:szCs w:val="24"/>
        </w:rPr>
      </w:pPr>
    </w:p>
    <w:p w:rsidR="00E51EF8" w:rsidRPr="003C04E9" w:rsidRDefault="00E51EF8" w:rsidP="00E51EF8">
      <w:pPr>
        <w:widowControl/>
        <w:numPr>
          <w:ilvl w:val="0"/>
          <w:numId w:val="9"/>
        </w:numPr>
        <w:jc w:val="both"/>
        <w:rPr>
          <w:sz w:val="24"/>
          <w:szCs w:val="24"/>
        </w:rPr>
      </w:pPr>
      <w:r w:rsidRPr="003C04E9">
        <w:rPr>
          <w:bCs/>
          <w:sz w:val="24"/>
          <w:szCs w:val="24"/>
        </w:rPr>
        <w:t>Создание банка исследовательских, проектных работ;</w:t>
      </w:r>
    </w:p>
    <w:p w:rsidR="00E51EF8" w:rsidRDefault="00E51EF8" w:rsidP="00E51EF8">
      <w:pPr>
        <w:widowControl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22409F">
        <w:rPr>
          <w:bCs/>
          <w:sz w:val="24"/>
          <w:szCs w:val="24"/>
        </w:rPr>
        <w:t>Расширение сотрудничества школы с учреждениями дополнительного образования, культуры.</w:t>
      </w:r>
      <w:r>
        <w:rPr>
          <w:color w:val="000000"/>
          <w:sz w:val="24"/>
          <w:szCs w:val="24"/>
        </w:rPr>
        <w:t xml:space="preserve">  </w:t>
      </w:r>
    </w:p>
    <w:p w:rsidR="00E51EF8" w:rsidRDefault="00E51EF8" w:rsidP="00E51EF8">
      <w:pPr>
        <w:jc w:val="both"/>
        <w:rPr>
          <w:color w:val="000000"/>
          <w:sz w:val="24"/>
          <w:szCs w:val="24"/>
        </w:rPr>
      </w:pPr>
    </w:p>
    <w:p w:rsidR="00E51EF8" w:rsidRDefault="00E51EF8" w:rsidP="00E51EF8">
      <w:pPr>
        <w:jc w:val="both"/>
        <w:rPr>
          <w:sz w:val="24"/>
          <w:szCs w:val="24"/>
        </w:rPr>
      </w:pPr>
      <w:r w:rsidRPr="00416E02">
        <w:rPr>
          <w:b/>
          <w:sz w:val="24"/>
          <w:szCs w:val="24"/>
        </w:rPr>
        <w:t>Вывод:</w:t>
      </w:r>
      <w:r>
        <w:rPr>
          <w:b/>
          <w:sz w:val="24"/>
          <w:szCs w:val="24"/>
        </w:rPr>
        <w:t xml:space="preserve"> </w:t>
      </w:r>
      <w:r w:rsidRPr="00611D40">
        <w:rPr>
          <w:sz w:val="24"/>
          <w:szCs w:val="24"/>
        </w:rPr>
        <w:t>В образовательном</w:t>
      </w:r>
      <w:r>
        <w:rPr>
          <w:sz w:val="24"/>
          <w:szCs w:val="24"/>
        </w:rPr>
        <w:t xml:space="preserve"> учреждениии сложилась система работы по выявлению и поддержке одаренных детей.</w:t>
      </w:r>
    </w:p>
    <w:p w:rsidR="00E51EF8" w:rsidRDefault="00E51EF8" w:rsidP="00E51EF8">
      <w:pPr>
        <w:jc w:val="both"/>
        <w:rPr>
          <w:color w:val="000000"/>
          <w:sz w:val="24"/>
          <w:szCs w:val="24"/>
        </w:rPr>
      </w:pPr>
    </w:p>
    <w:p w:rsidR="00E51EF8" w:rsidRDefault="00E51EF8" w:rsidP="00FF162F">
      <w:pPr>
        <w:widowControl/>
        <w:jc w:val="both"/>
        <w:outlineLvl w:val="1"/>
        <w:rPr>
          <w:b/>
          <w:sz w:val="24"/>
          <w:szCs w:val="24"/>
        </w:rPr>
      </w:pPr>
    </w:p>
    <w:p w:rsidR="006D608E" w:rsidRPr="00416E02" w:rsidRDefault="006D608E" w:rsidP="00FF162F">
      <w:pPr>
        <w:widowControl/>
        <w:jc w:val="both"/>
        <w:outlineLvl w:val="1"/>
        <w:rPr>
          <w:b/>
          <w:sz w:val="24"/>
          <w:szCs w:val="24"/>
        </w:rPr>
      </w:pPr>
    </w:p>
    <w:p w:rsidR="00867926" w:rsidRDefault="00E51EF8" w:rsidP="005652B0">
      <w:pPr>
        <w:widowControl/>
        <w:ind w:firstLine="567"/>
        <w:jc w:val="both"/>
        <w:outlineLvl w:val="1"/>
        <w:rPr>
          <w:b/>
          <w:sz w:val="24"/>
          <w:szCs w:val="24"/>
        </w:rPr>
      </w:pPr>
      <w:r w:rsidRPr="00416E02">
        <w:rPr>
          <w:b/>
          <w:sz w:val="24"/>
          <w:szCs w:val="24"/>
        </w:rPr>
        <w:t>Раздел 4. КАЧЕСТВО УПРАВЛЕНИЯ ОБРАЗОВАТЕЛЬНЫМ УЧРЕЖДЕНИЕМ</w:t>
      </w:r>
    </w:p>
    <w:p w:rsidR="00867926" w:rsidRDefault="00867926" w:rsidP="00E51EF8">
      <w:pPr>
        <w:widowControl/>
        <w:ind w:firstLine="1134"/>
        <w:jc w:val="both"/>
        <w:outlineLvl w:val="1"/>
        <w:rPr>
          <w:b/>
          <w:sz w:val="24"/>
          <w:szCs w:val="24"/>
        </w:rPr>
      </w:pPr>
    </w:p>
    <w:p w:rsidR="00E51EF8" w:rsidRDefault="00E51EF8" w:rsidP="00E51EF8">
      <w:pPr>
        <w:widowControl/>
        <w:ind w:firstLine="1134"/>
        <w:jc w:val="both"/>
        <w:outlineLvl w:val="1"/>
        <w:rPr>
          <w:b/>
          <w:sz w:val="24"/>
          <w:szCs w:val="24"/>
        </w:rPr>
      </w:pPr>
      <w:r w:rsidRPr="00416E02">
        <w:rPr>
          <w:b/>
          <w:sz w:val="24"/>
          <w:szCs w:val="24"/>
        </w:rPr>
        <w:t xml:space="preserve">4.1. Структура управления образовательным учреждением </w:t>
      </w:r>
    </w:p>
    <w:p w:rsidR="00E51EF8" w:rsidRPr="00416E02" w:rsidRDefault="00E51EF8" w:rsidP="00E51EF8">
      <w:pPr>
        <w:widowControl/>
        <w:ind w:firstLine="1134"/>
        <w:jc w:val="both"/>
        <w:outlineLvl w:val="1"/>
        <w:rPr>
          <w:b/>
          <w:sz w:val="24"/>
          <w:szCs w:val="24"/>
        </w:rPr>
      </w:pPr>
    </w:p>
    <w:p w:rsidR="00E51EF8" w:rsidRPr="00D3433E" w:rsidRDefault="00E51EF8" w:rsidP="00E51EF8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Управление </w:t>
      </w:r>
      <w:r w:rsidRPr="00D343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образовательным учреждением </w:t>
      </w:r>
      <w:r w:rsidRPr="00B41ABC">
        <w:rPr>
          <w:sz w:val="24"/>
          <w:szCs w:val="24"/>
        </w:rPr>
        <w:t xml:space="preserve"> </w:t>
      </w:r>
      <w:r w:rsidRPr="00D3433E">
        <w:rPr>
          <w:sz w:val="24"/>
          <w:szCs w:val="24"/>
        </w:rPr>
        <w:t>осуществляется на основе сочетания принципов единоначалия и коллегиальности.</w:t>
      </w:r>
    </w:p>
    <w:p w:rsidR="00E51EF8" w:rsidRPr="00416E02" w:rsidRDefault="00E51EF8" w:rsidP="00E51EF8">
      <w:pPr>
        <w:widowControl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16E02">
        <w:rPr>
          <w:sz w:val="24"/>
          <w:szCs w:val="24"/>
        </w:rPr>
        <w:t>В организационной структуре системы управления представлены следующие субъекты управления:</w:t>
      </w:r>
    </w:p>
    <w:p w:rsidR="00E51EF8" w:rsidRPr="00416E02" w:rsidRDefault="00E51EF8" w:rsidP="00E51EF8">
      <w:pPr>
        <w:widowControl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П</w:t>
      </w:r>
      <w:r w:rsidRPr="00416E02">
        <w:rPr>
          <w:sz w:val="24"/>
          <w:szCs w:val="24"/>
        </w:rPr>
        <w:t>едагогический сов</w:t>
      </w:r>
      <w:r>
        <w:rPr>
          <w:sz w:val="24"/>
          <w:szCs w:val="24"/>
        </w:rPr>
        <w:t>ет, общее собрание работников,  директор школы, заместитель директора по УВР</w:t>
      </w:r>
      <w:r w:rsidRPr="00416E02">
        <w:rPr>
          <w:sz w:val="24"/>
          <w:szCs w:val="24"/>
        </w:rPr>
        <w:t>.</w:t>
      </w:r>
    </w:p>
    <w:p w:rsidR="00E51EF8" w:rsidRDefault="00E51EF8" w:rsidP="00E51EF8">
      <w:pPr>
        <w:autoSpaceDE w:val="0"/>
        <w:autoSpaceDN w:val="0"/>
        <w:adjustRightInd w:val="0"/>
        <w:jc w:val="both"/>
        <w:outlineLvl w:val="2"/>
      </w:pPr>
      <w:r w:rsidRPr="00416E02">
        <w:rPr>
          <w:sz w:val="24"/>
          <w:szCs w:val="24"/>
        </w:rPr>
        <w:t>Деятельность управления школы регламентируется локальными нормативными актами и Уставом.</w:t>
      </w:r>
      <w:r w:rsidRPr="00B41ABC">
        <w:t xml:space="preserve"> </w:t>
      </w:r>
    </w:p>
    <w:p w:rsidR="00E51EF8" w:rsidRPr="00B41ABC" w:rsidRDefault="00E51EF8" w:rsidP="00E51EF8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B41ABC">
        <w:rPr>
          <w:sz w:val="24"/>
          <w:szCs w:val="24"/>
        </w:rPr>
        <w:t>В целях учета мнения обучающихся, родителей (законных представителей) несовершеннолетних обучающихся и педагогических рабо</w:t>
      </w:r>
      <w:r>
        <w:rPr>
          <w:sz w:val="24"/>
          <w:szCs w:val="24"/>
        </w:rPr>
        <w:t xml:space="preserve">тников по вопросам управления образовательным учреждением </w:t>
      </w:r>
      <w:r w:rsidRPr="00B41ABC">
        <w:rPr>
          <w:sz w:val="24"/>
          <w:szCs w:val="24"/>
        </w:rPr>
        <w:t xml:space="preserve">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</w:t>
      </w:r>
      <w:r>
        <w:rPr>
          <w:sz w:val="24"/>
          <w:szCs w:val="24"/>
        </w:rPr>
        <w:t>образовательном учреждении созданы</w:t>
      </w:r>
      <w:r w:rsidRPr="00B41ABC">
        <w:rPr>
          <w:sz w:val="24"/>
          <w:szCs w:val="24"/>
        </w:rPr>
        <w:t xml:space="preserve"> и действуют:</w:t>
      </w:r>
    </w:p>
    <w:p w:rsidR="00E51EF8" w:rsidRPr="00D42AB3" w:rsidRDefault="00E51EF8" w:rsidP="00E51EF8">
      <w:pPr>
        <w:pStyle w:val="13"/>
        <w:autoSpaceDE w:val="0"/>
        <w:autoSpaceDN w:val="0"/>
        <w:adjustRightInd w:val="0"/>
        <w:ind w:left="0"/>
        <w:jc w:val="both"/>
        <w:outlineLvl w:val="2"/>
      </w:pPr>
      <w:r>
        <w:t>– Совет</w:t>
      </w:r>
      <w:r w:rsidRPr="00D42AB3">
        <w:t xml:space="preserve"> обучающихся;</w:t>
      </w:r>
    </w:p>
    <w:p w:rsidR="00E51EF8" w:rsidRPr="00526795" w:rsidRDefault="00E51EF8" w:rsidP="00E51EF8">
      <w:pPr>
        <w:pStyle w:val="13"/>
        <w:autoSpaceDE w:val="0"/>
        <w:autoSpaceDN w:val="0"/>
        <w:adjustRightInd w:val="0"/>
        <w:ind w:left="0"/>
        <w:jc w:val="both"/>
        <w:outlineLvl w:val="2"/>
      </w:pPr>
      <w:r>
        <w:t>–Совет</w:t>
      </w:r>
      <w:r w:rsidRPr="00D42AB3">
        <w:t xml:space="preserve"> родителей </w:t>
      </w:r>
      <w:r w:rsidRPr="00526795">
        <w:t>обучающихся;</w:t>
      </w:r>
    </w:p>
    <w:p w:rsidR="00E51EF8" w:rsidRPr="00416E02" w:rsidRDefault="00E51EF8" w:rsidP="00E51EF8">
      <w:pPr>
        <w:pStyle w:val="13"/>
        <w:autoSpaceDE w:val="0"/>
        <w:autoSpaceDN w:val="0"/>
        <w:adjustRightInd w:val="0"/>
        <w:ind w:left="0"/>
        <w:jc w:val="both"/>
        <w:outlineLvl w:val="2"/>
      </w:pPr>
      <w:r w:rsidRPr="00526795">
        <w:t xml:space="preserve">– </w:t>
      </w:r>
      <w:r>
        <w:t>Представительный</w:t>
      </w:r>
      <w:r w:rsidRPr="00526795">
        <w:t xml:space="preserve"> органы работник</w:t>
      </w:r>
      <w:r>
        <w:t>ов учреждения (профсоюзный комитет)</w:t>
      </w:r>
      <w:r w:rsidRPr="00526795">
        <w:t>.</w:t>
      </w:r>
    </w:p>
    <w:p w:rsidR="00E51EF8" w:rsidRPr="00416E02" w:rsidRDefault="00E51EF8" w:rsidP="00E51EF8">
      <w:pPr>
        <w:widowControl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16E02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учреждении </w:t>
      </w:r>
      <w:r w:rsidRPr="00416E02">
        <w:rPr>
          <w:sz w:val="24"/>
          <w:szCs w:val="24"/>
        </w:rPr>
        <w:t xml:space="preserve">разработаны и утверждены в соответствии с действующим законодательством локальные нормативные акты. </w:t>
      </w:r>
      <w:r>
        <w:rPr>
          <w:sz w:val="24"/>
          <w:szCs w:val="24"/>
        </w:rPr>
        <w:t>Р</w:t>
      </w:r>
      <w:r w:rsidRPr="00416E02">
        <w:rPr>
          <w:sz w:val="24"/>
          <w:szCs w:val="24"/>
        </w:rPr>
        <w:t>азработаны и выполняются должно</w:t>
      </w:r>
      <w:r>
        <w:rPr>
          <w:sz w:val="24"/>
          <w:szCs w:val="24"/>
        </w:rPr>
        <w:t>стные инструкции директора, заместителя</w:t>
      </w:r>
      <w:r w:rsidRPr="00416E02">
        <w:rPr>
          <w:sz w:val="24"/>
          <w:szCs w:val="24"/>
        </w:rPr>
        <w:t xml:space="preserve"> директора про УВР, классных руководителей и учителей, обеспечивающих работу общеобразовательного учреждения. </w:t>
      </w:r>
    </w:p>
    <w:p w:rsidR="00E51EF8" w:rsidRPr="00416E02" w:rsidRDefault="00E51EF8" w:rsidP="00E51EF8">
      <w:pPr>
        <w:tabs>
          <w:tab w:val="left" w:pos="3060"/>
        </w:tabs>
        <w:jc w:val="both"/>
        <w:rPr>
          <w:sz w:val="24"/>
          <w:szCs w:val="24"/>
        </w:rPr>
      </w:pPr>
      <w:r w:rsidRPr="00416E02">
        <w:rPr>
          <w:sz w:val="24"/>
          <w:szCs w:val="24"/>
        </w:rPr>
        <w:t xml:space="preserve">С целью совершенствования деятельности образовательного учреждения, повышения мастерства учителей, улучшения качества образования в школе разработан и утвержден план внутришкольного контроля. Применяемые мониторинговые исследования позволяют своевременно </w:t>
      </w:r>
      <w:r w:rsidRPr="00416E02">
        <w:rPr>
          <w:sz w:val="24"/>
          <w:szCs w:val="24"/>
        </w:rPr>
        <w:lastRenderedPageBreak/>
        <w:t>корректировать и эффективно выстраивать учебно-воспитательную работу. Внутришкольный контроль регламентируется локальными актами.</w:t>
      </w:r>
    </w:p>
    <w:p w:rsidR="00E51EF8" w:rsidRPr="00416E02" w:rsidRDefault="00E51EF8" w:rsidP="00E51EF8">
      <w:pPr>
        <w:tabs>
          <w:tab w:val="left" w:pos="3060"/>
        </w:tabs>
        <w:jc w:val="both"/>
        <w:rPr>
          <w:sz w:val="24"/>
          <w:szCs w:val="24"/>
        </w:rPr>
      </w:pPr>
    </w:p>
    <w:p w:rsidR="00E51EF8" w:rsidRPr="00416E02" w:rsidRDefault="00E51EF8" w:rsidP="00E51EF8">
      <w:pPr>
        <w:widowControl/>
        <w:jc w:val="both"/>
        <w:outlineLvl w:val="1"/>
        <w:rPr>
          <w:sz w:val="24"/>
          <w:szCs w:val="24"/>
        </w:rPr>
      </w:pPr>
      <w:r w:rsidRPr="00416E02">
        <w:rPr>
          <w:b/>
          <w:sz w:val="24"/>
          <w:szCs w:val="24"/>
        </w:rPr>
        <w:t>Вывод:</w:t>
      </w:r>
      <w:r w:rsidRPr="00416E02">
        <w:rPr>
          <w:sz w:val="24"/>
          <w:szCs w:val="24"/>
        </w:rPr>
        <w:t xml:space="preserve"> для организационно-правового обеспечения образовательной деятельности </w:t>
      </w:r>
      <w:r>
        <w:rPr>
          <w:sz w:val="24"/>
          <w:szCs w:val="24"/>
        </w:rPr>
        <w:t xml:space="preserve">образовательное учреждение </w:t>
      </w:r>
      <w:r w:rsidRPr="00416E02">
        <w:rPr>
          <w:sz w:val="24"/>
          <w:szCs w:val="24"/>
        </w:rPr>
        <w:t>располагает основным комплектом учредительной, нормативно-правовой и организационно-распорядительной документацией, которая соответствует предъявляемым требованиям; лицензионные требования и нормативы соблюдаются; правила приема, отчисления, перевода и выпуска обучающихся в образовательном учреждении  соответствуют действующему законодательству. Система управления осуществляется в соответствии с действующим законодательством, нормативными актами Российской Федерации в области образования, Уставом школы. Порядок  организации и ведение делопроизводства  осуществляется  в соответствии с утвержденной номенклатурой дел.</w:t>
      </w:r>
    </w:p>
    <w:p w:rsidR="00FF162F" w:rsidRDefault="00E51EF8" w:rsidP="00FF162F">
      <w:pPr>
        <w:widowControl/>
        <w:ind w:firstLine="1134"/>
        <w:jc w:val="both"/>
        <w:outlineLvl w:val="1"/>
        <w:rPr>
          <w:color w:val="FF0000"/>
          <w:sz w:val="24"/>
          <w:szCs w:val="24"/>
        </w:rPr>
      </w:pPr>
      <w:r w:rsidRPr="00416E02">
        <w:rPr>
          <w:b/>
          <w:color w:val="FF0000"/>
          <w:sz w:val="24"/>
          <w:szCs w:val="24"/>
        </w:rPr>
        <w:t xml:space="preserve"> </w:t>
      </w:r>
    </w:p>
    <w:p w:rsidR="00E51EF8" w:rsidRPr="00FF162F" w:rsidRDefault="00E51EF8" w:rsidP="00FF162F">
      <w:pPr>
        <w:widowControl/>
        <w:ind w:firstLine="1134"/>
        <w:jc w:val="both"/>
        <w:outlineLvl w:val="1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E51EF8" w:rsidRDefault="00E51EF8" w:rsidP="00E51EF8">
      <w:pPr>
        <w:widowControl/>
        <w:ind w:firstLine="567"/>
        <w:jc w:val="both"/>
        <w:outlineLvl w:val="1"/>
        <w:rPr>
          <w:b/>
          <w:sz w:val="24"/>
          <w:szCs w:val="24"/>
        </w:rPr>
      </w:pPr>
      <w:r w:rsidRPr="00416E02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5</w:t>
      </w:r>
      <w:r w:rsidRPr="00416E02">
        <w:rPr>
          <w:b/>
          <w:sz w:val="24"/>
          <w:szCs w:val="24"/>
        </w:rPr>
        <w:t>. ОРГАНИЗАЦИЯ ВОСПИТАТЕЛЬНОЙ ДЕЯТЕЛЬНОСТИ И ДОПОЛНИТЕЛЬНОГО ОБРАЗОВАНИЯ ОБУЧАЮЩИХСЯ</w:t>
      </w:r>
    </w:p>
    <w:p w:rsidR="00E51EF8" w:rsidRDefault="00E51EF8" w:rsidP="00E51EF8">
      <w:pPr>
        <w:widowControl/>
        <w:ind w:firstLine="567"/>
        <w:jc w:val="both"/>
        <w:outlineLvl w:val="1"/>
        <w:rPr>
          <w:b/>
          <w:sz w:val="24"/>
          <w:szCs w:val="24"/>
        </w:rPr>
      </w:pPr>
    </w:p>
    <w:p w:rsidR="00E51EF8" w:rsidRDefault="00E51EF8" w:rsidP="00E51EF8">
      <w:pPr>
        <w:widowControl/>
        <w:ind w:firstLine="567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5.1. Воспитательная деятельность</w:t>
      </w:r>
    </w:p>
    <w:p w:rsidR="00E51EF8" w:rsidRPr="00416E02" w:rsidRDefault="00E51EF8" w:rsidP="00E51EF8">
      <w:pPr>
        <w:widowControl/>
        <w:ind w:firstLine="567"/>
        <w:jc w:val="both"/>
        <w:outlineLvl w:val="1"/>
        <w:rPr>
          <w:b/>
          <w:sz w:val="24"/>
          <w:szCs w:val="24"/>
        </w:rPr>
      </w:pPr>
    </w:p>
    <w:p w:rsidR="00E51EF8" w:rsidRPr="0063194F" w:rsidRDefault="00E51EF8" w:rsidP="00E51EF8">
      <w:pPr>
        <w:pStyle w:val="a8"/>
        <w:spacing w:before="0" w:beforeAutospacing="0" w:after="120" w:afterAutospacing="0"/>
      </w:pPr>
      <w:r w:rsidRPr="00B33D7B">
        <w:t> </w:t>
      </w:r>
      <w:r w:rsidRPr="00B33D7B">
        <w:rPr>
          <w:iCs/>
        </w:rPr>
        <w:t>Целью воспитательной работы</w:t>
      </w:r>
      <w:r w:rsidRPr="0063194F">
        <w:t> школы является развитие воспитательной системы, создающей условия для формирования ценностных ориентаций у обучающихся, необходимых для становления здорового человека с активной гражданской позицией.</w:t>
      </w:r>
    </w:p>
    <w:p w:rsidR="00E51EF8" w:rsidRPr="00FF34C3" w:rsidRDefault="00E51EF8" w:rsidP="00E51EF8">
      <w:pPr>
        <w:spacing w:after="120"/>
        <w:rPr>
          <w:i/>
          <w:iCs/>
          <w:sz w:val="24"/>
          <w:szCs w:val="24"/>
        </w:rPr>
      </w:pPr>
      <w:r w:rsidRPr="00FF34C3">
        <w:rPr>
          <w:sz w:val="24"/>
          <w:szCs w:val="24"/>
        </w:rPr>
        <w:t xml:space="preserve">  Для осуществления этой  цели перед педагогами школы стояли следующие </w:t>
      </w:r>
      <w:r w:rsidRPr="00FF34C3">
        <w:rPr>
          <w:b/>
          <w:iCs/>
          <w:sz w:val="24"/>
          <w:szCs w:val="24"/>
        </w:rPr>
        <w:t>задачи воспитательной работы</w:t>
      </w:r>
      <w:r w:rsidRPr="00FF34C3">
        <w:rPr>
          <w:i/>
          <w:iCs/>
          <w:sz w:val="24"/>
          <w:szCs w:val="24"/>
        </w:rPr>
        <w:t>:</w:t>
      </w:r>
    </w:p>
    <w:p w:rsidR="00E51EF8" w:rsidRPr="00FF34C3" w:rsidRDefault="00E51EF8" w:rsidP="00E51EF8">
      <w:pPr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>Развитие самоуправления школьников, предоставление им реальной возможности участия в управлении образовательным учреждением, в деятельности творческих и общественных объединений различной направленности;</w:t>
      </w:r>
    </w:p>
    <w:p w:rsidR="00E51EF8" w:rsidRPr="00FF34C3" w:rsidRDefault="00E51EF8" w:rsidP="00E51EF8">
      <w:pPr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>Содействие формированию сознательного отношения обучающихся к своей жизни, здоровью, а также к жизни и здоровью окружающих людей;</w:t>
      </w:r>
    </w:p>
    <w:p w:rsidR="00E51EF8" w:rsidRPr="00FF34C3" w:rsidRDefault="00E51EF8" w:rsidP="00E51EF8">
      <w:pPr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 xml:space="preserve"> Вовлечение обучающихся в систему дополнительного образования с целью обеспечения самореализации личности;</w:t>
      </w:r>
    </w:p>
    <w:p w:rsidR="00E51EF8" w:rsidRPr="00FF34C3" w:rsidRDefault="00E51EF8" w:rsidP="00E51EF8">
      <w:pPr>
        <w:widowControl/>
        <w:numPr>
          <w:ilvl w:val="0"/>
          <w:numId w:val="17"/>
        </w:numPr>
        <w:rPr>
          <w:sz w:val="24"/>
          <w:szCs w:val="24"/>
        </w:rPr>
      </w:pPr>
      <w:r w:rsidRPr="00FF34C3">
        <w:rPr>
          <w:sz w:val="24"/>
          <w:szCs w:val="24"/>
        </w:rPr>
        <w:t>Воспитание школьников в духе демократии, личностного достоинства, уважения прав человека, гражданственности, патриотизма.</w:t>
      </w:r>
    </w:p>
    <w:p w:rsidR="00E51EF8" w:rsidRPr="00FF34C3" w:rsidRDefault="00E51EF8" w:rsidP="00E51EF8">
      <w:pPr>
        <w:widowControl/>
        <w:numPr>
          <w:ilvl w:val="0"/>
          <w:numId w:val="17"/>
        </w:numPr>
        <w:rPr>
          <w:sz w:val="24"/>
          <w:szCs w:val="24"/>
        </w:rPr>
      </w:pPr>
      <w:r w:rsidRPr="00FF34C3">
        <w:rPr>
          <w:sz w:val="24"/>
          <w:szCs w:val="24"/>
        </w:rPr>
        <w:t>Создание условий для участия семей обучающихся в воспитательном процессе, повышение активности родителей, привлечение их к участию в самоуправлении школой.</w:t>
      </w:r>
    </w:p>
    <w:p w:rsidR="00E51EF8" w:rsidRPr="00FF34C3" w:rsidRDefault="00E51EF8" w:rsidP="00E51EF8">
      <w:pPr>
        <w:spacing w:after="120"/>
        <w:ind w:left="360"/>
        <w:rPr>
          <w:sz w:val="24"/>
          <w:szCs w:val="24"/>
        </w:rPr>
      </w:pPr>
      <w:r w:rsidRPr="00FF34C3">
        <w:rPr>
          <w:sz w:val="24"/>
          <w:szCs w:val="24"/>
        </w:rPr>
        <w:t xml:space="preserve">  Исходя из целей и задач воспитательной работы были определены приоритетными </w:t>
      </w:r>
      <w:r w:rsidRPr="005419AC">
        <w:rPr>
          <w:b/>
          <w:i/>
          <w:iCs/>
          <w:sz w:val="24"/>
          <w:szCs w:val="24"/>
        </w:rPr>
        <w:t>направления воспитательной деятельности</w:t>
      </w:r>
      <w:r w:rsidRPr="00FF34C3">
        <w:rPr>
          <w:sz w:val="24"/>
          <w:szCs w:val="24"/>
        </w:rPr>
        <w:t> школы: гражданско-патриотическое;  спортивно-оздоровительное; нравственно-эстетическое; коммуникативное; трудовое;  профилактика правонарушений; работа с родителями.</w:t>
      </w:r>
    </w:p>
    <w:p w:rsidR="00E51EF8" w:rsidRPr="00FF34C3" w:rsidRDefault="00E51EF8" w:rsidP="00E51EF8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FF34C3">
        <w:rPr>
          <w:b/>
          <w:sz w:val="24"/>
          <w:szCs w:val="24"/>
        </w:rPr>
        <w:t>Ценностные ориентиры</w:t>
      </w:r>
      <w:r w:rsidRPr="00FF34C3">
        <w:rPr>
          <w:sz w:val="24"/>
          <w:szCs w:val="24"/>
        </w:rPr>
        <w:t xml:space="preserve"> нашей воспитательной работы:</w:t>
      </w:r>
    </w:p>
    <w:p w:rsidR="00E51EF8" w:rsidRPr="00FF34C3" w:rsidRDefault="00E51EF8" w:rsidP="00E51EF8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>Воспитание нравственных чувств и этического сознания;</w:t>
      </w:r>
    </w:p>
    <w:p w:rsidR="00E51EF8" w:rsidRPr="00FF34C3" w:rsidRDefault="00E51EF8" w:rsidP="00E51EF8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lastRenderedPageBreak/>
        <w:t>Воспитание гражданственности, патриотизма, уважения к правам, свободам и обязанностям человека;</w:t>
      </w:r>
    </w:p>
    <w:p w:rsidR="00E51EF8" w:rsidRPr="00FF34C3" w:rsidRDefault="00E51EF8" w:rsidP="00E51EF8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>Воспитание трудолюбия, творческого отношения к учению, труду, жизни;</w:t>
      </w:r>
    </w:p>
    <w:p w:rsidR="00E51EF8" w:rsidRPr="00FF34C3" w:rsidRDefault="00E51EF8" w:rsidP="00E51EF8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>Формирование ценностного отношения к здоровью и здоровому образу жизни;</w:t>
      </w:r>
    </w:p>
    <w:p w:rsidR="00E51EF8" w:rsidRPr="00FF34C3" w:rsidRDefault="00E51EF8" w:rsidP="00E51EF8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>Воспитание ценностного отношения к природе, окружающей среде;</w:t>
      </w:r>
    </w:p>
    <w:p w:rsidR="00E51EF8" w:rsidRPr="00FF34C3" w:rsidRDefault="00E51EF8" w:rsidP="00E51EF8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>Воспитание ценностного отношения к прекрасному;</w:t>
      </w:r>
    </w:p>
    <w:p w:rsidR="00E51EF8" w:rsidRPr="00FF34C3" w:rsidRDefault="00E51EF8" w:rsidP="00E51EF8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>Формирование ценности по охране жизни и здоровья;</w:t>
      </w:r>
    </w:p>
    <w:p w:rsidR="00E51EF8" w:rsidRPr="00FF34C3" w:rsidRDefault="00E51EF8" w:rsidP="00E51EF8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>Формирование активной жизненной позиции.</w:t>
      </w:r>
    </w:p>
    <w:p w:rsidR="00E51EF8" w:rsidRDefault="00E51EF8" w:rsidP="00E51EF8">
      <w:pPr>
        <w:autoSpaceDE w:val="0"/>
        <w:autoSpaceDN w:val="0"/>
        <w:adjustRightInd w:val="0"/>
        <w:rPr>
          <w:sz w:val="24"/>
          <w:szCs w:val="24"/>
        </w:rPr>
      </w:pPr>
      <w:r w:rsidRPr="00FF34C3">
        <w:rPr>
          <w:sz w:val="24"/>
          <w:szCs w:val="24"/>
        </w:rPr>
        <w:t xml:space="preserve">   Результатом воспитательной работы является положительная динамика развития личностных качеств и ключевых компетенций выпускника школы. В этом году наши выпускники успешно сдали экзамены за курс основной школы,</w:t>
      </w:r>
      <w:r>
        <w:rPr>
          <w:sz w:val="24"/>
          <w:szCs w:val="24"/>
        </w:rPr>
        <w:t xml:space="preserve"> все продолжают обучение в системе среднего професионального обучения.</w:t>
      </w:r>
    </w:p>
    <w:p w:rsidR="00E51EF8" w:rsidRDefault="00E51EF8" w:rsidP="00FF162F">
      <w:pPr>
        <w:autoSpaceDE w:val="0"/>
        <w:autoSpaceDN w:val="0"/>
        <w:adjustRightInd w:val="0"/>
        <w:rPr>
          <w:sz w:val="24"/>
          <w:szCs w:val="24"/>
        </w:rPr>
      </w:pPr>
      <w:r w:rsidRPr="0063194F">
        <w:rPr>
          <w:sz w:val="24"/>
          <w:szCs w:val="24"/>
        </w:rPr>
        <w:t xml:space="preserve">     За истекший год план воспитательной работы практически полностью реализован. </w:t>
      </w:r>
    </w:p>
    <w:p w:rsidR="00FF162F" w:rsidRDefault="00FF162F" w:rsidP="00FF162F">
      <w:pPr>
        <w:autoSpaceDE w:val="0"/>
        <w:autoSpaceDN w:val="0"/>
        <w:adjustRightInd w:val="0"/>
        <w:rPr>
          <w:sz w:val="24"/>
          <w:szCs w:val="24"/>
        </w:rPr>
      </w:pPr>
    </w:p>
    <w:p w:rsidR="00E51EF8" w:rsidRPr="005D7C75" w:rsidRDefault="00E51EF8" w:rsidP="00E51EF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7C75">
        <w:rPr>
          <w:sz w:val="24"/>
          <w:szCs w:val="24"/>
        </w:rPr>
        <w:t xml:space="preserve"> Воспитательная работа школы не может строиться без учета того, что индивидуальность ребенка формируется в семье. Школа и семья - два важнейших воспитательно-образовательных института, которые изначально призваны пополнять друг друга и взаимодействовать между собой. С этой целью в школе велась большая работа с родителями или лицами их заменяющими.  В течение учебного года было проведено 3 общешкольных родительских собрания, на которых обсуждались вопросы: техника безопасности при проведении общешкольных мероприятий, при поездках на автобусе, антитеррористической защищенности, введения делового стиля в одежде, участие в итоговой аттестации по форме ОГЭ и т.д</w:t>
      </w:r>
    </w:p>
    <w:p w:rsidR="007C2448" w:rsidRPr="00DD1215" w:rsidRDefault="00E51EF8" w:rsidP="00E51EF8">
      <w:pPr>
        <w:rPr>
          <w:color w:val="FF0000"/>
          <w:sz w:val="24"/>
          <w:szCs w:val="24"/>
        </w:rPr>
      </w:pPr>
      <w:r w:rsidRPr="005D7C75">
        <w:rPr>
          <w:sz w:val="24"/>
          <w:szCs w:val="24"/>
        </w:rPr>
        <w:t xml:space="preserve">  </w:t>
      </w:r>
      <w:r w:rsidRPr="005D7C75">
        <w:rPr>
          <w:b/>
          <w:sz w:val="24"/>
          <w:szCs w:val="24"/>
        </w:rPr>
        <w:t xml:space="preserve">Родительский </w:t>
      </w:r>
      <w:r w:rsidRPr="00411A37">
        <w:rPr>
          <w:b/>
          <w:sz w:val="24"/>
          <w:szCs w:val="24"/>
        </w:rPr>
        <w:t>всеобуч</w:t>
      </w:r>
      <w:r w:rsidRPr="00411A37">
        <w:rPr>
          <w:sz w:val="24"/>
          <w:szCs w:val="24"/>
        </w:rPr>
        <w:t xml:space="preserve"> в течение </w:t>
      </w:r>
      <w:r w:rsidR="00411A37" w:rsidRPr="00411A37">
        <w:rPr>
          <w:sz w:val="24"/>
          <w:szCs w:val="24"/>
        </w:rPr>
        <w:t>2020</w:t>
      </w:r>
      <w:r w:rsidR="008D4B00">
        <w:rPr>
          <w:sz w:val="24"/>
          <w:szCs w:val="24"/>
        </w:rPr>
        <w:t xml:space="preserve"> </w:t>
      </w:r>
      <w:r w:rsidRPr="00411A37">
        <w:rPr>
          <w:sz w:val="24"/>
          <w:szCs w:val="24"/>
        </w:rPr>
        <w:t>учебного года проходил по темам:</w:t>
      </w:r>
    </w:p>
    <w:p w:rsidR="007C2448" w:rsidRPr="00CE5DB2" w:rsidRDefault="00411A37" w:rsidP="007C2448">
      <w:pPr>
        <w:widowControl/>
        <w:numPr>
          <w:ilvl w:val="0"/>
          <w:numId w:val="18"/>
        </w:numPr>
        <w:rPr>
          <w:sz w:val="24"/>
          <w:szCs w:val="24"/>
        </w:rPr>
      </w:pPr>
      <w:r w:rsidRPr="00CE5DB2">
        <w:rPr>
          <w:sz w:val="24"/>
          <w:szCs w:val="24"/>
        </w:rPr>
        <w:t>Но</w:t>
      </w:r>
      <w:r w:rsidR="007C2448" w:rsidRPr="00CE5DB2">
        <w:rPr>
          <w:sz w:val="24"/>
          <w:szCs w:val="24"/>
        </w:rPr>
        <w:t xml:space="preserve">ябрь </w:t>
      </w:r>
      <w:r w:rsidR="00CE5DB2">
        <w:rPr>
          <w:sz w:val="24"/>
          <w:szCs w:val="24"/>
        </w:rPr>
        <w:t xml:space="preserve"> (в формате ZOMM –конференции) </w:t>
      </w:r>
      <w:r w:rsidR="007C2448" w:rsidRPr="00CE5DB2">
        <w:rPr>
          <w:sz w:val="24"/>
          <w:szCs w:val="24"/>
        </w:rPr>
        <w:t>– «</w:t>
      </w:r>
      <w:r w:rsidRPr="00CE5DB2">
        <w:rPr>
          <w:sz w:val="24"/>
          <w:szCs w:val="24"/>
        </w:rPr>
        <w:t>Роль семьи в профилактике преступлений и правонарушений среди несовершеннолетних</w:t>
      </w:r>
      <w:r w:rsidR="007C2448" w:rsidRPr="00CE5DB2">
        <w:rPr>
          <w:sz w:val="24"/>
          <w:szCs w:val="24"/>
        </w:rPr>
        <w:t>» (</w:t>
      </w:r>
      <w:r w:rsidRPr="00CE5DB2">
        <w:rPr>
          <w:sz w:val="24"/>
          <w:szCs w:val="24"/>
        </w:rPr>
        <w:t>Коновалова О.Н.</w:t>
      </w:r>
      <w:r w:rsidR="007C2448" w:rsidRPr="00CE5DB2">
        <w:rPr>
          <w:sz w:val="24"/>
          <w:szCs w:val="24"/>
        </w:rPr>
        <w:t>)</w:t>
      </w:r>
    </w:p>
    <w:p w:rsidR="00A82037" w:rsidRDefault="00A82037" w:rsidP="00E51EF8">
      <w:pPr>
        <w:rPr>
          <w:b/>
          <w:sz w:val="24"/>
          <w:szCs w:val="24"/>
        </w:rPr>
      </w:pPr>
    </w:p>
    <w:p w:rsidR="009D52FB" w:rsidRPr="006D608E" w:rsidRDefault="009D52FB" w:rsidP="00E51EF8">
      <w:pPr>
        <w:rPr>
          <w:sz w:val="24"/>
          <w:szCs w:val="24"/>
        </w:rPr>
      </w:pPr>
      <w:r w:rsidRPr="00903BFF">
        <w:rPr>
          <w:b/>
          <w:sz w:val="24"/>
          <w:szCs w:val="24"/>
        </w:rPr>
        <w:t xml:space="preserve">  </w:t>
      </w:r>
      <w:r w:rsidRPr="00903BFF">
        <w:rPr>
          <w:sz w:val="24"/>
          <w:szCs w:val="24"/>
        </w:rPr>
        <w:t xml:space="preserve">     В школе работает детская организация «Союз мальчишек и девчонок», которая имеет свои девиз, песню и органы само</w:t>
      </w:r>
      <w:r w:rsidR="00CE5DB2" w:rsidRPr="00903BFF">
        <w:rPr>
          <w:sz w:val="24"/>
          <w:szCs w:val="24"/>
        </w:rPr>
        <w:t>управления. В организации в 2020-2021</w:t>
      </w:r>
      <w:r w:rsidR="008D4B00" w:rsidRPr="00903BFF">
        <w:rPr>
          <w:sz w:val="24"/>
          <w:szCs w:val="24"/>
        </w:rPr>
        <w:t xml:space="preserve">  учебном году насчитывается 35 человек. Это обучающиеся с 2</w:t>
      </w:r>
      <w:r w:rsidRPr="00903BFF">
        <w:rPr>
          <w:sz w:val="24"/>
          <w:szCs w:val="24"/>
        </w:rPr>
        <w:t xml:space="preserve"> по 9 классы. Органы самоуправления выбираются на общем сборе в начале учебного года. Вновь избранный коллектив составляет план работы. Совет «Союза мальчишек и девчонок» руководит всей работой детской организации. Лидером единогласно была выбрана ученица 9 класса</w:t>
      </w:r>
      <w:r w:rsidR="008D4B00" w:rsidRPr="00903BFF">
        <w:rPr>
          <w:sz w:val="24"/>
          <w:szCs w:val="24"/>
        </w:rPr>
        <w:t xml:space="preserve"> Леванова Елена</w:t>
      </w:r>
      <w:r w:rsidRPr="00903BFF">
        <w:rPr>
          <w:sz w:val="24"/>
          <w:szCs w:val="24"/>
        </w:rPr>
        <w:t>. В этом учебном году детская организация работала по программе «Школьный дом» и по программам деятельности СПО Нижегородской области, на которые опирается в своей работе наше объединение, а также по всем направлениям РДШ.За истекший период план полностью реализован. Дети участвовали  во всех школьных традиционных праздниках, провели День учителя, День матери, новогоднее представление,  День влюблённых, акцию «</w:t>
      </w:r>
      <w:r w:rsidR="008D4B00" w:rsidRPr="00903BFF">
        <w:rPr>
          <w:sz w:val="24"/>
          <w:szCs w:val="24"/>
        </w:rPr>
        <w:t>Бессмертный полк</w:t>
      </w:r>
      <w:r w:rsidRPr="00903BFF">
        <w:rPr>
          <w:sz w:val="24"/>
          <w:szCs w:val="24"/>
        </w:rPr>
        <w:t>»,</w:t>
      </w:r>
      <w:r w:rsidR="00903BFF" w:rsidRPr="00903BFF">
        <w:rPr>
          <w:sz w:val="24"/>
          <w:szCs w:val="24"/>
        </w:rPr>
        <w:t xml:space="preserve"> Открытка В</w:t>
      </w:r>
      <w:r w:rsidR="008D4B00" w:rsidRPr="00903BFF">
        <w:rPr>
          <w:sz w:val="24"/>
          <w:szCs w:val="24"/>
        </w:rPr>
        <w:t>етерану</w:t>
      </w:r>
      <w:r w:rsidRPr="00903BFF">
        <w:rPr>
          <w:sz w:val="24"/>
          <w:szCs w:val="24"/>
        </w:rPr>
        <w:t>.  В День Пионерии представители от нашей детской организации  участвовали в</w:t>
      </w:r>
      <w:r w:rsidR="00903BFF" w:rsidRPr="00903BFF">
        <w:rPr>
          <w:sz w:val="24"/>
          <w:szCs w:val="24"/>
        </w:rPr>
        <w:t>тематических акциях</w:t>
      </w:r>
      <w:r w:rsidRPr="00903BFF">
        <w:rPr>
          <w:sz w:val="24"/>
          <w:szCs w:val="24"/>
        </w:rPr>
        <w:t xml:space="preserve">. Работа в органах ученического самоуправления способствует становлению личности обучающихся, формирует активную гражданскую позицию и самосознание гражданина РФ. Созданная в школе организация «Союз мальчишек и девчонок» наилучшим образом созидают условия для удовлетворения потребностей человека в реализации “пяти” само – самоорганизации, </w:t>
      </w:r>
      <w:r w:rsidRPr="00903BFF">
        <w:rPr>
          <w:sz w:val="24"/>
          <w:szCs w:val="24"/>
        </w:rPr>
        <w:lastRenderedPageBreak/>
        <w:t>самодеятельности, самоуправления, самовоспитания и самообучения</w:t>
      </w:r>
      <w:r w:rsidR="006D608E">
        <w:rPr>
          <w:sz w:val="24"/>
          <w:szCs w:val="24"/>
        </w:rPr>
        <w:t>.</w:t>
      </w:r>
    </w:p>
    <w:p w:rsidR="006D608E" w:rsidRDefault="00E51EF8" w:rsidP="00E51EF8">
      <w:pPr>
        <w:pStyle w:val="a6"/>
        <w:tabs>
          <w:tab w:val="left" w:pos="13230"/>
        </w:tabs>
        <w:rPr>
          <w:rFonts w:ascii="Times New Roman" w:hAnsi="Times New Roman"/>
          <w:b/>
          <w:sz w:val="24"/>
          <w:szCs w:val="24"/>
        </w:rPr>
      </w:pPr>
      <w:r w:rsidRPr="004B7DE3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4B7DE3">
        <w:rPr>
          <w:rFonts w:ascii="Times New Roman" w:hAnsi="Times New Roman"/>
          <w:b/>
          <w:sz w:val="24"/>
          <w:szCs w:val="24"/>
        </w:rPr>
        <w:t xml:space="preserve"> </w:t>
      </w:r>
    </w:p>
    <w:p w:rsidR="00E51EF8" w:rsidRDefault="00E51EF8" w:rsidP="00E51EF8">
      <w:pPr>
        <w:pStyle w:val="a6"/>
        <w:tabs>
          <w:tab w:val="left" w:pos="13230"/>
        </w:tabs>
        <w:rPr>
          <w:rFonts w:ascii="Times New Roman" w:hAnsi="Times New Roman"/>
          <w:b/>
          <w:sz w:val="24"/>
          <w:szCs w:val="24"/>
        </w:rPr>
      </w:pPr>
      <w:r w:rsidRPr="004B7DE3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5</w:t>
      </w:r>
      <w:r w:rsidRPr="004B7DE3">
        <w:rPr>
          <w:rFonts w:ascii="Times New Roman" w:hAnsi="Times New Roman"/>
          <w:b/>
          <w:sz w:val="24"/>
          <w:szCs w:val="24"/>
        </w:rPr>
        <w:t>.2. Дополнительное образование обучающихся</w:t>
      </w:r>
    </w:p>
    <w:p w:rsidR="00E51EF8" w:rsidRPr="004B7DE3" w:rsidRDefault="00E51EF8" w:rsidP="00E51EF8">
      <w:pPr>
        <w:pStyle w:val="a6"/>
        <w:tabs>
          <w:tab w:val="left" w:pos="1323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51EF8" w:rsidRPr="00BE6945" w:rsidRDefault="00E51EF8" w:rsidP="00E51EF8">
      <w:pPr>
        <w:rPr>
          <w:sz w:val="24"/>
          <w:szCs w:val="24"/>
        </w:rPr>
      </w:pPr>
      <w:r w:rsidRPr="008B38B5">
        <w:rPr>
          <w:sz w:val="24"/>
          <w:szCs w:val="24"/>
        </w:rPr>
        <w:t>В</w:t>
      </w:r>
      <w:r w:rsidRPr="0022409F">
        <w:rPr>
          <w:sz w:val="24"/>
          <w:szCs w:val="24"/>
        </w:rPr>
        <w:t xml:space="preserve"> шк</w:t>
      </w:r>
      <w:r w:rsidR="002C57D2">
        <w:rPr>
          <w:sz w:val="24"/>
          <w:szCs w:val="24"/>
        </w:rPr>
        <w:t>оле функционируют</w:t>
      </w:r>
      <w:r>
        <w:rPr>
          <w:sz w:val="24"/>
          <w:szCs w:val="24"/>
        </w:rPr>
        <w:t xml:space="preserve"> </w:t>
      </w:r>
      <w:r w:rsidR="00903BFF">
        <w:rPr>
          <w:sz w:val="24"/>
          <w:szCs w:val="24"/>
        </w:rPr>
        <w:t>3 кружка</w:t>
      </w:r>
      <w:r>
        <w:rPr>
          <w:sz w:val="24"/>
          <w:szCs w:val="24"/>
        </w:rPr>
        <w:t>.</w:t>
      </w:r>
      <w:r w:rsidRPr="009C4901">
        <w:rPr>
          <w:sz w:val="24"/>
          <w:szCs w:val="24"/>
        </w:rPr>
        <w:t xml:space="preserve"> </w:t>
      </w:r>
      <w:r w:rsidRPr="00BE6945">
        <w:rPr>
          <w:sz w:val="24"/>
          <w:szCs w:val="24"/>
        </w:rPr>
        <w:t>В них занято 3</w:t>
      </w:r>
      <w:r w:rsidR="00903BFF" w:rsidRPr="00BE6945">
        <w:rPr>
          <w:sz w:val="24"/>
          <w:szCs w:val="24"/>
        </w:rPr>
        <w:t>0 детей</w:t>
      </w:r>
      <w:r w:rsidRPr="00BE6945">
        <w:rPr>
          <w:sz w:val="24"/>
          <w:szCs w:val="24"/>
        </w:rPr>
        <w:t xml:space="preserve">, что составляет </w:t>
      </w:r>
      <w:r w:rsidR="00903BFF" w:rsidRPr="00BE6945">
        <w:rPr>
          <w:sz w:val="24"/>
          <w:szCs w:val="24"/>
        </w:rPr>
        <w:t>83</w:t>
      </w:r>
      <w:r w:rsidR="00A60595" w:rsidRPr="00BE6945">
        <w:rPr>
          <w:sz w:val="24"/>
          <w:szCs w:val="24"/>
        </w:rPr>
        <w:t xml:space="preserve"> </w:t>
      </w:r>
      <w:r w:rsidRPr="00BE6945">
        <w:rPr>
          <w:sz w:val="24"/>
          <w:szCs w:val="24"/>
        </w:rPr>
        <w:t xml:space="preserve">%  от общего количества обучающихся.   </w:t>
      </w:r>
    </w:p>
    <w:p w:rsidR="00E51EF8" w:rsidRPr="00BE6945" w:rsidRDefault="00E51EF8" w:rsidP="00E51EF8">
      <w:pPr>
        <w:rPr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3260"/>
        <w:gridCol w:w="4111"/>
        <w:gridCol w:w="3260"/>
        <w:gridCol w:w="3402"/>
      </w:tblGrid>
      <w:tr w:rsidR="00E51EF8" w:rsidRPr="00BE6945" w:rsidTr="00E51EF8">
        <w:tc>
          <w:tcPr>
            <w:tcW w:w="3260" w:type="dxa"/>
          </w:tcPr>
          <w:p w:rsidR="00E51EF8" w:rsidRPr="00BE6945" w:rsidRDefault="00E51EF8" w:rsidP="00E51EF8">
            <w:pPr>
              <w:jc w:val="center"/>
              <w:rPr>
                <w:sz w:val="24"/>
                <w:szCs w:val="24"/>
              </w:rPr>
            </w:pPr>
            <w:r w:rsidRPr="00BE6945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4111" w:type="dxa"/>
          </w:tcPr>
          <w:p w:rsidR="00E51EF8" w:rsidRPr="00BE6945" w:rsidRDefault="00E51EF8" w:rsidP="00E51EF8">
            <w:pPr>
              <w:jc w:val="center"/>
              <w:rPr>
                <w:sz w:val="24"/>
                <w:szCs w:val="24"/>
              </w:rPr>
            </w:pPr>
            <w:r w:rsidRPr="00BE6945">
              <w:rPr>
                <w:sz w:val="24"/>
                <w:szCs w:val="24"/>
              </w:rPr>
              <w:t>Название кружка</w:t>
            </w:r>
          </w:p>
        </w:tc>
        <w:tc>
          <w:tcPr>
            <w:tcW w:w="3260" w:type="dxa"/>
          </w:tcPr>
          <w:p w:rsidR="00E51EF8" w:rsidRPr="00BE6945" w:rsidRDefault="00E51EF8" w:rsidP="00E51EF8">
            <w:pPr>
              <w:jc w:val="center"/>
              <w:rPr>
                <w:sz w:val="24"/>
                <w:szCs w:val="24"/>
              </w:rPr>
            </w:pPr>
            <w:r w:rsidRPr="00BE6945">
              <w:rPr>
                <w:sz w:val="24"/>
                <w:szCs w:val="24"/>
              </w:rPr>
              <w:t>Руководитель кружка</w:t>
            </w:r>
          </w:p>
        </w:tc>
        <w:tc>
          <w:tcPr>
            <w:tcW w:w="3402" w:type="dxa"/>
          </w:tcPr>
          <w:p w:rsidR="00E51EF8" w:rsidRPr="00BE6945" w:rsidRDefault="00E51EF8" w:rsidP="00E51EF8">
            <w:pPr>
              <w:jc w:val="center"/>
              <w:rPr>
                <w:sz w:val="24"/>
                <w:szCs w:val="24"/>
              </w:rPr>
            </w:pPr>
            <w:r w:rsidRPr="00BE6945">
              <w:rPr>
                <w:sz w:val="24"/>
                <w:szCs w:val="24"/>
              </w:rPr>
              <w:t>Количество обучающихся, посещающих кружок</w:t>
            </w:r>
            <w:r w:rsidR="00A92496" w:rsidRPr="00BE6945">
              <w:rPr>
                <w:sz w:val="24"/>
                <w:szCs w:val="24"/>
              </w:rPr>
              <w:t>/                          % охвата</w:t>
            </w:r>
          </w:p>
        </w:tc>
      </w:tr>
      <w:tr w:rsidR="00E51EF8" w:rsidRPr="00BE6945" w:rsidTr="00E51EF8">
        <w:tc>
          <w:tcPr>
            <w:tcW w:w="3260" w:type="dxa"/>
            <w:vMerge w:val="restart"/>
          </w:tcPr>
          <w:p w:rsidR="00E51EF8" w:rsidRPr="00BE6945" w:rsidRDefault="00A92496" w:rsidP="00E51EF8">
            <w:pPr>
              <w:rPr>
                <w:sz w:val="24"/>
                <w:szCs w:val="24"/>
              </w:rPr>
            </w:pPr>
            <w:r w:rsidRPr="00BE6945">
              <w:rPr>
                <w:sz w:val="24"/>
                <w:szCs w:val="24"/>
              </w:rPr>
              <w:t>Художественн</w:t>
            </w:r>
            <w:r w:rsidR="00E51EF8" w:rsidRPr="00BE6945">
              <w:rPr>
                <w:sz w:val="24"/>
                <w:szCs w:val="24"/>
              </w:rPr>
              <w:t>ая</w:t>
            </w:r>
          </w:p>
        </w:tc>
        <w:tc>
          <w:tcPr>
            <w:tcW w:w="4111" w:type="dxa"/>
          </w:tcPr>
          <w:p w:rsidR="00E51EF8" w:rsidRPr="00BE6945" w:rsidRDefault="00E51EF8" w:rsidP="00E51EF8">
            <w:pPr>
              <w:rPr>
                <w:sz w:val="24"/>
                <w:szCs w:val="24"/>
              </w:rPr>
            </w:pPr>
            <w:r w:rsidRPr="00BE6945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3260" w:type="dxa"/>
          </w:tcPr>
          <w:p w:rsidR="00E51EF8" w:rsidRPr="00BE6945" w:rsidRDefault="002C57D2" w:rsidP="00E51EF8">
            <w:pPr>
              <w:rPr>
                <w:sz w:val="24"/>
                <w:szCs w:val="24"/>
              </w:rPr>
            </w:pPr>
            <w:r w:rsidRPr="00BE6945">
              <w:rPr>
                <w:sz w:val="24"/>
                <w:szCs w:val="24"/>
              </w:rPr>
              <w:t>Капустина Н.А.</w:t>
            </w:r>
          </w:p>
        </w:tc>
        <w:tc>
          <w:tcPr>
            <w:tcW w:w="3402" w:type="dxa"/>
          </w:tcPr>
          <w:p w:rsidR="00E51EF8" w:rsidRPr="00BE6945" w:rsidRDefault="00E51EF8" w:rsidP="00E51EF8">
            <w:pPr>
              <w:jc w:val="center"/>
              <w:rPr>
                <w:sz w:val="24"/>
                <w:szCs w:val="24"/>
              </w:rPr>
            </w:pPr>
            <w:r w:rsidRPr="00BE6945">
              <w:rPr>
                <w:sz w:val="24"/>
                <w:szCs w:val="24"/>
              </w:rPr>
              <w:t>1</w:t>
            </w:r>
            <w:r w:rsidR="00BE6945" w:rsidRPr="00BE6945">
              <w:rPr>
                <w:sz w:val="24"/>
                <w:szCs w:val="24"/>
              </w:rPr>
              <w:t>0/ 28</w:t>
            </w:r>
            <w:r w:rsidR="00A92496" w:rsidRPr="00BE6945">
              <w:rPr>
                <w:sz w:val="24"/>
                <w:szCs w:val="24"/>
              </w:rPr>
              <w:t xml:space="preserve"> %</w:t>
            </w:r>
          </w:p>
        </w:tc>
      </w:tr>
      <w:tr w:rsidR="00E51EF8" w:rsidRPr="00BE6945" w:rsidTr="00E51EF8">
        <w:tc>
          <w:tcPr>
            <w:tcW w:w="3260" w:type="dxa"/>
            <w:vMerge/>
          </w:tcPr>
          <w:p w:rsidR="00E51EF8" w:rsidRPr="00BE6945" w:rsidRDefault="00E51EF8" w:rsidP="00E51EF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51EF8" w:rsidRPr="00BE6945" w:rsidRDefault="00BE6945" w:rsidP="00E51EF8">
            <w:pPr>
              <w:rPr>
                <w:sz w:val="24"/>
                <w:szCs w:val="24"/>
              </w:rPr>
            </w:pPr>
            <w:r w:rsidRPr="00BE6945">
              <w:rPr>
                <w:sz w:val="24"/>
                <w:szCs w:val="24"/>
              </w:rPr>
              <w:t>Умелые ручки</w:t>
            </w:r>
          </w:p>
        </w:tc>
        <w:tc>
          <w:tcPr>
            <w:tcW w:w="3260" w:type="dxa"/>
          </w:tcPr>
          <w:p w:rsidR="00E51EF8" w:rsidRPr="00BE6945" w:rsidRDefault="00E51EF8" w:rsidP="00E51EF8">
            <w:pPr>
              <w:rPr>
                <w:sz w:val="24"/>
                <w:szCs w:val="24"/>
              </w:rPr>
            </w:pPr>
            <w:r w:rsidRPr="00BE6945">
              <w:rPr>
                <w:sz w:val="24"/>
                <w:szCs w:val="24"/>
              </w:rPr>
              <w:t>Костарева Н.В.</w:t>
            </w:r>
          </w:p>
        </w:tc>
        <w:tc>
          <w:tcPr>
            <w:tcW w:w="3402" w:type="dxa"/>
          </w:tcPr>
          <w:p w:rsidR="00E51EF8" w:rsidRPr="00BE6945" w:rsidRDefault="00A92496" w:rsidP="00E51EF8">
            <w:pPr>
              <w:jc w:val="center"/>
              <w:rPr>
                <w:sz w:val="24"/>
                <w:szCs w:val="24"/>
              </w:rPr>
            </w:pPr>
            <w:r w:rsidRPr="00BE6945">
              <w:rPr>
                <w:sz w:val="24"/>
                <w:szCs w:val="24"/>
              </w:rPr>
              <w:t>1</w:t>
            </w:r>
            <w:r w:rsidR="00BE6945" w:rsidRPr="00BE6945">
              <w:rPr>
                <w:sz w:val="24"/>
                <w:szCs w:val="24"/>
              </w:rPr>
              <w:t>7/ 47</w:t>
            </w:r>
            <w:r w:rsidRPr="00BE6945">
              <w:rPr>
                <w:sz w:val="24"/>
                <w:szCs w:val="24"/>
              </w:rPr>
              <w:t xml:space="preserve"> %</w:t>
            </w:r>
          </w:p>
        </w:tc>
      </w:tr>
      <w:tr w:rsidR="00E51EF8" w:rsidRPr="00BE6945" w:rsidTr="00E51EF8">
        <w:tc>
          <w:tcPr>
            <w:tcW w:w="3260" w:type="dxa"/>
          </w:tcPr>
          <w:p w:rsidR="00E51EF8" w:rsidRPr="00BE6945" w:rsidRDefault="00A92496" w:rsidP="00A92496">
            <w:pPr>
              <w:rPr>
                <w:sz w:val="24"/>
                <w:szCs w:val="24"/>
              </w:rPr>
            </w:pPr>
            <w:r w:rsidRPr="00BE6945">
              <w:rPr>
                <w:sz w:val="24"/>
                <w:szCs w:val="24"/>
              </w:rPr>
              <w:t>Физкульткрно- спортивная</w:t>
            </w:r>
            <w:r w:rsidR="00E51EF8" w:rsidRPr="00BE69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51EF8" w:rsidRPr="00BE6945" w:rsidRDefault="002C57D2" w:rsidP="002C57D2">
            <w:pPr>
              <w:rPr>
                <w:sz w:val="24"/>
                <w:szCs w:val="24"/>
              </w:rPr>
            </w:pPr>
            <w:r w:rsidRPr="00BE6945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3260" w:type="dxa"/>
          </w:tcPr>
          <w:p w:rsidR="00E51EF8" w:rsidRPr="00BE6945" w:rsidRDefault="00E51EF8" w:rsidP="00E51EF8">
            <w:pPr>
              <w:rPr>
                <w:sz w:val="24"/>
                <w:szCs w:val="24"/>
              </w:rPr>
            </w:pPr>
            <w:r w:rsidRPr="00BE6945">
              <w:rPr>
                <w:sz w:val="24"/>
                <w:szCs w:val="24"/>
              </w:rPr>
              <w:t>Коновалова О.Н.</w:t>
            </w:r>
          </w:p>
        </w:tc>
        <w:tc>
          <w:tcPr>
            <w:tcW w:w="3402" w:type="dxa"/>
          </w:tcPr>
          <w:p w:rsidR="00E51EF8" w:rsidRPr="00BE6945" w:rsidRDefault="002C57D2" w:rsidP="00E51EF8">
            <w:pPr>
              <w:jc w:val="center"/>
              <w:rPr>
                <w:sz w:val="24"/>
                <w:szCs w:val="24"/>
              </w:rPr>
            </w:pPr>
            <w:r w:rsidRPr="00BE6945">
              <w:rPr>
                <w:sz w:val="24"/>
                <w:szCs w:val="24"/>
              </w:rPr>
              <w:t>8</w:t>
            </w:r>
            <w:r w:rsidR="00BE6945" w:rsidRPr="00BE6945">
              <w:rPr>
                <w:sz w:val="24"/>
                <w:szCs w:val="24"/>
              </w:rPr>
              <w:t>/ 22</w:t>
            </w:r>
            <w:r w:rsidR="00A92496" w:rsidRPr="00BE6945">
              <w:rPr>
                <w:sz w:val="24"/>
                <w:szCs w:val="24"/>
              </w:rPr>
              <w:t xml:space="preserve"> %</w:t>
            </w:r>
          </w:p>
        </w:tc>
      </w:tr>
    </w:tbl>
    <w:p w:rsidR="008D0399" w:rsidRPr="00BE6945" w:rsidRDefault="008D0399" w:rsidP="002C57D2">
      <w:pPr>
        <w:rPr>
          <w:b/>
          <w:sz w:val="24"/>
          <w:szCs w:val="24"/>
        </w:rPr>
      </w:pPr>
    </w:p>
    <w:p w:rsidR="00AB3CDA" w:rsidRDefault="00AB3CDA" w:rsidP="00BE6945">
      <w:pPr>
        <w:rPr>
          <w:b/>
          <w:sz w:val="24"/>
          <w:szCs w:val="24"/>
        </w:rPr>
      </w:pPr>
    </w:p>
    <w:p w:rsidR="00AB3CDA" w:rsidRDefault="00AB3CDA" w:rsidP="00E51EF8">
      <w:pPr>
        <w:ind w:firstLine="1134"/>
        <w:rPr>
          <w:b/>
          <w:sz w:val="24"/>
          <w:szCs w:val="24"/>
        </w:rPr>
      </w:pPr>
    </w:p>
    <w:p w:rsidR="00E51EF8" w:rsidRDefault="00E51EF8" w:rsidP="00E51EF8">
      <w:pPr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6.    </w:t>
      </w:r>
      <w:r w:rsidRPr="00416E02">
        <w:rPr>
          <w:b/>
          <w:sz w:val="24"/>
          <w:szCs w:val="24"/>
        </w:rPr>
        <w:t>ВЫВОДЫ.  ПЛАНИРУЕМЫЕ МЕРОПРИЯТИЯ ПО РЕШЕНИЮ ВЫЯВЛЕННЫХ ПРОБЛЕМ</w:t>
      </w:r>
    </w:p>
    <w:p w:rsidR="00E51EF8" w:rsidRPr="00416E02" w:rsidRDefault="00E51EF8" w:rsidP="00E51EF8">
      <w:pPr>
        <w:ind w:firstLine="1134"/>
        <w:rPr>
          <w:b/>
          <w:sz w:val="24"/>
          <w:szCs w:val="24"/>
        </w:rPr>
      </w:pPr>
    </w:p>
    <w:p w:rsidR="00E51EF8" w:rsidRDefault="00E51EF8" w:rsidP="00E51EF8">
      <w:pPr>
        <w:ind w:firstLine="567"/>
        <w:jc w:val="both"/>
        <w:outlineLvl w:val="1"/>
        <w:rPr>
          <w:sz w:val="24"/>
          <w:szCs w:val="24"/>
        </w:rPr>
      </w:pPr>
      <w:r w:rsidRPr="00416E02">
        <w:rPr>
          <w:sz w:val="24"/>
          <w:szCs w:val="24"/>
        </w:rPr>
        <w:t>Результаты анализа деятельности школ</w:t>
      </w:r>
      <w:r>
        <w:rPr>
          <w:sz w:val="24"/>
          <w:szCs w:val="24"/>
        </w:rPr>
        <w:t>ы по всем направлениям показали:</w:t>
      </w:r>
    </w:p>
    <w:p w:rsidR="00E51EF8" w:rsidRDefault="00E51EF8" w:rsidP="00E51EF8">
      <w:pPr>
        <w:ind w:firstLine="567"/>
        <w:jc w:val="both"/>
        <w:outlineLvl w:val="1"/>
        <w:rPr>
          <w:sz w:val="24"/>
          <w:szCs w:val="24"/>
        </w:rPr>
      </w:pPr>
      <w:r w:rsidRPr="00416E02">
        <w:rPr>
          <w:sz w:val="24"/>
          <w:szCs w:val="24"/>
        </w:rPr>
        <w:t xml:space="preserve"> </w:t>
      </w:r>
    </w:p>
    <w:p w:rsidR="00E51EF8" w:rsidRPr="006643D2" w:rsidRDefault="00E51EF8" w:rsidP="00E51EF8">
      <w:pPr>
        <w:widowControl/>
        <w:numPr>
          <w:ilvl w:val="3"/>
          <w:numId w:val="21"/>
        </w:numPr>
        <w:shd w:val="clear" w:color="auto" w:fill="FFFFFF"/>
        <w:spacing w:before="30" w:after="120"/>
        <w:ind w:left="709" w:hanging="567"/>
        <w:jc w:val="both"/>
        <w:rPr>
          <w:color w:val="000000"/>
          <w:sz w:val="24"/>
          <w:szCs w:val="24"/>
        </w:rPr>
      </w:pPr>
      <w:r w:rsidRPr="00BF1EB6">
        <w:rPr>
          <w:color w:val="000000"/>
          <w:sz w:val="24"/>
          <w:szCs w:val="24"/>
        </w:rPr>
        <w:t>Требования в части содержания основных образовательных программ начального общего образования, основного общего образования; максимального объема учебной нагрузки обучающихся; полноты выполнения образовательных программ</w:t>
      </w:r>
      <w:r w:rsidRPr="006643D2">
        <w:rPr>
          <w:color w:val="000000"/>
          <w:sz w:val="24"/>
          <w:szCs w:val="24"/>
        </w:rPr>
        <w:t> </w:t>
      </w:r>
      <w:r w:rsidRPr="00BF1EB6">
        <w:rPr>
          <w:b/>
          <w:bCs/>
          <w:color w:val="000000"/>
          <w:sz w:val="24"/>
          <w:szCs w:val="24"/>
        </w:rPr>
        <w:t>исполняются</w:t>
      </w:r>
      <w:r w:rsidRPr="006643D2">
        <w:rPr>
          <w:b/>
          <w:bCs/>
          <w:color w:val="000000"/>
          <w:sz w:val="24"/>
          <w:szCs w:val="24"/>
        </w:rPr>
        <w:t>.</w:t>
      </w:r>
      <w:r w:rsidRPr="006643D2">
        <w:rPr>
          <w:color w:val="000000"/>
          <w:sz w:val="24"/>
          <w:szCs w:val="24"/>
        </w:rPr>
        <w:t> </w:t>
      </w:r>
    </w:p>
    <w:p w:rsidR="00E51EF8" w:rsidRPr="006643D2" w:rsidRDefault="00E51EF8" w:rsidP="00E51EF8">
      <w:pPr>
        <w:widowControl/>
        <w:numPr>
          <w:ilvl w:val="0"/>
          <w:numId w:val="21"/>
        </w:numPr>
        <w:shd w:val="clear" w:color="auto" w:fill="FFFFFF"/>
        <w:spacing w:before="30" w:after="120"/>
        <w:jc w:val="both"/>
        <w:rPr>
          <w:color w:val="000000"/>
          <w:sz w:val="24"/>
          <w:szCs w:val="24"/>
        </w:rPr>
      </w:pPr>
      <w:r w:rsidRPr="00BF1EB6">
        <w:rPr>
          <w:color w:val="000000"/>
          <w:sz w:val="24"/>
          <w:szCs w:val="24"/>
        </w:rPr>
        <w:t>Содержание, уровень и качество подготовки выпускников образовательного учреждения</w:t>
      </w:r>
      <w:r w:rsidRPr="006643D2">
        <w:rPr>
          <w:color w:val="000000"/>
          <w:sz w:val="24"/>
          <w:szCs w:val="24"/>
        </w:rPr>
        <w:t> </w:t>
      </w:r>
      <w:r w:rsidRPr="00BF1EB6">
        <w:rPr>
          <w:b/>
          <w:bCs/>
          <w:color w:val="000000"/>
          <w:sz w:val="24"/>
          <w:szCs w:val="24"/>
        </w:rPr>
        <w:t>соответствует</w:t>
      </w:r>
      <w:r>
        <w:rPr>
          <w:color w:val="000000"/>
          <w:sz w:val="24"/>
          <w:szCs w:val="24"/>
        </w:rPr>
        <w:t xml:space="preserve"> требованиям, </w:t>
      </w:r>
      <w:r w:rsidRPr="006643D2">
        <w:rPr>
          <w:color w:val="000000"/>
          <w:sz w:val="24"/>
          <w:szCs w:val="24"/>
        </w:rPr>
        <w:t xml:space="preserve">определенными </w:t>
      </w:r>
      <w:r w:rsidRPr="00BF1EB6">
        <w:rPr>
          <w:color w:val="000000"/>
          <w:sz w:val="24"/>
          <w:szCs w:val="24"/>
        </w:rPr>
        <w:t>федеральным государственным образовательным стандартом общего образования.</w:t>
      </w:r>
    </w:p>
    <w:p w:rsidR="00E51EF8" w:rsidRPr="006643D2" w:rsidRDefault="00E51EF8" w:rsidP="00E51EF8">
      <w:pPr>
        <w:widowControl/>
        <w:numPr>
          <w:ilvl w:val="0"/>
          <w:numId w:val="21"/>
        </w:numPr>
        <w:shd w:val="clear" w:color="auto" w:fill="FFFFFF"/>
        <w:spacing w:before="30" w:after="120"/>
        <w:jc w:val="both"/>
        <w:rPr>
          <w:color w:val="000000"/>
          <w:sz w:val="24"/>
          <w:szCs w:val="24"/>
        </w:rPr>
      </w:pPr>
      <w:r w:rsidRPr="00BF1EB6">
        <w:rPr>
          <w:color w:val="000000"/>
          <w:sz w:val="24"/>
          <w:szCs w:val="24"/>
        </w:rPr>
        <w:t>Материально-технические и кадровые условия реализации образовательного процесса</w:t>
      </w:r>
      <w:r w:rsidRPr="006643D2">
        <w:rPr>
          <w:color w:val="000000"/>
          <w:sz w:val="24"/>
          <w:szCs w:val="24"/>
        </w:rPr>
        <w:t> </w:t>
      </w:r>
      <w:r w:rsidRPr="00BF1EB6">
        <w:rPr>
          <w:b/>
          <w:bCs/>
          <w:color w:val="000000"/>
          <w:sz w:val="24"/>
          <w:szCs w:val="24"/>
        </w:rPr>
        <w:t>достаточны</w:t>
      </w:r>
      <w:r w:rsidRPr="006643D2">
        <w:rPr>
          <w:b/>
          <w:bCs/>
          <w:color w:val="000000"/>
          <w:sz w:val="24"/>
          <w:szCs w:val="24"/>
        </w:rPr>
        <w:t> </w:t>
      </w:r>
      <w:r w:rsidRPr="00BF1EB6">
        <w:rPr>
          <w:color w:val="000000"/>
          <w:sz w:val="24"/>
          <w:szCs w:val="24"/>
        </w:rPr>
        <w:t>для реализации указанных образовательных программ.</w:t>
      </w:r>
    </w:p>
    <w:p w:rsidR="00E51EF8" w:rsidRPr="00BF1EB6" w:rsidRDefault="00E51EF8" w:rsidP="00E51EF8">
      <w:pPr>
        <w:widowControl/>
        <w:numPr>
          <w:ilvl w:val="0"/>
          <w:numId w:val="21"/>
        </w:numPr>
        <w:shd w:val="clear" w:color="auto" w:fill="FFFFFF"/>
        <w:spacing w:before="30" w:after="120"/>
        <w:jc w:val="both"/>
        <w:rPr>
          <w:color w:val="000000"/>
          <w:sz w:val="24"/>
          <w:szCs w:val="24"/>
        </w:rPr>
      </w:pPr>
      <w:r w:rsidRPr="006643D2">
        <w:rPr>
          <w:color w:val="000000"/>
          <w:sz w:val="24"/>
          <w:szCs w:val="24"/>
        </w:rPr>
        <w:t xml:space="preserve">Уровень организации </w:t>
      </w:r>
      <w:r w:rsidRPr="00BF1EB6">
        <w:rPr>
          <w:color w:val="000000"/>
          <w:sz w:val="24"/>
          <w:szCs w:val="24"/>
        </w:rPr>
        <w:t>воспитательной деятельности</w:t>
      </w:r>
      <w:r w:rsidRPr="006643D2">
        <w:rPr>
          <w:color w:val="000000"/>
          <w:sz w:val="24"/>
          <w:szCs w:val="24"/>
        </w:rPr>
        <w:t> </w:t>
      </w:r>
      <w:r w:rsidRPr="00BF1EB6">
        <w:rPr>
          <w:b/>
          <w:bCs/>
          <w:color w:val="000000"/>
          <w:sz w:val="24"/>
          <w:szCs w:val="24"/>
        </w:rPr>
        <w:t>соответствует</w:t>
      </w:r>
      <w:r w:rsidRPr="006643D2">
        <w:rPr>
          <w:color w:val="000000"/>
          <w:sz w:val="24"/>
          <w:szCs w:val="24"/>
        </w:rPr>
        <w:t> </w:t>
      </w:r>
      <w:r w:rsidRPr="00BF1EB6">
        <w:rPr>
          <w:color w:val="000000"/>
          <w:sz w:val="24"/>
          <w:szCs w:val="24"/>
        </w:rPr>
        <w:t xml:space="preserve"> ее целям и задачам.</w:t>
      </w:r>
    </w:p>
    <w:p w:rsidR="00E51EF8" w:rsidRPr="00416E02" w:rsidRDefault="00E51EF8" w:rsidP="00E51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16E02">
        <w:rPr>
          <w:sz w:val="24"/>
          <w:szCs w:val="24"/>
        </w:rPr>
        <w:t xml:space="preserve">Опираясь на понимание стратегической цели государственной политики в области образования – повышения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и достигнутых результатов работы педагогический коллектив ставит перед собой следующие </w:t>
      </w:r>
      <w:r w:rsidRPr="00AF209E">
        <w:rPr>
          <w:b/>
          <w:sz w:val="24"/>
          <w:szCs w:val="24"/>
          <w:u w:val="single"/>
        </w:rPr>
        <w:t>задачи</w:t>
      </w:r>
      <w:r w:rsidRPr="00416E02">
        <w:rPr>
          <w:sz w:val="24"/>
          <w:szCs w:val="24"/>
        </w:rPr>
        <w:t>:</w:t>
      </w:r>
    </w:p>
    <w:p w:rsidR="00E51EF8" w:rsidRDefault="00E51EF8" w:rsidP="00E51EF8">
      <w:pPr>
        <w:jc w:val="both"/>
        <w:rPr>
          <w:sz w:val="24"/>
          <w:szCs w:val="24"/>
        </w:rPr>
      </w:pPr>
    </w:p>
    <w:p w:rsidR="00E51EF8" w:rsidRDefault="00E51EF8" w:rsidP="00E51EF8">
      <w:pPr>
        <w:jc w:val="both"/>
        <w:rPr>
          <w:sz w:val="24"/>
          <w:szCs w:val="24"/>
        </w:rPr>
      </w:pPr>
      <w:r w:rsidRPr="00416E02">
        <w:rPr>
          <w:sz w:val="24"/>
          <w:szCs w:val="24"/>
        </w:rPr>
        <w:lastRenderedPageBreak/>
        <w:t xml:space="preserve">1. </w:t>
      </w:r>
      <w:r w:rsidRPr="00AF209E">
        <w:rPr>
          <w:sz w:val="24"/>
          <w:szCs w:val="24"/>
        </w:rPr>
        <w:t>Обеспечить  овладение обучающимися содержанием новых образовательных стандартов, осознанными</w:t>
      </w:r>
      <w:r>
        <w:rPr>
          <w:sz w:val="24"/>
          <w:szCs w:val="24"/>
        </w:rPr>
        <w:t xml:space="preserve">, </w:t>
      </w:r>
      <w:r w:rsidRPr="00AF209E">
        <w:rPr>
          <w:sz w:val="24"/>
          <w:szCs w:val="24"/>
        </w:rPr>
        <w:t>прочными знаниями</w:t>
      </w:r>
      <w:r>
        <w:rPr>
          <w:sz w:val="24"/>
          <w:szCs w:val="24"/>
        </w:rPr>
        <w:t>.</w:t>
      </w:r>
    </w:p>
    <w:p w:rsidR="00E51EF8" w:rsidRDefault="00E51EF8" w:rsidP="00E51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16E02">
        <w:rPr>
          <w:sz w:val="24"/>
          <w:szCs w:val="24"/>
        </w:rPr>
        <w:t xml:space="preserve">Совершенствовать работу с одаренными детьми для развития творческих, интеллектуальных, индивидуальных возможностей </w:t>
      </w:r>
      <w:r>
        <w:rPr>
          <w:sz w:val="24"/>
          <w:szCs w:val="24"/>
        </w:rPr>
        <w:t>об</w:t>
      </w:r>
      <w:r w:rsidRPr="00416E02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416E02">
        <w:rPr>
          <w:sz w:val="24"/>
          <w:szCs w:val="24"/>
        </w:rPr>
        <w:t>щихся.</w:t>
      </w:r>
    </w:p>
    <w:p w:rsidR="00E51EF8" w:rsidRDefault="00874802" w:rsidP="00E51EF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51EF8">
        <w:rPr>
          <w:sz w:val="24"/>
          <w:szCs w:val="24"/>
        </w:rPr>
        <w:t>. Продолжить создание здоровьесберегающей среды посредством внедрения в образовательный процесс здоровьесберегающих технологий и осуществления комплекса мероприятий, направленных на формирование ценностного отношения школьников к здоровью и здоровому образу жизни.</w:t>
      </w:r>
    </w:p>
    <w:p w:rsidR="00E51EF8" w:rsidRDefault="00874802" w:rsidP="00E51EF8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51EF8">
        <w:rPr>
          <w:sz w:val="24"/>
          <w:szCs w:val="24"/>
        </w:rPr>
        <w:t xml:space="preserve">. </w:t>
      </w:r>
      <w:r w:rsidR="00E51EF8" w:rsidRPr="00416E02">
        <w:rPr>
          <w:sz w:val="24"/>
          <w:szCs w:val="24"/>
        </w:rPr>
        <w:t>Совершенствовать</w:t>
      </w:r>
      <w:r w:rsidR="00E51EF8">
        <w:rPr>
          <w:sz w:val="24"/>
          <w:szCs w:val="24"/>
        </w:rPr>
        <w:t xml:space="preserve"> профессиональную компетентность педагогов.</w:t>
      </w:r>
    </w:p>
    <w:p w:rsidR="00E51EF8" w:rsidRPr="00416E02" w:rsidRDefault="00874802" w:rsidP="00E51EF8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51EF8">
        <w:rPr>
          <w:sz w:val="24"/>
          <w:szCs w:val="24"/>
        </w:rPr>
        <w:t>. Продолжить развитие сети дополнительного образования путем вовлечения во внеучебную деятельность обучающихся посред</w:t>
      </w:r>
      <w:r w:rsidR="00BE6945">
        <w:rPr>
          <w:sz w:val="24"/>
          <w:szCs w:val="24"/>
        </w:rPr>
        <w:t>с</w:t>
      </w:r>
      <w:r w:rsidR="00E51EF8">
        <w:rPr>
          <w:sz w:val="24"/>
          <w:szCs w:val="24"/>
        </w:rPr>
        <w:t>твом интеграции основного и дополнительного образования, учебной и воспитательной деятельности, урочной и внеурочной форм работы в единый образовательный процесс.</w:t>
      </w:r>
    </w:p>
    <w:p w:rsidR="00E51EF8" w:rsidRDefault="00E51EF8" w:rsidP="00E51EF8">
      <w:pPr>
        <w:jc w:val="both"/>
        <w:rPr>
          <w:sz w:val="24"/>
          <w:szCs w:val="24"/>
        </w:rPr>
      </w:pPr>
    </w:p>
    <w:p w:rsidR="00FF162F" w:rsidRDefault="00E51EF8" w:rsidP="00AD412C">
      <w:pPr>
        <w:ind w:left="360"/>
        <w:jc w:val="both"/>
        <w:rPr>
          <w:sz w:val="24"/>
          <w:szCs w:val="24"/>
        </w:rPr>
      </w:pPr>
      <w:r w:rsidRPr="00DE7C4F">
        <w:rPr>
          <w:b/>
          <w:sz w:val="24"/>
          <w:szCs w:val="24"/>
        </w:rPr>
        <w:t>Вывод:</w:t>
      </w:r>
      <w:r w:rsidRPr="00985AF2">
        <w:rPr>
          <w:sz w:val="24"/>
          <w:szCs w:val="24"/>
        </w:rPr>
        <w:t xml:space="preserve"> полученные в результате самообследования данные свидетельствуют о соответствии образовательного учреждения государственному статусу образовательного учреждения (общеобразовательные учреждения</w:t>
      </w:r>
      <w:r w:rsidR="00A82037">
        <w:rPr>
          <w:sz w:val="24"/>
          <w:szCs w:val="24"/>
        </w:rPr>
        <w:t>).</w:t>
      </w:r>
    </w:p>
    <w:p w:rsidR="00AD412C" w:rsidRDefault="00AD412C" w:rsidP="00AD412C">
      <w:pPr>
        <w:ind w:left="360"/>
        <w:jc w:val="both"/>
        <w:rPr>
          <w:sz w:val="24"/>
          <w:szCs w:val="24"/>
        </w:rPr>
      </w:pPr>
    </w:p>
    <w:p w:rsidR="00AB3CDA" w:rsidRDefault="00AB3CDA" w:rsidP="00AD412C">
      <w:pPr>
        <w:ind w:left="360"/>
        <w:jc w:val="both"/>
        <w:rPr>
          <w:sz w:val="24"/>
          <w:szCs w:val="24"/>
        </w:rPr>
      </w:pPr>
    </w:p>
    <w:p w:rsidR="00D17558" w:rsidRDefault="00D17558" w:rsidP="00AD412C">
      <w:pPr>
        <w:ind w:left="360"/>
        <w:jc w:val="both"/>
        <w:rPr>
          <w:sz w:val="24"/>
          <w:szCs w:val="24"/>
        </w:rPr>
      </w:pPr>
    </w:p>
    <w:p w:rsidR="00D17558" w:rsidRDefault="00D17558" w:rsidP="00AD412C">
      <w:pPr>
        <w:ind w:left="360"/>
        <w:jc w:val="both"/>
        <w:rPr>
          <w:sz w:val="24"/>
          <w:szCs w:val="24"/>
        </w:rPr>
      </w:pPr>
    </w:p>
    <w:p w:rsidR="00D17558" w:rsidRDefault="00D17558" w:rsidP="00AD412C">
      <w:pPr>
        <w:ind w:left="360"/>
        <w:jc w:val="both"/>
        <w:rPr>
          <w:sz w:val="24"/>
          <w:szCs w:val="24"/>
        </w:rPr>
      </w:pPr>
    </w:p>
    <w:p w:rsidR="00D17558" w:rsidRDefault="00D17558" w:rsidP="00AD412C">
      <w:pPr>
        <w:ind w:left="360"/>
        <w:jc w:val="both"/>
        <w:rPr>
          <w:sz w:val="24"/>
          <w:szCs w:val="24"/>
        </w:rPr>
      </w:pPr>
    </w:p>
    <w:p w:rsidR="00D17558" w:rsidRDefault="00D17558" w:rsidP="00AD412C">
      <w:pPr>
        <w:ind w:left="360"/>
        <w:jc w:val="both"/>
        <w:rPr>
          <w:sz w:val="24"/>
          <w:szCs w:val="24"/>
        </w:rPr>
      </w:pPr>
    </w:p>
    <w:p w:rsidR="00D17558" w:rsidRDefault="00D17558" w:rsidP="00AD412C">
      <w:pPr>
        <w:ind w:left="360"/>
        <w:jc w:val="both"/>
        <w:rPr>
          <w:sz w:val="24"/>
          <w:szCs w:val="24"/>
        </w:rPr>
      </w:pPr>
    </w:p>
    <w:p w:rsidR="00D17558" w:rsidRDefault="00D17558" w:rsidP="00AD412C">
      <w:pPr>
        <w:ind w:left="360"/>
        <w:jc w:val="both"/>
        <w:rPr>
          <w:sz w:val="24"/>
          <w:szCs w:val="24"/>
        </w:rPr>
      </w:pPr>
    </w:p>
    <w:p w:rsidR="00D17558" w:rsidRDefault="00D17558" w:rsidP="00AD412C">
      <w:pPr>
        <w:ind w:left="360"/>
        <w:jc w:val="both"/>
        <w:rPr>
          <w:sz w:val="24"/>
          <w:szCs w:val="24"/>
        </w:rPr>
      </w:pPr>
    </w:p>
    <w:p w:rsidR="00D17558" w:rsidRDefault="00D17558" w:rsidP="00AD412C">
      <w:pPr>
        <w:ind w:left="360"/>
        <w:jc w:val="both"/>
        <w:rPr>
          <w:sz w:val="24"/>
          <w:szCs w:val="24"/>
        </w:rPr>
      </w:pPr>
    </w:p>
    <w:p w:rsidR="00D17558" w:rsidRDefault="00D17558" w:rsidP="00AD412C">
      <w:pPr>
        <w:ind w:left="360"/>
        <w:jc w:val="both"/>
        <w:rPr>
          <w:sz w:val="24"/>
          <w:szCs w:val="24"/>
        </w:rPr>
      </w:pPr>
    </w:p>
    <w:p w:rsidR="00D17558" w:rsidRDefault="00D17558" w:rsidP="00AD412C">
      <w:pPr>
        <w:ind w:left="360"/>
        <w:jc w:val="both"/>
        <w:rPr>
          <w:sz w:val="24"/>
          <w:szCs w:val="24"/>
        </w:rPr>
      </w:pPr>
    </w:p>
    <w:p w:rsidR="00D17558" w:rsidRDefault="00D17558" w:rsidP="00AD412C">
      <w:pPr>
        <w:ind w:left="360"/>
        <w:jc w:val="both"/>
        <w:rPr>
          <w:sz w:val="24"/>
          <w:szCs w:val="24"/>
        </w:rPr>
      </w:pPr>
    </w:p>
    <w:p w:rsidR="00D17558" w:rsidRDefault="00D17558" w:rsidP="00AD412C">
      <w:pPr>
        <w:ind w:left="360"/>
        <w:jc w:val="both"/>
        <w:rPr>
          <w:sz w:val="24"/>
          <w:szCs w:val="24"/>
        </w:rPr>
      </w:pPr>
    </w:p>
    <w:p w:rsidR="00D17558" w:rsidRDefault="00D17558" w:rsidP="00AD412C">
      <w:pPr>
        <w:ind w:left="360"/>
        <w:jc w:val="both"/>
        <w:rPr>
          <w:sz w:val="24"/>
          <w:szCs w:val="24"/>
        </w:rPr>
      </w:pPr>
    </w:p>
    <w:p w:rsidR="00D17558" w:rsidRDefault="00D17558" w:rsidP="00AD412C">
      <w:pPr>
        <w:ind w:left="360"/>
        <w:jc w:val="both"/>
        <w:rPr>
          <w:sz w:val="24"/>
          <w:szCs w:val="24"/>
        </w:rPr>
      </w:pPr>
    </w:p>
    <w:p w:rsidR="00AB3CDA" w:rsidRDefault="00AB3CDA" w:rsidP="00AD412C">
      <w:pPr>
        <w:ind w:left="360"/>
        <w:jc w:val="both"/>
        <w:rPr>
          <w:sz w:val="24"/>
          <w:szCs w:val="24"/>
        </w:rPr>
      </w:pPr>
    </w:p>
    <w:p w:rsidR="006D608E" w:rsidRDefault="006D608E" w:rsidP="00AD412C">
      <w:pPr>
        <w:ind w:left="360"/>
        <w:jc w:val="both"/>
        <w:rPr>
          <w:sz w:val="24"/>
          <w:szCs w:val="24"/>
        </w:rPr>
      </w:pPr>
    </w:p>
    <w:p w:rsidR="00D17558" w:rsidRPr="00AD412C" w:rsidRDefault="00D17558" w:rsidP="00AD412C">
      <w:pPr>
        <w:ind w:left="360"/>
        <w:jc w:val="both"/>
        <w:rPr>
          <w:sz w:val="24"/>
          <w:szCs w:val="24"/>
        </w:rPr>
      </w:pPr>
    </w:p>
    <w:p w:rsidR="00E51EF8" w:rsidRPr="00416E02" w:rsidRDefault="00E51EF8" w:rsidP="00E51EF8">
      <w:pPr>
        <w:tabs>
          <w:tab w:val="left" w:pos="6225"/>
        </w:tabs>
        <w:jc w:val="center"/>
        <w:rPr>
          <w:b/>
          <w:bCs/>
          <w:snapToGrid/>
          <w:sz w:val="24"/>
          <w:szCs w:val="24"/>
        </w:rPr>
      </w:pPr>
      <w:r w:rsidRPr="00AA4C06">
        <w:rPr>
          <w:b/>
          <w:sz w:val="24"/>
          <w:szCs w:val="24"/>
        </w:rPr>
        <w:lastRenderedPageBreak/>
        <w:t>Часть 2</w:t>
      </w:r>
      <w:r>
        <w:rPr>
          <w:sz w:val="24"/>
          <w:szCs w:val="24"/>
        </w:rPr>
        <w:t xml:space="preserve">. </w:t>
      </w:r>
      <w:r w:rsidRPr="00416E02">
        <w:rPr>
          <w:b/>
          <w:bCs/>
          <w:snapToGrid/>
          <w:sz w:val="24"/>
          <w:szCs w:val="24"/>
        </w:rPr>
        <w:t>ПОКАЗАТЕЛИ</w:t>
      </w:r>
      <w:r>
        <w:rPr>
          <w:b/>
          <w:bCs/>
          <w:snapToGrid/>
          <w:sz w:val="24"/>
          <w:szCs w:val="24"/>
        </w:rPr>
        <w:t xml:space="preserve"> </w:t>
      </w:r>
      <w:r w:rsidRPr="00416E02">
        <w:rPr>
          <w:b/>
          <w:bCs/>
          <w:snapToGrid/>
          <w:sz w:val="24"/>
          <w:szCs w:val="24"/>
        </w:rPr>
        <w:t>ДЕЯТЕЛЬНОСТИ ОБЩЕОБРАЗОВАТЕЛЬНОЙ ОРГАНИЗАЦИИ,</w:t>
      </w:r>
    </w:p>
    <w:p w:rsidR="00E51EF8" w:rsidRPr="000062A2" w:rsidRDefault="00E51EF8" w:rsidP="00AD412C">
      <w:pPr>
        <w:autoSpaceDE w:val="0"/>
        <w:autoSpaceDN w:val="0"/>
        <w:adjustRightInd w:val="0"/>
        <w:jc w:val="center"/>
        <w:rPr>
          <w:b/>
          <w:bCs/>
          <w:snapToGrid/>
          <w:sz w:val="24"/>
          <w:szCs w:val="24"/>
        </w:rPr>
      </w:pPr>
      <w:r w:rsidRPr="00416E02">
        <w:rPr>
          <w:b/>
          <w:bCs/>
          <w:snapToGrid/>
          <w:sz w:val="24"/>
          <w:szCs w:val="24"/>
        </w:rPr>
        <w:t>ПОДЛЕЖАЩЕЙ САМООБСЛЕДОВАНИЮ</w:t>
      </w:r>
    </w:p>
    <w:tbl>
      <w:tblPr>
        <w:tblW w:w="0" w:type="auto"/>
        <w:jc w:val="center"/>
        <w:tblCellSpacing w:w="5" w:type="nil"/>
        <w:tblInd w:w="-31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4"/>
        <w:gridCol w:w="11091"/>
        <w:gridCol w:w="2410"/>
      </w:tblGrid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6537D5" w:rsidRDefault="00E51EF8" w:rsidP="00E51EF8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sz w:val="24"/>
                <w:szCs w:val="24"/>
              </w:rPr>
            </w:pPr>
            <w:r w:rsidRPr="006537D5">
              <w:rPr>
                <w:b/>
                <w:snapToGrid/>
                <w:sz w:val="24"/>
                <w:szCs w:val="24"/>
              </w:rPr>
              <w:t>N п/п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6537D5" w:rsidRDefault="00E51EF8" w:rsidP="00E51EF8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sz w:val="24"/>
                <w:szCs w:val="24"/>
              </w:rPr>
            </w:pPr>
            <w:r w:rsidRPr="006537D5">
              <w:rPr>
                <w:b/>
                <w:snapToGrid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6537D5" w:rsidRDefault="00E51EF8" w:rsidP="00E51EF8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sz w:val="24"/>
                <w:szCs w:val="24"/>
              </w:rPr>
            </w:pPr>
            <w:r w:rsidRPr="006537D5">
              <w:rPr>
                <w:b/>
                <w:snapToGrid/>
                <w:sz w:val="24"/>
                <w:szCs w:val="24"/>
              </w:rPr>
              <w:t>Единица измерения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outlineLvl w:val="1"/>
              <w:rPr>
                <w:snapToGrid/>
                <w:sz w:val="24"/>
                <w:szCs w:val="24"/>
              </w:rPr>
            </w:pPr>
            <w:bookmarkStart w:id="0" w:name="Par200"/>
            <w:bookmarkEnd w:id="0"/>
            <w:r w:rsidRPr="00416E02"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AD412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AD412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AC5105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41</w:t>
            </w:r>
            <w:r w:rsidR="00E51EF8" w:rsidRPr="00416E02">
              <w:rPr>
                <w:snapToGrid/>
                <w:sz w:val="24"/>
                <w:szCs w:val="24"/>
              </w:rPr>
              <w:t xml:space="preserve"> человек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AD412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AC5105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25</w:t>
            </w:r>
            <w:r w:rsidR="00E51EF8" w:rsidRPr="00416E02">
              <w:rPr>
                <w:snapToGrid/>
                <w:sz w:val="24"/>
                <w:szCs w:val="24"/>
              </w:rPr>
              <w:t xml:space="preserve"> человек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1.3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AD412C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AC5105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16</w:t>
            </w:r>
            <w:r w:rsidR="00E51EF8" w:rsidRPr="00416E02">
              <w:rPr>
                <w:snapToGrid/>
                <w:sz w:val="24"/>
                <w:szCs w:val="24"/>
              </w:rPr>
              <w:t xml:space="preserve"> человек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1.4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1.5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0062A2" w:rsidRDefault="00AC5105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16 человек/</w:t>
            </w:r>
            <w:r w:rsidR="00872813">
              <w:rPr>
                <w:snapToGrid/>
                <w:sz w:val="24"/>
                <w:szCs w:val="24"/>
              </w:rPr>
              <w:t>4</w:t>
            </w:r>
            <w:r>
              <w:rPr>
                <w:snapToGrid/>
                <w:sz w:val="24"/>
                <w:szCs w:val="24"/>
              </w:rPr>
              <w:t xml:space="preserve">6 </w:t>
            </w:r>
            <w:r w:rsidR="00E51EF8" w:rsidRPr="000062A2">
              <w:rPr>
                <w:snapToGrid/>
                <w:sz w:val="24"/>
                <w:szCs w:val="24"/>
              </w:rPr>
              <w:t>%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1.6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A62A97" w:rsidRDefault="00A62A97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62A97">
              <w:rPr>
                <w:snapToGrid/>
                <w:sz w:val="24"/>
                <w:szCs w:val="24"/>
              </w:rPr>
              <w:t>-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1.7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A62A97" w:rsidRDefault="00A62A97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62A97">
              <w:rPr>
                <w:snapToGrid/>
                <w:sz w:val="24"/>
                <w:szCs w:val="24"/>
              </w:rPr>
              <w:t>-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1.8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446189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-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1.9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snapToGrid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446189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-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1.10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1.11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1.12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-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1.13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</w:t>
            </w:r>
            <w:r>
              <w:rPr>
                <w:snapToGrid/>
                <w:sz w:val="24"/>
                <w:szCs w:val="24"/>
              </w:rPr>
              <w:t xml:space="preserve">  (базовый уровень)</w:t>
            </w:r>
            <w:r w:rsidRPr="00416E02">
              <w:rPr>
                <w:snapToGrid/>
                <w:sz w:val="24"/>
                <w:szCs w:val="24"/>
              </w:rPr>
              <w:t>, в общей численности выпускников 11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-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1.14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1.15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-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1.16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lastRenderedPageBreak/>
              <w:t>1.17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-</w:t>
            </w:r>
          </w:p>
        </w:tc>
      </w:tr>
      <w:tr w:rsidR="00E51EF8" w:rsidRPr="008C6B14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1.18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D17558" w:rsidRDefault="00E51EF8" w:rsidP="00E51EF8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51EF8" w:rsidRPr="00D17558" w:rsidRDefault="00D17558" w:rsidP="00E51EF8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7558">
              <w:rPr>
                <w:sz w:val="24"/>
                <w:szCs w:val="24"/>
                <w:shd w:val="clear" w:color="auto" w:fill="FFFFFF" w:themeFill="background1"/>
              </w:rPr>
              <w:t>31</w:t>
            </w:r>
            <w:r w:rsidR="00446189" w:rsidRPr="00D17558">
              <w:rPr>
                <w:sz w:val="24"/>
                <w:szCs w:val="24"/>
                <w:shd w:val="clear" w:color="auto" w:fill="FFFFFF" w:themeFill="background1"/>
              </w:rPr>
              <w:t xml:space="preserve"> человек</w:t>
            </w:r>
            <w:r w:rsidRPr="00D17558">
              <w:rPr>
                <w:sz w:val="24"/>
                <w:szCs w:val="24"/>
                <w:shd w:val="clear" w:color="auto" w:fill="FFFFFF" w:themeFill="background1"/>
              </w:rPr>
              <w:t xml:space="preserve"> /76</w:t>
            </w:r>
            <w:r w:rsidR="005B350B" w:rsidRPr="00D17558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E51EF8" w:rsidRPr="00D17558">
              <w:rPr>
                <w:sz w:val="24"/>
                <w:szCs w:val="24"/>
                <w:shd w:val="clear" w:color="auto" w:fill="FFFFFF" w:themeFill="background1"/>
              </w:rPr>
              <w:t>%</w:t>
            </w:r>
          </w:p>
        </w:tc>
      </w:tr>
      <w:tr w:rsidR="00E51EF8" w:rsidRPr="008C6B14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1.19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D17558" w:rsidRDefault="00E51EF8" w:rsidP="00E51EF8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51EF8" w:rsidRPr="00D17558" w:rsidRDefault="00D17558" w:rsidP="00E51EF8">
            <w:pPr>
              <w:pStyle w:val="1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7558">
              <w:rPr>
                <w:sz w:val="24"/>
                <w:szCs w:val="24"/>
              </w:rPr>
              <w:t>14</w:t>
            </w:r>
            <w:r w:rsidR="00E51EF8" w:rsidRPr="00D17558">
              <w:rPr>
                <w:sz w:val="24"/>
                <w:szCs w:val="24"/>
              </w:rPr>
              <w:t xml:space="preserve"> человек /</w:t>
            </w:r>
            <w:r w:rsidRPr="00D17558">
              <w:rPr>
                <w:sz w:val="24"/>
                <w:szCs w:val="24"/>
              </w:rPr>
              <w:t>34</w:t>
            </w:r>
            <w:r w:rsidR="005B350B" w:rsidRPr="00D17558">
              <w:rPr>
                <w:sz w:val="24"/>
                <w:szCs w:val="24"/>
              </w:rPr>
              <w:t xml:space="preserve"> </w:t>
            </w:r>
            <w:r w:rsidR="00E51EF8" w:rsidRPr="00D17558">
              <w:rPr>
                <w:sz w:val="24"/>
                <w:szCs w:val="24"/>
              </w:rPr>
              <w:t>%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1.19.1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Регионального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7D4FE5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  <w:r w:rsidR="00E51EF8" w:rsidRPr="00416E02">
              <w:rPr>
                <w:snapToGrid/>
                <w:sz w:val="24"/>
                <w:szCs w:val="24"/>
              </w:rPr>
              <w:t xml:space="preserve"> человек</w:t>
            </w:r>
            <w:r>
              <w:rPr>
                <w:snapToGrid/>
                <w:sz w:val="24"/>
                <w:szCs w:val="24"/>
              </w:rPr>
              <w:t xml:space="preserve">а/5 </w:t>
            </w:r>
            <w:r w:rsidR="00E51EF8" w:rsidRPr="00416E02">
              <w:rPr>
                <w:snapToGrid/>
                <w:sz w:val="24"/>
                <w:szCs w:val="24"/>
              </w:rPr>
              <w:t>%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1.19.2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Федерального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1.19.3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Международного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1.20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1.21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1.22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1.23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1.24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</w:t>
            </w:r>
            <w:r>
              <w:rPr>
                <w:snapToGrid/>
                <w:sz w:val="24"/>
                <w:szCs w:val="24"/>
              </w:rPr>
              <w:t>2</w:t>
            </w:r>
            <w:r w:rsidRPr="00416E02">
              <w:rPr>
                <w:snapToGrid/>
                <w:sz w:val="24"/>
                <w:szCs w:val="24"/>
              </w:rPr>
              <w:t xml:space="preserve"> человек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1.25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</w:t>
            </w:r>
            <w:r>
              <w:rPr>
                <w:snapToGrid/>
                <w:sz w:val="24"/>
                <w:szCs w:val="24"/>
              </w:rPr>
              <w:t>1</w:t>
            </w:r>
            <w:r w:rsidRPr="00416E02">
              <w:rPr>
                <w:snapToGrid/>
                <w:sz w:val="24"/>
                <w:szCs w:val="24"/>
              </w:rPr>
              <w:t xml:space="preserve"> чело</w:t>
            </w:r>
            <w:r>
              <w:rPr>
                <w:snapToGrid/>
                <w:sz w:val="24"/>
                <w:szCs w:val="24"/>
              </w:rPr>
              <w:t>век / 92</w:t>
            </w:r>
            <w:r w:rsidRPr="00416E02">
              <w:rPr>
                <w:snapToGrid/>
                <w:sz w:val="24"/>
                <w:szCs w:val="24"/>
              </w:rPr>
              <w:t>%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1.26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</w:t>
            </w:r>
            <w:r w:rsidR="007D4FE5">
              <w:rPr>
                <w:snapToGrid/>
                <w:sz w:val="24"/>
                <w:szCs w:val="24"/>
              </w:rPr>
              <w:t>0</w:t>
            </w:r>
            <w:r w:rsidRPr="00416E02">
              <w:rPr>
                <w:snapToGrid/>
                <w:sz w:val="24"/>
                <w:szCs w:val="24"/>
              </w:rPr>
              <w:t xml:space="preserve"> чело</w:t>
            </w:r>
            <w:r w:rsidR="007D4FE5">
              <w:rPr>
                <w:snapToGrid/>
                <w:sz w:val="24"/>
                <w:szCs w:val="24"/>
              </w:rPr>
              <w:t>век / 83</w:t>
            </w:r>
            <w:r w:rsidRPr="00416E02">
              <w:rPr>
                <w:snapToGrid/>
                <w:sz w:val="24"/>
                <w:szCs w:val="24"/>
              </w:rPr>
              <w:t>%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1.27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  <w:r w:rsidRPr="00416E02">
              <w:rPr>
                <w:snapToGrid/>
                <w:sz w:val="24"/>
                <w:szCs w:val="24"/>
              </w:rPr>
              <w:t xml:space="preserve"> челове</w:t>
            </w:r>
            <w:r>
              <w:rPr>
                <w:snapToGrid/>
                <w:sz w:val="24"/>
                <w:szCs w:val="24"/>
              </w:rPr>
              <w:t>к</w:t>
            </w:r>
            <w:r w:rsidRPr="00416E02">
              <w:rPr>
                <w:snapToGrid/>
                <w:sz w:val="24"/>
                <w:szCs w:val="24"/>
              </w:rPr>
              <w:t>/</w:t>
            </w:r>
            <w:r>
              <w:rPr>
                <w:snapToGrid/>
                <w:sz w:val="24"/>
                <w:szCs w:val="24"/>
              </w:rPr>
              <w:t>8</w:t>
            </w:r>
            <w:r w:rsidRPr="00416E02">
              <w:rPr>
                <w:snapToGrid/>
                <w:sz w:val="24"/>
                <w:szCs w:val="24"/>
              </w:rPr>
              <w:t>%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1.28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1.29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7E1292" w:rsidP="00AD7136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</w:t>
            </w:r>
            <w:r w:rsidR="00E51EF8" w:rsidRPr="00416E02">
              <w:rPr>
                <w:snapToGrid/>
                <w:sz w:val="24"/>
                <w:szCs w:val="24"/>
              </w:rPr>
              <w:t xml:space="preserve"> чело</w:t>
            </w:r>
            <w:r w:rsidR="00E51EF8">
              <w:rPr>
                <w:snapToGrid/>
                <w:sz w:val="24"/>
                <w:szCs w:val="24"/>
              </w:rPr>
              <w:t xml:space="preserve">век / </w:t>
            </w:r>
            <w:r>
              <w:rPr>
                <w:snapToGrid/>
                <w:sz w:val="24"/>
                <w:szCs w:val="24"/>
              </w:rPr>
              <w:t>83</w:t>
            </w:r>
            <w:r w:rsidR="00E51EF8">
              <w:rPr>
                <w:snapToGrid/>
                <w:sz w:val="24"/>
                <w:szCs w:val="24"/>
              </w:rPr>
              <w:t xml:space="preserve"> </w:t>
            </w:r>
            <w:r w:rsidR="00E51EF8" w:rsidRPr="00416E02">
              <w:rPr>
                <w:snapToGrid/>
                <w:sz w:val="24"/>
                <w:szCs w:val="24"/>
              </w:rPr>
              <w:t>%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1.29.1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0 человек/0%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1.29.2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B32127" w:rsidP="006537D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</w:t>
            </w:r>
            <w:r w:rsidR="00E51EF8" w:rsidRPr="00416E02">
              <w:rPr>
                <w:snapToGrid/>
                <w:sz w:val="24"/>
                <w:szCs w:val="24"/>
              </w:rPr>
              <w:t xml:space="preserve"> человек</w:t>
            </w:r>
            <w:r>
              <w:rPr>
                <w:snapToGrid/>
                <w:sz w:val="24"/>
                <w:szCs w:val="24"/>
              </w:rPr>
              <w:t>а</w:t>
            </w:r>
            <w:r w:rsidR="00E51EF8" w:rsidRPr="00416E02">
              <w:rPr>
                <w:snapToGrid/>
                <w:sz w:val="24"/>
                <w:szCs w:val="24"/>
              </w:rPr>
              <w:t>/</w:t>
            </w:r>
            <w:r>
              <w:rPr>
                <w:snapToGrid/>
                <w:sz w:val="24"/>
                <w:szCs w:val="24"/>
              </w:rPr>
              <w:t xml:space="preserve"> 34</w:t>
            </w:r>
            <w:r w:rsidR="006537D5">
              <w:rPr>
                <w:snapToGrid/>
                <w:sz w:val="24"/>
                <w:szCs w:val="24"/>
              </w:rPr>
              <w:t xml:space="preserve"> </w:t>
            </w:r>
            <w:r w:rsidR="00E51EF8" w:rsidRPr="00416E02">
              <w:rPr>
                <w:snapToGrid/>
                <w:sz w:val="24"/>
                <w:szCs w:val="24"/>
              </w:rPr>
              <w:t>%</w:t>
            </w:r>
          </w:p>
        </w:tc>
      </w:tr>
      <w:tr w:rsidR="00E51EF8" w:rsidRPr="00416E02" w:rsidTr="00BD6200">
        <w:trPr>
          <w:tblCellSpacing w:w="5" w:type="nil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1.30</w:t>
            </w:r>
          </w:p>
        </w:tc>
        <w:tc>
          <w:tcPr>
            <w:tcW w:w="1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416E02">
              <w:rPr>
                <w:snapToGrid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8" w:rsidRPr="00416E02" w:rsidRDefault="00E51EF8" w:rsidP="00E51EF8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</w:p>
        </w:tc>
      </w:tr>
    </w:tbl>
    <w:p w:rsidR="00E51EF8" w:rsidRDefault="00404324" w:rsidP="00E51EF8">
      <w:pPr>
        <w:tabs>
          <w:tab w:val="left" w:pos="6225"/>
        </w:tabs>
        <w:rPr>
          <w:sz w:val="24"/>
          <w:szCs w:val="24"/>
        </w:rPr>
      </w:pPr>
      <w:r w:rsidRPr="00404324">
        <w:rPr>
          <w:sz w:val="24"/>
          <w:szCs w:val="24"/>
        </w:rPr>
        <w:object w:dxaOrig="12616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5.5pt;height:463.5pt" o:ole="">
            <v:imagedata r:id="rId7" o:title=""/>
          </v:shape>
          <o:OLEObject Type="Embed" ProgID="AcroExch.Document.11" ShapeID="_x0000_i1025" DrawAspect="Content" ObjectID="_1678706700" r:id="rId8"/>
        </w:object>
      </w:r>
    </w:p>
    <w:sectPr w:rsidR="00E51EF8" w:rsidSect="00D95B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A66" w:rsidRDefault="00E10A66" w:rsidP="00E51EF8">
      <w:r>
        <w:separator/>
      </w:r>
    </w:p>
  </w:endnote>
  <w:endnote w:type="continuationSeparator" w:id="1">
    <w:p w:rsidR="00E10A66" w:rsidRDefault="00E10A66" w:rsidP="00E51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A66" w:rsidRDefault="00E10A66" w:rsidP="00E51EF8">
      <w:r>
        <w:separator/>
      </w:r>
    </w:p>
  </w:footnote>
  <w:footnote w:type="continuationSeparator" w:id="1">
    <w:p w:rsidR="00E10A66" w:rsidRDefault="00E10A66" w:rsidP="00E51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80C"/>
    <w:multiLevelType w:val="hybridMultilevel"/>
    <w:tmpl w:val="DFAE9436"/>
    <w:lvl w:ilvl="0" w:tplc="59A221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7ADF"/>
    <w:multiLevelType w:val="hybridMultilevel"/>
    <w:tmpl w:val="A7A850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B3234"/>
    <w:multiLevelType w:val="hybridMultilevel"/>
    <w:tmpl w:val="3AD42A92"/>
    <w:lvl w:ilvl="0" w:tplc="6AC0E106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8A65A5E"/>
    <w:multiLevelType w:val="hybridMultilevel"/>
    <w:tmpl w:val="335A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85EB3"/>
    <w:multiLevelType w:val="hybridMultilevel"/>
    <w:tmpl w:val="7DB2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977BB"/>
    <w:multiLevelType w:val="hybridMultilevel"/>
    <w:tmpl w:val="1B2E311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A7BDD"/>
    <w:multiLevelType w:val="hybridMultilevel"/>
    <w:tmpl w:val="605C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12246"/>
    <w:multiLevelType w:val="multilevel"/>
    <w:tmpl w:val="6DF26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84805DB"/>
    <w:multiLevelType w:val="hybridMultilevel"/>
    <w:tmpl w:val="B1AEE1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DD354A"/>
    <w:multiLevelType w:val="hybridMultilevel"/>
    <w:tmpl w:val="4086C4D8"/>
    <w:lvl w:ilvl="0" w:tplc="1B502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47343"/>
    <w:multiLevelType w:val="hybridMultilevel"/>
    <w:tmpl w:val="24E02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9512F"/>
    <w:multiLevelType w:val="hybridMultilevel"/>
    <w:tmpl w:val="6A361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73A47"/>
    <w:multiLevelType w:val="hybridMultilevel"/>
    <w:tmpl w:val="01AEA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439DA"/>
    <w:multiLevelType w:val="hybridMultilevel"/>
    <w:tmpl w:val="3AF66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A15AB6"/>
    <w:multiLevelType w:val="hybridMultilevel"/>
    <w:tmpl w:val="86222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151A0"/>
    <w:multiLevelType w:val="hybridMultilevel"/>
    <w:tmpl w:val="18DE4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51A9C"/>
    <w:multiLevelType w:val="hybridMultilevel"/>
    <w:tmpl w:val="3788BFC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D836695"/>
    <w:multiLevelType w:val="hybridMultilevel"/>
    <w:tmpl w:val="8854A55A"/>
    <w:lvl w:ilvl="0" w:tplc="511C30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2DD356C"/>
    <w:multiLevelType w:val="hybridMultilevel"/>
    <w:tmpl w:val="3BC6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A1027"/>
    <w:multiLevelType w:val="hybridMultilevel"/>
    <w:tmpl w:val="A4AAA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5728A0"/>
    <w:multiLevelType w:val="hybridMultilevel"/>
    <w:tmpl w:val="688E7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FE086E"/>
    <w:multiLevelType w:val="hybridMultilevel"/>
    <w:tmpl w:val="127C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067530"/>
    <w:multiLevelType w:val="hybridMultilevel"/>
    <w:tmpl w:val="14F66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A66AFC"/>
    <w:multiLevelType w:val="hybridMultilevel"/>
    <w:tmpl w:val="2AAC53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20"/>
  </w:num>
  <w:num w:numId="6">
    <w:abstractNumId w:val="13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3"/>
  </w:num>
  <w:num w:numId="12">
    <w:abstractNumId w:val="4"/>
  </w:num>
  <w:num w:numId="13">
    <w:abstractNumId w:val="19"/>
  </w:num>
  <w:num w:numId="14">
    <w:abstractNumId w:val="14"/>
  </w:num>
  <w:num w:numId="15">
    <w:abstractNumId w:val="3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5"/>
  </w:num>
  <w:num w:numId="22">
    <w:abstractNumId w:val="12"/>
  </w:num>
  <w:num w:numId="23">
    <w:abstractNumId w:val="10"/>
  </w:num>
  <w:num w:numId="24">
    <w:abstractNumId w:val="17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B73"/>
    <w:rsid w:val="000037BD"/>
    <w:rsid w:val="00003D62"/>
    <w:rsid w:val="00011FD4"/>
    <w:rsid w:val="00020920"/>
    <w:rsid w:val="00025EDD"/>
    <w:rsid w:val="00085B76"/>
    <w:rsid w:val="000950FD"/>
    <w:rsid w:val="000B4569"/>
    <w:rsid w:val="000D7E2F"/>
    <w:rsid w:val="000E61A0"/>
    <w:rsid w:val="0010418D"/>
    <w:rsid w:val="00146FC4"/>
    <w:rsid w:val="00163B39"/>
    <w:rsid w:val="00166986"/>
    <w:rsid w:val="0017009B"/>
    <w:rsid w:val="001B16A0"/>
    <w:rsid w:val="001B446A"/>
    <w:rsid w:val="001B685B"/>
    <w:rsid w:val="001B7F4F"/>
    <w:rsid w:val="001C475E"/>
    <w:rsid w:val="001C647F"/>
    <w:rsid w:val="001D1827"/>
    <w:rsid w:val="0020719F"/>
    <w:rsid w:val="002338B3"/>
    <w:rsid w:val="00257C27"/>
    <w:rsid w:val="002965A3"/>
    <w:rsid w:val="002A4E21"/>
    <w:rsid w:val="002A6851"/>
    <w:rsid w:val="002A7A92"/>
    <w:rsid w:val="002C57D2"/>
    <w:rsid w:val="002E5E7C"/>
    <w:rsid w:val="002F59C4"/>
    <w:rsid w:val="00314E35"/>
    <w:rsid w:val="003356B2"/>
    <w:rsid w:val="00353B1E"/>
    <w:rsid w:val="00357796"/>
    <w:rsid w:val="003730A6"/>
    <w:rsid w:val="003925AD"/>
    <w:rsid w:val="003A3260"/>
    <w:rsid w:val="003B3D88"/>
    <w:rsid w:val="003B545E"/>
    <w:rsid w:val="003B717C"/>
    <w:rsid w:val="003D1F25"/>
    <w:rsid w:val="003D31DA"/>
    <w:rsid w:val="003D3ADE"/>
    <w:rsid w:val="003E50EA"/>
    <w:rsid w:val="004021BD"/>
    <w:rsid w:val="00404324"/>
    <w:rsid w:val="00407A0F"/>
    <w:rsid w:val="00411A37"/>
    <w:rsid w:val="00412C5E"/>
    <w:rsid w:val="00420B32"/>
    <w:rsid w:val="004360B4"/>
    <w:rsid w:val="0044560E"/>
    <w:rsid w:val="00446189"/>
    <w:rsid w:val="0045217B"/>
    <w:rsid w:val="00493259"/>
    <w:rsid w:val="004B10BE"/>
    <w:rsid w:val="004B3BCC"/>
    <w:rsid w:val="004B61DC"/>
    <w:rsid w:val="004E377B"/>
    <w:rsid w:val="004E39F9"/>
    <w:rsid w:val="004F194F"/>
    <w:rsid w:val="00524345"/>
    <w:rsid w:val="00544B1C"/>
    <w:rsid w:val="005652B0"/>
    <w:rsid w:val="00573ADF"/>
    <w:rsid w:val="00580368"/>
    <w:rsid w:val="005906CA"/>
    <w:rsid w:val="005B350B"/>
    <w:rsid w:val="005C492E"/>
    <w:rsid w:val="005C61D9"/>
    <w:rsid w:val="005C6AAA"/>
    <w:rsid w:val="005D3B74"/>
    <w:rsid w:val="005E1F97"/>
    <w:rsid w:val="006149C6"/>
    <w:rsid w:val="00614B25"/>
    <w:rsid w:val="00621A16"/>
    <w:rsid w:val="0063189B"/>
    <w:rsid w:val="00645DC6"/>
    <w:rsid w:val="00646D02"/>
    <w:rsid w:val="00650578"/>
    <w:rsid w:val="00650EEC"/>
    <w:rsid w:val="006537D5"/>
    <w:rsid w:val="0068512C"/>
    <w:rsid w:val="0069271F"/>
    <w:rsid w:val="006A1D6D"/>
    <w:rsid w:val="006A3D89"/>
    <w:rsid w:val="006C231B"/>
    <w:rsid w:val="006C7944"/>
    <w:rsid w:val="006D1F7E"/>
    <w:rsid w:val="006D608E"/>
    <w:rsid w:val="006D67D1"/>
    <w:rsid w:val="006D693A"/>
    <w:rsid w:val="007072E0"/>
    <w:rsid w:val="007102DE"/>
    <w:rsid w:val="00720EB5"/>
    <w:rsid w:val="0072398A"/>
    <w:rsid w:val="007302EC"/>
    <w:rsid w:val="00730867"/>
    <w:rsid w:val="007358CA"/>
    <w:rsid w:val="00737552"/>
    <w:rsid w:val="007C2448"/>
    <w:rsid w:val="007D4FE5"/>
    <w:rsid w:val="007E1292"/>
    <w:rsid w:val="007F3CA6"/>
    <w:rsid w:val="00816C6F"/>
    <w:rsid w:val="008212D0"/>
    <w:rsid w:val="00821C68"/>
    <w:rsid w:val="00840341"/>
    <w:rsid w:val="0086607C"/>
    <w:rsid w:val="00867926"/>
    <w:rsid w:val="00872813"/>
    <w:rsid w:val="00874802"/>
    <w:rsid w:val="008822DA"/>
    <w:rsid w:val="00885203"/>
    <w:rsid w:val="008B663A"/>
    <w:rsid w:val="008D0399"/>
    <w:rsid w:val="008D449B"/>
    <w:rsid w:val="008D4B00"/>
    <w:rsid w:val="008D5345"/>
    <w:rsid w:val="00903BFF"/>
    <w:rsid w:val="00920AF5"/>
    <w:rsid w:val="00924F93"/>
    <w:rsid w:val="0096516E"/>
    <w:rsid w:val="009810FC"/>
    <w:rsid w:val="00983E5E"/>
    <w:rsid w:val="00992F2A"/>
    <w:rsid w:val="00997FBE"/>
    <w:rsid w:val="009C7E80"/>
    <w:rsid w:val="009D52FB"/>
    <w:rsid w:val="009F2448"/>
    <w:rsid w:val="009F64AE"/>
    <w:rsid w:val="00A0759A"/>
    <w:rsid w:val="00A13500"/>
    <w:rsid w:val="00A16250"/>
    <w:rsid w:val="00A268A1"/>
    <w:rsid w:val="00A3290A"/>
    <w:rsid w:val="00A53634"/>
    <w:rsid w:val="00A60595"/>
    <w:rsid w:val="00A62A97"/>
    <w:rsid w:val="00A6725B"/>
    <w:rsid w:val="00A82037"/>
    <w:rsid w:val="00A82B92"/>
    <w:rsid w:val="00A92496"/>
    <w:rsid w:val="00A954B2"/>
    <w:rsid w:val="00AA266B"/>
    <w:rsid w:val="00AA6772"/>
    <w:rsid w:val="00AB2E01"/>
    <w:rsid w:val="00AB3CDA"/>
    <w:rsid w:val="00AC5105"/>
    <w:rsid w:val="00AC7E06"/>
    <w:rsid w:val="00AD2097"/>
    <w:rsid w:val="00AD2D2D"/>
    <w:rsid w:val="00AD412C"/>
    <w:rsid w:val="00AD7136"/>
    <w:rsid w:val="00AE665E"/>
    <w:rsid w:val="00AF2828"/>
    <w:rsid w:val="00AF4EC5"/>
    <w:rsid w:val="00B278A3"/>
    <w:rsid w:val="00B3072B"/>
    <w:rsid w:val="00B32127"/>
    <w:rsid w:val="00B77450"/>
    <w:rsid w:val="00B81FF2"/>
    <w:rsid w:val="00BA55DD"/>
    <w:rsid w:val="00BA7EE9"/>
    <w:rsid w:val="00BD6200"/>
    <w:rsid w:val="00BE6460"/>
    <w:rsid w:val="00BE6535"/>
    <w:rsid w:val="00BE6945"/>
    <w:rsid w:val="00BF255E"/>
    <w:rsid w:val="00C01EC1"/>
    <w:rsid w:val="00C021B4"/>
    <w:rsid w:val="00C10B1F"/>
    <w:rsid w:val="00C14A70"/>
    <w:rsid w:val="00C16413"/>
    <w:rsid w:val="00C20EB1"/>
    <w:rsid w:val="00C32227"/>
    <w:rsid w:val="00C423FC"/>
    <w:rsid w:val="00C56409"/>
    <w:rsid w:val="00C615A4"/>
    <w:rsid w:val="00C7276E"/>
    <w:rsid w:val="00C832B5"/>
    <w:rsid w:val="00C9051D"/>
    <w:rsid w:val="00C96A3A"/>
    <w:rsid w:val="00CB583B"/>
    <w:rsid w:val="00CC1DD4"/>
    <w:rsid w:val="00CE5DB2"/>
    <w:rsid w:val="00D03DDD"/>
    <w:rsid w:val="00D17558"/>
    <w:rsid w:val="00D20FC7"/>
    <w:rsid w:val="00D2629B"/>
    <w:rsid w:val="00D32AEC"/>
    <w:rsid w:val="00D36D37"/>
    <w:rsid w:val="00D50B55"/>
    <w:rsid w:val="00D52214"/>
    <w:rsid w:val="00D61B23"/>
    <w:rsid w:val="00D63D6B"/>
    <w:rsid w:val="00D72797"/>
    <w:rsid w:val="00D86FED"/>
    <w:rsid w:val="00D95B73"/>
    <w:rsid w:val="00DA6693"/>
    <w:rsid w:val="00DA7BBE"/>
    <w:rsid w:val="00DB0AA4"/>
    <w:rsid w:val="00DB24C1"/>
    <w:rsid w:val="00DB5406"/>
    <w:rsid w:val="00DC080A"/>
    <w:rsid w:val="00DD1215"/>
    <w:rsid w:val="00DF2538"/>
    <w:rsid w:val="00DF427D"/>
    <w:rsid w:val="00E10A66"/>
    <w:rsid w:val="00E111A8"/>
    <w:rsid w:val="00E1787D"/>
    <w:rsid w:val="00E44376"/>
    <w:rsid w:val="00E51EF8"/>
    <w:rsid w:val="00E66EB2"/>
    <w:rsid w:val="00E81C72"/>
    <w:rsid w:val="00E8223B"/>
    <w:rsid w:val="00E91F22"/>
    <w:rsid w:val="00E97E82"/>
    <w:rsid w:val="00EB5371"/>
    <w:rsid w:val="00EF1333"/>
    <w:rsid w:val="00F24B4F"/>
    <w:rsid w:val="00F506A7"/>
    <w:rsid w:val="00F50D80"/>
    <w:rsid w:val="00F55502"/>
    <w:rsid w:val="00F91C96"/>
    <w:rsid w:val="00F948DD"/>
    <w:rsid w:val="00FB5488"/>
    <w:rsid w:val="00FE2680"/>
    <w:rsid w:val="00FE68E2"/>
    <w:rsid w:val="00FF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>
      <o:colormenu v:ext="edit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E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D31DA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5B7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95B7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D95B73"/>
    <w:pPr>
      <w:ind w:left="720"/>
      <w:contextualSpacing/>
    </w:pPr>
  </w:style>
  <w:style w:type="paragraph" w:styleId="a6">
    <w:name w:val="No Spacing"/>
    <w:uiPriority w:val="1"/>
    <w:qFormat/>
    <w:rsid w:val="00EB53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D31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D31DA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D31DA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Default">
    <w:name w:val="Default"/>
    <w:rsid w:val="00D262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1EF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uiPriority w:val="59"/>
    <w:rsid w:val="00E5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1E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Без интервала1"/>
    <w:rsid w:val="00E51EF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Normal (Web)"/>
    <w:basedOn w:val="a"/>
    <w:rsid w:val="00E51EF8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51E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1EF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51E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1EF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rsid w:val="00E51EF8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E51EF8"/>
    <w:pPr>
      <w:widowControl/>
      <w:shd w:val="clear" w:color="auto" w:fill="FFFFFF"/>
      <w:spacing w:line="0" w:lineRule="atLeast"/>
    </w:pPr>
    <w:rPr>
      <w:snapToGrid/>
      <w:spacing w:val="-3"/>
      <w:sz w:val="26"/>
      <w:szCs w:val="26"/>
      <w:lang w:eastAsia="en-US"/>
    </w:rPr>
  </w:style>
  <w:style w:type="paragraph" w:customStyle="1" w:styleId="13">
    <w:name w:val="Абзац списка1"/>
    <w:basedOn w:val="a"/>
    <w:uiPriority w:val="99"/>
    <w:rsid w:val="00E51EF8"/>
    <w:pPr>
      <w:widowControl/>
      <w:ind w:left="720"/>
    </w:pPr>
    <w:rPr>
      <w:rFonts w:eastAsia="Calibri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6658</Words>
  <Characters>37957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42</cp:revision>
  <cp:lastPrinted>2021-03-31T10:24:00Z</cp:lastPrinted>
  <dcterms:created xsi:type="dcterms:W3CDTF">2018-04-13T11:03:00Z</dcterms:created>
  <dcterms:modified xsi:type="dcterms:W3CDTF">2021-03-31T11:39:00Z</dcterms:modified>
</cp:coreProperties>
</file>