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1" w:rsidRPr="004E105A" w:rsidRDefault="001A396E" w:rsidP="004E105A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4E105A">
        <w:rPr>
          <w:rFonts w:ascii="Times New Roman" w:hAnsi="Times New Roman" w:cs="Times New Roman"/>
          <w:sz w:val="24"/>
          <w:lang w:eastAsia="ru-RU"/>
        </w:rPr>
        <w:t>Приложение 1</w:t>
      </w:r>
    </w:p>
    <w:p w:rsidR="009633CC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образовательной программе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«Основная школа п. Большевик»,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директора от</w:t>
      </w:r>
    </w:p>
    <w:p w:rsidR="001A396E" w:rsidRDefault="00C722DA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A39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действующей редакции)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 ПРОГРАММА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классы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ФГОС  ООО)</w:t>
      </w:r>
    </w:p>
    <w:p w:rsidR="00E076EA" w:rsidRP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под редакцией Т.А. Ладыженской, М.Т. Баранова, Л.А. Тростенцовой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E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64" w:rsidRDefault="003F4564" w:rsidP="00E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64" w:rsidRDefault="003F4564" w:rsidP="00E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EA" w:rsidRPr="00E076EA" w:rsidRDefault="00E076EA" w:rsidP="00E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3D6" w:rsidRPr="00F3586D" w:rsidRDefault="000573D6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564" w:rsidRDefault="000573D6" w:rsidP="00070D30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ПЛАНИРУЕМЫЕ</w:t>
      </w:r>
      <w:r w:rsidR="00F329D5" w:rsidRPr="00070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РЕЗУЛЬТАТЫ </w:t>
      </w:r>
    </w:p>
    <w:p w:rsidR="00BB7760" w:rsidRPr="00070D30" w:rsidRDefault="00F329D5" w:rsidP="003F4564">
      <w:pPr>
        <w:pStyle w:val="a3"/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ОСВОЕНИЯ </w:t>
      </w:r>
      <w:r w:rsidR="003F45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УЧЕБНОГО ПРЕДМЕТА</w:t>
      </w:r>
    </w:p>
    <w:p w:rsidR="000573D6" w:rsidRPr="00F3586D" w:rsidRDefault="000573D6" w:rsidP="000573D6">
      <w:pPr>
        <w:pStyle w:val="a3"/>
        <w:spacing w:after="0" w:line="240" w:lineRule="auto"/>
        <w:ind w:left="70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D1" w:rsidRPr="00F3586D" w:rsidRDefault="00085D4B" w:rsidP="0008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134D1" w:rsidRPr="00F3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r w:rsidR="0044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4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основной </w:t>
      </w:r>
      <w:r w:rsidR="00E076EA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программы по русскому 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яв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3586D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ционально-культурных ценностей русского народа; определя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роли родного языка в развитии интеллектуальных, твор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3134D1" w:rsidRPr="00F3586D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шенствованию;</w:t>
      </w:r>
    </w:p>
    <w:p w:rsidR="003134D1" w:rsidRPr="00F3586D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085D4B" w:rsidRPr="00F3586D" w:rsidRDefault="003134D1" w:rsidP="00085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r w:rsidR="0044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4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школы</w:t>
      </w:r>
      <w:r w:rsidR="00E076EA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русскому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85D4B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</w:p>
    <w:p w:rsidR="003134D1" w:rsidRPr="00F3586D" w:rsidRDefault="003134D1" w:rsidP="0008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точки зрения их содержания, стилистических особен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 использованных языковых средств;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свою речь с точки зрения её со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большими сообщениями, докладами;</w:t>
      </w:r>
    </w:p>
    <w:p w:rsidR="003134D1" w:rsidRPr="00F3586D" w:rsidRDefault="003134D1" w:rsidP="003134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применять полученны</w:t>
      </w:r>
      <w:r w:rsidR="00BB7760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знания, умения и навыки анали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языковых явлений на межпредметном уровне (на уроках иностранного языка, литературы и др.);</w:t>
      </w:r>
    </w:p>
    <w:p w:rsidR="00F329D5" w:rsidRPr="00F3586D" w:rsidRDefault="00DB68C4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коммуникативно-целесообразное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окру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и межкультурного общения</w:t>
      </w:r>
    </w:p>
    <w:p w:rsidR="00F329D5" w:rsidRPr="005B5C1B" w:rsidRDefault="00F329D5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4D1" w:rsidRPr="00F3586D" w:rsidRDefault="003134D1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r w:rsidR="0044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4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</w:t>
      </w:r>
      <w:r w:rsidR="00E076EA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школы программы по русскому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яв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ратуры; жанры научного, публицистического, официально-де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употребления в речи;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фразеологии русского языка, основными нормами русско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морфемного, словообразовательного, лексического, мор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делённым функциональным разновидностям языка, особенно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  <w:r w:rsidR="005B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C1B" w:rsidRDefault="005B5C1B" w:rsidP="005B5C1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C08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 ПРЕДМЕТНЫЕ РЕЗУЛЬТАТЫ УЧАЩИХСЯ ПО </w:t>
      </w:r>
    </w:p>
    <w:p w:rsidR="005B5C1B" w:rsidRP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РУССКОМУ ЯЗЫКУ  В  5 </w:t>
      </w:r>
      <w:r w:rsidR="00926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C08" w:rsidRDefault="00926C0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5 класса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знать:</w:t>
      </w:r>
    </w:p>
    <w:p w:rsidR="00926C08" w:rsidRDefault="00926C0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C08" w:rsidRDefault="00926C0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63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 о русском языке, изученные в 5 классе.</w:t>
      </w:r>
    </w:p>
    <w:p w:rsidR="00D63EF1" w:rsidRDefault="00D63EF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русского языка как национального языка русского народа, государственного языка Российской Федерации и как средства межнационального общения.</w:t>
      </w:r>
    </w:p>
    <w:p w:rsidR="00D63EF1" w:rsidRDefault="00D63EF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понятий: речь устная и письменная, монолог, диалог, сфера и ситуация речевого общения.</w:t>
      </w:r>
    </w:p>
    <w:p w:rsidR="00D63EF1" w:rsidRDefault="00D63EF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0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 разговорной речи, научного, публицистического, официально-делового</w:t>
      </w:r>
      <w:r w:rsidR="0090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стилей, языка художественной литературы.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Особенности основных жанров научного, публицистического, официально – делового стилей, разговорной речи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текста и его функционально- смысловых типов.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единицы языка, их признаки.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нормы русского литературного языка, нормы речевого этикета.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5 класса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уметь:</w:t>
      </w:r>
    </w:p>
    <w:p w:rsidR="00905291" w:rsidRDefault="00054F3C" w:rsidP="0005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05291" w:rsidRPr="0005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</w:p>
    <w:p w:rsidR="00054F3C" w:rsidRPr="00054F3C" w:rsidRDefault="00054F3C" w:rsidP="00B40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Понимать основное содержание небольшого по объему научно-учебного и                                                                           художественного текста,воспринимаемого на слух</w:t>
      </w:r>
    </w:p>
    <w:p w:rsidR="00054F3C" w:rsidRPr="00B40001" w:rsidRDefault="00054F3C" w:rsidP="00B40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основную мысь,структурные части исходного текста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 и графика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в слове звуки речи, давать им фонетическую характеристику.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ударные и безударные слоги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 смешивать</w:t>
      </w:r>
      <w:r w:rsidR="00BB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и буквы.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пользоваться алфавитом,работая со словарями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слова фонетически.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гласные и согласные звуки и их сочетания в составе слова.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звукопись как поэтическое слово.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логическое ударение для усиления выразительности речи.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слова орфоэпически.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 с орфоэпическим словарем</w:t>
      </w:r>
      <w:r w:rsidR="00A0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слова в соответствии с их лексическим значением.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лексическое значение известных слов.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эпитеты, метафоры и олицетворения как средства выразительности речи.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Толковым словарем С.И. Ожегова.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F4" w:rsidRPr="00CE28F4" w:rsidRDefault="00A02ECD" w:rsidP="00CE28F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  и словообразование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морфемы на основе смыслового и словообразовательного анализа слова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однокоренные слова с учетом значения слов.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 типичным суффиксам и окончаниям</w:t>
      </w:r>
      <w:r w:rsidR="00CE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части речи и их формы.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слова по составу.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морфемным словарем.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-Квалифицировать слово как часть речи по вопросу и общему значению.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грамматические признаки изученных частей речи.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формы изученных частей речи в соответствии с нормами литературного языка.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Разбирать слово морфологически.</w:t>
      </w: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</w:t>
      </w: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словосочетание в предложении.</w:t>
      </w: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главное и зависимое слово.</w:t>
      </w:r>
    </w:p>
    <w:p w:rsidR="00E73EE0" w:rsidRDefault="00E73EE0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основ.</w:t>
      </w:r>
    </w:p>
    <w:p w:rsidR="00E73EE0" w:rsidRDefault="00E73EE0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простые и сложные предложения изученных видов.</w:t>
      </w:r>
    </w:p>
    <w:p w:rsidR="00E73EE0" w:rsidRDefault="00E73EE0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простое предложение синтаксич</w:t>
      </w:r>
      <w:r w:rsidR="00CF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r w:rsidR="00CF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Находить в словах изученные орфограммы, уметь обосновывать их  выбор и правильно писать слова с изученными орфограммами.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слова с проверяемыми и непроверяемыми гласными и согласными, изученными в 5 классе.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орфографическим словарем.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предложениях места для постановки знаков препинания.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Расставлять знаки препинания в предложении  в соответствии </w:t>
      </w:r>
      <w:r w:rsidR="006B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изученными правилами.</w:t>
      </w:r>
    </w:p>
    <w:p w:rsidR="006B342C" w:rsidRDefault="006B342C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2C" w:rsidRDefault="006B342C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</w:t>
      </w:r>
    </w:p>
    <w:p w:rsidR="006B342C" w:rsidRDefault="006B342C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тему и основную мысль текста, его стиль.</w:t>
      </w:r>
    </w:p>
    <w:p w:rsidR="006B342C" w:rsidRDefault="006B342C" w:rsidP="006B3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Подробно и сжато излагать повествовательные тексты.</w:t>
      </w:r>
    </w:p>
    <w:p w:rsidR="00CE28F4" w:rsidRDefault="006B342C" w:rsidP="006B3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сочинения  повествовательного характера.</w:t>
      </w:r>
    </w:p>
    <w:p w:rsidR="006B342C" w:rsidRDefault="006B342C" w:rsidP="006B3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содержание и языковое оформление.</w:t>
      </w:r>
    </w:p>
    <w:p w:rsidR="006B342C" w:rsidRDefault="006B342C" w:rsidP="006B3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2C" w:rsidRDefault="006B342C" w:rsidP="006B34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Учащиеся должны использовать приобретенные знания и умения в              практической деятельности и повседневной жизни </w:t>
      </w:r>
      <w:r w:rsidR="002A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для:</w:t>
      </w:r>
    </w:p>
    <w:p w:rsidR="002A43CE" w:rsidRDefault="002A43CE" w:rsidP="00B400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Осознания роли родного языка в развитии интеллектуальных и творческих способностей личности, значения родного языка в жизни человека и общества.</w:t>
      </w:r>
    </w:p>
    <w:p w:rsidR="002A43CE" w:rsidRDefault="002A43CE" w:rsidP="00B400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речевой культуры,бережного и сознательного отношения к языку</w:t>
      </w:r>
    </w:p>
    <w:p w:rsidR="002A43CE" w:rsidRDefault="002A43CE" w:rsidP="00B400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Удовлетворения коммуникативных потребностей в учебных, бытовых, </w:t>
      </w:r>
      <w:r w:rsidR="00B4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 культурных ситуациях общения.</w:t>
      </w:r>
    </w:p>
    <w:p w:rsidR="002A43CE" w:rsidRDefault="002A43CE" w:rsidP="00B400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словарного запаса,расширения круга</w:t>
      </w:r>
      <w:r w:rsidR="00FA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грамматических средств, развития способности к самооценке.</w:t>
      </w:r>
    </w:p>
    <w:p w:rsidR="00FA1C70" w:rsidRPr="002A43CE" w:rsidRDefault="00FA1C70" w:rsidP="00B400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знаний по другим предметам.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Pr="00FA1C70" w:rsidRDefault="00FA1C70" w:rsidP="00FA1C7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ПО РУССКОМУ ЯЗЫКУ В 6 КЛАССЕ</w:t>
      </w:r>
    </w:p>
    <w:p w:rsidR="005B5C1B" w:rsidRDefault="00850B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6 класса должны </w:t>
      </w:r>
      <w:r w:rsidRPr="0085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0B1C" w:rsidRDefault="00850B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5111C" w:rsidRPr="00851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851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русского </w:t>
      </w:r>
      <w:r w:rsidR="001D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его роль как национального языка  русского народа, как государственного языка Российской федерации и языка межнационального общения.</w:t>
      </w:r>
    </w:p>
    <w:p w:rsidR="001D181C" w:rsidRDefault="001D18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связи языка и культуры народа, о его роли в жизни человека и общества.</w:t>
      </w:r>
    </w:p>
    <w:p w:rsidR="001D181C" w:rsidRDefault="001D18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место родного русского языка в системе гуманитарных наук и его роль в образовании в целом.</w:t>
      </w:r>
    </w:p>
    <w:p w:rsidR="001D181C" w:rsidRDefault="001D18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основы научных знаний о русском языке, понимать взаимосвязь языковых уровней и </w:t>
      </w:r>
      <w:r w:rsidR="00B3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единиц.</w:t>
      </w:r>
    </w:p>
    <w:p w:rsidR="00B36E66" w:rsidRDefault="00B36E66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базовые понятия языкознания и его основные разделы: язык и речь,речевое общение, речь устная и письменная; научный, официально-деловой, публицистический стили, язык художественной литературы;  жанры научного, официально-делового и публицистического стилей и разговорной речи; функционально- смысловые типы речи( повествование, описание, рассуждение</w:t>
      </w:r>
      <w:r w:rsidR="003D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текст и другие основные единицы языка, их признаки и особенности; грамматические категории  основных частей речи в морфологии;</w:t>
      </w:r>
    </w:p>
    <w:p w:rsidR="003D428F" w:rsidRDefault="003D428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морфологические признаки знаменательных частей речи ( имени существительного, прилагательного, местоимения, числительного, глагола)</w:t>
      </w:r>
    </w:p>
    <w:p w:rsidR="003D428F" w:rsidRDefault="003D428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и анализировать основные единицы языка, грамматические категории</w:t>
      </w:r>
      <w:r w:rsidR="0037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текстах любых стилей речи.</w:t>
      </w:r>
    </w:p>
    <w:p w:rsidR="00375C82" w:rsidRDefault="00375C82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различные виды анализа слова( фонетический, лексический, морфемный, словообразовательный, морфологический), уметь проводить синтаксический и пунктуационный разбор простого предложения, различать простые и сложные предложения.</w:t>
      </w:r>
    </w:p>
    <w:p w:rsidR="00375C82" w:rsidRDefault="00375C82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C82" w:rsidRPr="0085111C" w:rsidRDefault="00375C82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коммуникативно- эстетические возможности лексической и грамматической синонимии, испоьзовать их в собственной речевой практике.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Pr="0093322A" w:rsidRDefault="0093322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 УЧАЩИХСЯ ПО РУССКОМУ ЯЗЫКУ В  7  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995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7 класса должны </w:t>
      </w:r>
      <w:r w:rsidRPr="006D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B5C1B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основных  языковых явлений, изученных в 7 классе, речеведческих понятий, орфографических и пунктуационных правил</w:t>
      </w:r>
    </w:p>
    <w:p w:rsidR="006D0995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свои ответы, приводя нужные примеры.</w:t>
      </w:r>
    </w:p>
    <w:p w:rsidR="006D0995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разными видами чтения (поисковым, ознакомительным, просмотровым, изучающим)</w:t>
      </w:r>
      <w:r w:rsidR="00D8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разных стилей и жанров.</w:t>
      </w:r>
    </w:p>
    <w:p w:rsidR="00D83AFB" w:rsidRDefault="00D83AF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на слух тексты разных стилей и жанров, владеть разными видами аудирования (выборочным, ознакомительным, детальным).</w:t>
      </w:r>
    </w:p>
    <w:p w:rsidR="00D83AFB" w:rsidRDefault="00D83AF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извлекать информацию из различных источников, включая средства массовой информации, компакт- диски учебного назначения, ресурсы Интернета, свободно пользоватья словарями различных типов, справочной литературой, в том числе и на электронных </w:t>
      </w:r>
      <w:r w:rsidR="00F8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приемами отбора и систематизации материала на определенную тему.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вести самостоятельный поиск информации; преобразовывать, сохранять и передавать информацию, полученную в результате чтения или аудирования.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сопоставлять и сравнивать речевые высказывания с точки зрения их содержания, стилистических особенностей и языковых средств.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</w:t>
      </w:r>
      <w:r w:rsidR="00BC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1CE0" w:rsidRDefault="00BC1CE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форме.</w:t>
      </w:r>
    </w:p>
    <w:p w:rsidR="00BC1CE0" w:rsidRDefault="00BC1CE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прослушанный или прочитанный текст с заданной степенью свернутости ( план, пересказ, конспект, аннотация).</w:t>
      </w:r>
    </w:p>
    <w:p w:rsidR="00BC1CE0" w:rsidRDefault="00BC1CE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создавать устные и письменные тексты разных типов, стилей речи и жанров с учетом замысла, адресата и </w:t>
      </w:r>
      <w:r w:rsidR="00F9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общения.</w:t>
      </w:r>
    </w:p>
    <w:p w:rsidR="00F90D55" w:rsidRDefault="00F90D5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 и правильно излагать свои мысли в устной и письменной форме, соблюдать нормы построения текста( логичность,последовательность, связность, соответствие теме)</w:t>
      </w:r>
    </w:p>
    <w:p w:rsidR="00F90D55" w:rsidRDefault="00F90D5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выражать свое отношение к прочитанному, услышанному, увиденному.</w:t>
      </w:r>
    </w:p>
    <w:p w:rsidR="00F90D55" w:rsidRDefault="00F90D5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монолога( повествование,описание, рассуждение, их сочетание), диалог</w:t>
      </w:r>
      <w:r w:rsidR="008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этикетный, диалог- расспрос, обмен мнениями; сочетание разных видов диалога</w:t>
      </w:r>
      <w:r w:rsidR="008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65E7" w:rsidRDefault="008E65E7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основные правила орфографии и пунктуации</w:t>
      </w:r>
    </w:p>
    <w:p w:rsidR="008E65E7" w:rsidRDefault="008E65E7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</w:t>
      </w:r>
      <w:r w:rsidR="0031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частей речи, изученных в 5-7 классах,  синтаксический разбор предложений с причастными и деепричастными оборотами, а также сложных предложений с изученными союзами.</w:t>
      </w: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P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УЧАЩИХСЯ ПО РУССКОМУ ЯЗЫКУ  В  8  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8 класса должны </w:t>
      </w:r>
      <w:r w:rsidRPr="00FC3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-Определения, изученных языковых явлений, речеведческих понятий, пунктуационных правил; обосновывать свои ответы, приводить примеры.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8 класса  надлежит овладеть следующими умениями и навыками</w:t>
      </w:r>
      <w:r w:rsidR="006B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Синтаксису простого предложения: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синтаксический разбор словосочетаний, простых предложений </w:t>
      </w:r>
      <w:r w:rsidR="006B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двусоставных и односоставных)</w:t>
      </w:r>
      <w:r w:rsidR="006B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предложений с прямой речью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простые двусоставные и односоставные предложения, осложненные однородными и обособленными членами, вводными словами и предложениями, обращениями.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пользоваться синтаксическими синонмаи в соответствии с содержанием текста и стилем речи.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Соблюдать нормы русского литературного языка.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пунктуации: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Находить в предложениях смысловые отрезки</w:t>
      </w:r>
      <w:r w:rsidR="005D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выделить знаками препинания и расставлять их в соответствии с изученными правилами.</w:t>
      </w: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Уметь правильно ставить знаки препинания в простых предложениях с однородными членами, обособленными второстепенными членами, уточняющими членами предложения,  в предложениях с прямой речью, при цитировании, обращении, междометиях, вводных словах и предложениях; уметь ставить тире между подлежащим и сказуемым.</w:t>
      </w: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орфографии:</w:t>
      </w: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связной речи: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тип речи и стиль текста.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Подробно и выборочно излагать повествовательные тексты с элементами описания.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тексты публицистического стиля на разные темы.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комплексный анализ текста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Вырабатывать</w:t>
      </w:r>
      <w:r w:rsidR="00EE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общеучебные умения и навыки в работе с учебной литературой</w:t>
      </w:r>
    </w:p>
    <w:p w:rsidR="00EE5BCA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анализировать,классифицировать, сопоставлять предложенный учебный материал</w:t>
      </w:r>
    </w:p>
    <w:p w:rsidR="00EE5BCA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Подробно и выборочно пересказывать повествовательные тексты художественного и научного стиля речи.</w:t>
      </w:r>
    </w:p>
    <w:p w:rsidR="00EE5BCA" w:rsidRPr="00FC35FD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контроля и оценки своей деятельности.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Pr="00EE5BCA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УЧАЩИХСЯ ПО РУССКОМУ ЯЗЫКУ В</w:t>
      </w:r>
      <w:r w:rsidR="00BD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 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9A261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 должен знать :</w:t>
      </w:r>
    </w:p>
    <w:p w:rsidR="009A261A" w:rsidRDefault="009A261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типы предложений по количеству грамматических основ, находить грамматические основы в предложениях, анализировать такие структурные типы предложения, как простое, сложное и усложненная синтаксическая конструкция</w:t>
      </w:r>
    </w:p>
    <w:p w:rsidR="004A71EF" w:rsidRDefault="004A71E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-Иметь четкие понятия о сложносочиненных, сложноподчиненных и бессоюзных сложных предложениях, опознавать все виды придаточных предложений в составе сложноподчиненных, производить синтаксический и пунктуационный разбор сложных предложений с различными видами связи.</w:t>
      </w:r>
    </w:p>
    <w:p w:rsidR="004A71EF" w:rsidRDefault="004A71E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текстом: находить и выписывать, расставляя пропущенные запятые, сложносочиненные и сложноподчиненные предложения</w:t>
      </w:r>
      <w:r w:rsidR="0069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484B" w:rsidRDefault="0069484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редактировать данные в упражнениях предложения в соответствии с нормами литературного языка и записывать предложения в исправленном виде.</w:t>
      </w:r>
    </w:p>
    <w:p w:rsidR="0069484B" w:rsidRDefault="0069484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устные и письменные синтаксические и пунктуационные разборы сложных предложений и составлять их схемы.</w:t>
      </w:r>
    </w:p>
    <w:p w:rsidR="0069484B" w:rsidRDefault="0069484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обобщать изученные сведения по основным разделам языкознания, работать с текстами разных стилей и типов речи</w:t>
      </w:r>
      <w:r w:rsidR="00AA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D91" w:rsidRDefault="00AA0D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писать сжатые изложения по тексту, сочинения- рассуждения, сочинения на свободную тему</w:t>
      </w:r>
    </w:p>
    <w:p w:rsidR="003F4564" w:rsidRDefault="003F4564" w:rsidP="00B400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329D5" w:rsidRPr="00F3586D" w:rsidRDefault="00070D30" w:rsidP="00B400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</w:t>
      </w:r>
      <w:r w:rsidR="00F329D5" w:rsidRPr="00F358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СОДЕРЖАНИЕ </w:t>
      </w:r>
      <w:r w:rsidR="003F45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УЧЕБНОГО ПРЕДМЕТА</w:t>
      </w:r>
    </w:p>
    <w:p w:rsidR="00F329D5" w:rsidRPr="00F3586D" w:rsidRDefault="00F329D5" w:rsidP="00DB68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B68C4" w:rsidRPr="00F3586D" w:rsidRDefault="00DB68C4" w:rsidP="00DB68C4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3586D">
        <w:rPr>
          <w:rStyle w:val="FontStyle40"/>
          <w:rFonts w:ascii="Times New Roman" w:hAnsi="Times New Roman" w:cs="Times New Roman"/>
          <w:sz w:val="24"/>
          <w:szCs w:val="24"/>
        </w:rPr>
        <w:t xml:space="preserve">5 </w:t>
      </w:r>
      <w:r w:rsidR="003B3161">
        <w:rPr>
          <w:rStyle w:val="FontStyle40"/>
          <w:rFonts w:ascii="Times New Roman" w:hAnsi="Times New Roman" w:cs="Times New Roman"/>
          <w:sz w:val="24"/>
          <w:szCs w:val="24"/>
        </w:rPr>
        <w:t xml:space="preserve"> КЛАСС </w:t>
      </w:r>
    </w:p>
    <w:p w:rsidR="00DB68C4" w:rsidRPr="00F3586D" w:rsidRDefault="000F5656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 xml:space="preserve">Язык  и общение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B68C4" w:rsidRPr="00F3586D" w:rsidRDefault="00DB68C4" w:rsidP="003B3161">
      <w:pPr>
        <w:pStyle w:val="2"/>
      </w:pPr>
      <w:r w:rsidRPr="00F3586D">
        <w:t>В</w:t>
      </w:r>
      <w:r w:rsidR="000F5656" w:rsidRPr="00F3586D">
        <w:t xml:space="preserve">споминаем, повторяем, изучаем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  <w:lang w:val="en-US"/>
        </w:rPr>
        <w:t>II</w:t>
      </w:r>
      <w:r w:rsidRPr="00F3586D">
        <w:rPr>
          <w:rFonts w:ascii="Times New Roman" w:hAnsi="Times New Roman"/>
          <w:sz w:val="24"/>
          <w:szCs w:val="24"/>
        </w:rPr>
        <w:t xml:space="preserve">.Самостоятельные и служебные части речи.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Местоимения 1, 2 и 3-го лица.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Наречие (ознакомление).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</w:t>
      </w:r>
      <w:r w:rsidRPr="00F3586D">
        <w:rPr>
          <w:rFonts w:ascii="Times New Roman" w:hAnsi="Times New Roman"/>
          <w:sz w:val="24"/>
          <w:szCs w:val="24"/>
          <w:lang w:val="en-US"/>
        </w:rPr>
        <w:t>I</w:t>
      </w:r>
      <w:r w:rsidRPr="00F3586D">
        <w:rPr>
          <w:rFonts w:ascii="Times New Roman" w:hAnsi="Times New Roman"/>
          <w:sz w:val="24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>Синтакси</w:t>
      </w:r>
      <w:r w:rsidR="000F5656" w:rsidRPr="00F3586D">
        <w:rPr>
          <w:rFonts w:ascii="Times New Roman" w:hAnsi="Times New Roman"/>
          <w:b/>
          <w:sz w:val="24"/>
          <w:szCs w:val="24"/>
          <w:u w:val="single"/>
        </w:rPr>
        <w:t xml:space="preserve">с. Пунктуация. Культура речи.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lastRenderedPageBreak/>
        <w:t xml:space="preserve">I. Основные синтаксические понятия (единицы): словосочетание, предложение, текст.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3586D">
        <w:rPr>
          <w:rFonts w:ascii="Times New Roman" w:hAnsi="Times New Roman"/>
          <w:i/>
          <w:sz w:val="24"/>
          <w:szCs w:val="24"/>
        </w:rPr>
        <w:t>а, но</w:t>
      </w:r>
      <w:r w:rsidRPr="00F3586D">
        <w:rPr>
          <w:rFonts w:ascii="Times New Roman" w:hAnsi="Times New Roman"/>
          <w:sz w:val="24"/>
          <w:szCs w:val="24"/>
        </w:rPr>
        <w:t xml:space="preserve"> и одиночным союзом </w:t>
      </w:r>
      <w:r w:rsidRPr="00F3586D">
        <w:rPr>
          <w:rFonts w:ascii="Times New Roman" w:hAnsi="Times New Roman"/>
          <w:i/>
          <w:sz w:val="24"/>
          <w:szCs w:val="24"/>
        </w:rPr>
        <w:t>и</w:t>
      </w:r>
      <w:r w:rsidRPr="00F3586D">
        <w:rPr>
          <w:rFonts w:ascii="Times New Roman" w:hAnsi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F3586D">
        <w:rPr>
          <w:rFonts w:ascii="Times New Roman" w:hAnsi="Times New Roman"/>
          <w:i/>
          <w:sz w:val="24"/>
          <w:szCs w:val="24"/>
        </w:rPr>
        <w:t>а, но, и</w:t>
      </w:r>
      <w:r w:rsidRPr="00F3586D">
        <w:rPr>
          <w:rFonts w:ascii="Times New Roman" w:hAnsi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F3586D">
        <w:rPr>
          <w:rFonts w:ascii="Times New Roman" w:hAnsi="Times New Roman"/>
          <w:i/>
          <w:sz w:val="24"/>
          <w:szCs w:val="24"/>
        </w:rPr>
        <w:t>и, а, но, чтобы, потому что, когда, который, что, если</w:t>
      </w:r>
      <w:r w:rsidRPr="00F3586D">
        <w:rPr>
          <w:rFonts w:ascii="Times New Roman" w:hAnsi="Times New Roman"/>
          <w:sz w:val="24"/>
          <w:szCs w:val="24"/>
        </w:rPr>
        <w:t>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Пунктуационный разбор простого предложения.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B68C4" w:rsidRPr="00F3586D" w:rsidRDefault="00AC3D70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>Фонетика. Орфоэпия. Графика.О</w:t>
      </w:r>
      <w:r w:rsidR="00DB68C4" w:rsidRPr="00F3586D">
        <w:rPr>
          <w:rFonts w:ascii="Times New Roman" w:hAnsi="Times New Roman"/>
          <w:b/>
          <w:sz w:val="24"/>
          <w:szCs w:val="24"/>
          <w:u w:val="single"/>
        </w:rPr>
        <w:t xml:space="preserve">рфография.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</w:t>
      </w:r>
      <w:r w:rsidRPr="00F3586D">
        <w:rPr>
          <w:rFonts w:ascii="Times New Roman" w:hAnsi="Times New Roman"/>
          <w:sz w:val="24"/>
          <w:szCs w:val="24"/>
        </w:rPr>
        <w:lastRenderedPageBreak/>
        <w:t xml:space="preserve">согласные. Сонорные согласные. Звонкие и глухие согласные,не имеющие парных звуков. Гласные и согласные в речи. Сильные и слабые позиции звуков.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Фонетический разбор слова.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F3586D">
        <w:rPr>
          <w:rFonts w:ascii="Times New Roman" w:hAnsi="Times New Roman"/>
          <w:i/>
          <w:sz w:val="24"/>
          <w:szCs w:val="24"/>
        </w:rPr>
        <w:t>е, ё, ю, я</w:t>
      </w:r>
      <w:r w:rsidRPr="00F3586D">
        <w:rPr>
          <w:rFonts w:ascii="Times New Roman" w:hAnsi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Орфографический разбор.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II.Умение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F3586D">
        <w:rPr>
          <w:rFonts w:ascii="Times New Roman" w:hAnsi="Times New Roman"/>
          <w:i/>
          <w:sz w:val="24"/>
          <w:szCs w:val="24"/>
        </w:rPr>
        <w:t>е</w:t>
      </w:r>
      <w:r w:rsidRPr="00F3586D">
        <w:rPr>
          <w:rFonts w:ascii="Times New Roman" w:hAnsi="Times New Roman"/>
          <w:sz w:val="24"/>
          <w:szCs w:val="24"/>
        </w:rPr>
        <w:t>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DB68C4" w:rsidRPr="00F3586D" w:rsidRDefault="000F5656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 xml:space="preserve">Лексика.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>Морфеми</w:t>
      </w:r>
      <w:r w:rsidR="000F5656" w:rsidRPr="00F3586D">
        <w:rPr>
          <w:rFonts w:ascii="Times New Roman" w:hAnsi="Times New Roman"/>
          <w:b/>
          <w:sz w:val="24"/>
          <w:szCs w:val="24"/>
          <w:u w:val="single"/>
        </w:rPr>
        <w:t xml:space="preserve">ка. Орфография.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lastRenderedPageBreak/>
        <w:t xml:space="preserve">Правописание гласных и согласных в приставках; буквы </w:t>
      </w:r>
      <w:r w:rsidRPr="00F3586D">
        <w:rPr>
          <w:rFonts w:ascii="Times New Roman" w:hAnsi="Times New Roman"/>
          <w:i/>
          <w:sz w:val="24"/>
          <w:szCs w:val="24"/>
        </w:rPr>
        <w:t>з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с</w:t>
      </w:r>
      <w:r w:rsidRPr="00F3586D">
        <w:rPr>
          <w:rFonts w:ascii="Times New Roman" w:hAnsi="Times New Roman"/>
          <w:sz w:val="24"/>
          <w:szCs w:val="24"/>
        </w:rPr>
        <w:t xml:space="preserve">на конце приставок. Правописание чередующихся гласных </w:t>
      </w:r>
      <w:r w:rsidRPr="00F3586D">
        <w:rPr>
          <w:rFonts w:ascii="Times New Roman" w:hAnsi="Times New Roman"/>
          <w:i/>
          <w:sz w:val="24"/>
          <w:szCs w:val="24"/>
        </w:rPr>
        <w:t>о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а</w:t>
      </w:r>
      <w:r w:rsidRPr="00F3586D">
        <w:rPr>
          <w:rFonts w:ascii="Times New Roman" w:hAnsi="Times New Roman"/>
          <w:sz w:val="24"/>
          <w:szCs w:val="24"/>
        </w:rPr>
        <w:t xml:space="preserve"> в корнях </w:t>
      </w:r>
      <w:r w:rsidRPr="00F3586D">
        <w:rPr>
          <w:rFonts w:ascii="Times New Roman" w:hAnsi="Times New Roman"/>
          <w:i/>
          <w:sz w:val="24"/>
          <w:szCs w:val="24"/>
        </w:rPr>
        <w:t>-лож- - -лаг,-рос- - -раст-.</w:t>
      </w:r>
      <w:r w:rsidRPr="00F3586D">
        <w:rPr>
          <w:rFonts w:ascii="Times New Roman" w:hAnsi="Times New Roman"/>
          <w:sz w:val="24"/>
          <w:szCs w:val="24"/>
        </w:rPr>
        <w:t xml:space="preserve"> Буквы </w:t>
      </w:r>
      <w:r w:rsidRPr="00F3586D">
        <w:rPr>
          <w:rFonts w:ascii="Times New Roman" w:hAnsi="Times New Roman"/>
          <w:i/>
          <w:sz w:val="24"/>
          <w:szCs w:val="24"/>
        </w:rPr>
        <w:t>ё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о</w:t>
      </w:r>
      <w:r w:rsidRPr="00F3586D">
        <w:rPr>
          <w:rFonts w:ascii="Times New Roman" w:hAnsi="Times New Roman"/>
          <w:sz w:val="24"/>
          <w:szCs w:val="24"/>
        </w:rPr>
        <w:t xml:space="preserve"> после шипящих в корне. Буквы </w:t>
      </w:r>
      <w:r w:rsidRPr="00F3586D">
        <w:rPr>
          <w:rFonts w:ascii="Times New Roman" w:hAnsi="Times New Roman"/>
          <w:i/>
          <w:sz w:val="24"/>
          <w:szCs w:val="24"/>
        </w:rPr>
        <w:t>ы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и</w:t>
      </w:r>
      <w:r w:rsidRPr="00F3586D">
        <w:rPr>
          <w:rFonts w:ascii="Times New Roman" w:hAnsi="Times New Roman"/>
          <w:sz w:val="24"/>
          <w:szCs w:val="24"/>
        </w:rPr>
        <w:t xml:space="preserve">после </w:t>
      </w:r>
      <w:r w:rsidRPr="00F3586D">
        <w:rPr>
          <w:rFonts w:ascii="Times New Roman" w:hAnsi="Times New Roman"/>
          <w:i/>
          <w:sz w:val="24"/>
          <w:szCs w:val="24"/>
        </w:rPr>
        <w:t>ц</w:t>
      </w:r>
      <w:r w:rsidRPr="00F3586D">
        <w:rPr>
          <w:rFonts w:ascii="Times New Roman" w:hAnsi="Times New Roman"/>
          <w:sz w:val="24"/>
          <w:szCs w:val="24"/>
        </w:rPr>
        <w:t xml:space="preserve">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 xml:space="preserve">Морфология. Орфография.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 xml:space="preserve">Имя существительное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r w:rsidRPr="00F3586D">
        <w:rPr>
          <w:rFonts w:ascii="Times New Roman" w:hAnsi="Times New Roman"/>
          <w:i/>
          <w:sz w:val="24"/>
          <w:szCs w:val="24"/>
        </w:rPr>
        <w:t>-ия, -ий, -ие</w:t>
      </w:r>
      <w:r w:rsidRPr="00F3586D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Буквы </w:t>
      </w:r>
      <w:r w:rsidRPr="00F3586D">
        <w:rPr>
          <w:rFonts w:ascii="Times New Roman" w:hAnsi="Times New Roman"/>
          <w:i/>
          <w:sz w:val="24"/>
          <w:szCs w:val="24"/>
        </w:rPr>
        <w:t>о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е</w:t>
      </w:r>
      <w:r w:rsidRPr="00F3586D">
        <w:rPr>
          <w:rFonts w:ascii="Times New Roman" w:hAnsi="Times New Roman"/>
          <w:sz w:val="24"/>
          <w:szCs w:val="24"/>
        </w:rPr>
        <w:t xml:space="preserve"> после шипящих и </w:t>
      </w:r>
      <w:r w:rsidRPr="00F3586D">
        <w:rPr>
          <w:rFonts w:ascii="Times New Roman" w:hAnsi="Times New Roman"/>
          <w:i/>
          <w:sz w:val="24"/>
          <w:szCs w:val="24"/>
        </w:rPr>
        <w:t>ц</w:t>
      </w:r>
      <w:r w:rsidRPr="00F3586D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Морфологический разбор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B68C4" w:rsidRPr="00F3586D" w:rsidRDefault="000F5656" w:rsidP="00DB68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 xml:space="preserve">Имя прилагательное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lastRenderedPageBreak/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Полные и краткие прилагательные.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 xml:space="preserve">Глагол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I. Глагол как часть речи. Синтаксическая роль глагола в предложении.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i/>
          <w:sz w:val="24"/>
          <w:szCs w:val="24"/>
        </w:rPr>
        <w:t xml:space="preserve">Не </w:t>
      </w:r>
      <w:r w:rsidRPr="00F3586D">
        <w:rPr>
          <w:rFonts w:ascii="Times New Roman" w:hAnsi="Times New Roman"/>
          <w:sz w:val="24"/>
          <w:szCs w:val="24"/>
        </w:rPr>
        <w:t>с глаголом.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r w:rsidRPr="00F3586D">
        <w:rPr>
          <w:rFonts w:ascii="Times New Roman" w:hAnsi="Times New Roman"/>
          <w:i/>
          <w:sz w:val="24"/>
          <w:szCs w:val="24"/>
        </w:rPr>
        <w:t>-ть (-ться), -ти (-тись), -чь (-чься)</w:t>
      </w:r>
      <w:r w:rsidRPr="00F3586D">
        <w:rPr>
          <w:rFonts w:ascii="Times New Roman" w:hAnsi="Times New Roman"/>
          <w:sz w:val="24"/>
          <w:szCs w:val="24"/>
        </w:rPr>
        <w:t xml:space="preserve">. Правописание </w:t>
      </w:r>
      <w:r w:rsidRPr="00F3586D">
        <w:rPr>
          <w:rFonts w:ascii="Times New Roman" w:hAnsi="Times New Roman"/>
          <w:i/>
          <w:sz w:val="24"/>
          <w:szCs w:val="24"/>
        </w:rPr>
        <w:t>-ться и -чь (-чься)</w:t>
      </w:r>
      <w:r w:rsidRPr="00F3586D">
        <w:rPr>
          <w:rFonts w:ascii="Times New Roman" w:hAnsi="Times New Roman"/>
          <w:sz w:val="24"/>
          <w:szCs w:val="24"/>
        </w:rPr>
        <w:t xml:space="preserve"> в неопределенной форме (повторение).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F3586D">
        <w:rPr>
          <w:rFonts w:ascii="Times New Roman" w:hAnsi="Times New Roman"/>
          <w:i/>
          <w:sz w:val="24"/>
          <w:szCs w:val="24"/>
        </w:rPr>
        <w:t>е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и</w:t>
      </w:r>
      <w:r w:rsidRPr="00F3586D">
        <w:rPr>
          <w:rFonts w:ascii="Times New Roman" w:hAnsi="Times New Roman"/>
          <w:sz w:val="24"/>
          <w:szCs w:val="24"/>
        </w:rPr>
        <w:t xml:space="preserve"> в корнях глаголов </w:t>
      </w:r>
      <w:r w:rsidRPr="00F3586D">
        <w:rPr>
          <w:rFonts w:ascii="Times New Roman" w:hAnsi="Times New Roman"/>
          <w:i/>
          <w:sz w:val="24"/>
          <w:szCs w:val="24"/>
        </w:rPr>
        <w:t>-бер- - -бир-, -дер- - -дир-, -мер- - -мир-, - nep- - -пир-, - тер- - - тир-, -стел- - -стил-.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Время глагола: прошедшее, настоящее и будущее.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B68C4" w:rsidRPr="00F3586D" w:rsidRDefault="00DB68C4" w:rsidP="00DB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lastRenderedPageBreak/>
        <w:t>6 КЛАСС</w:t>
      </w:r>
      <w:r w:rsidR="00FE62E0" w:rsidRPr="00F3586D">
        <w:rPr>
          <w:rFonts w:ascii="Times New Roman" w:hAnsi="Times New Roman"/>
          <w:b/>
          <w:sz w:val="24"/>
          <w:szCs w:val="24"/>
        </w:rPr>
        <w:t xml:space="preserve"> </w:t>
      </w:r>
    </w:p>
    <w:p w:rsidR="00012D11" w:rsidRDefault="00DB68C4" w:rsidP="009929A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Язык. Речь. Общение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Русский язык — один из развитых языков мира. Язык, речь, общение. Ситуация общения.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Определение схемы си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туации общения.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 классе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граммы в приставках и корнях слов. Части речи. Орфо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граммы в окончаниях слов. Словосочетания. Простое предложение. Знаки препинания. Сложное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ние. Запятые в сложном предложении. Синтаксиче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ский разбор предложений. Прямая речь. Диалог.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Тип речи. Стиль речи. Основная мысль текста. Составление диалога.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Текст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Текст, его особенности. Тема и основная мысль текста. Заглавие текста. Начальные и конечные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ложения текста. Ключевые слова. Основные признаки текста. Текст и стили речи. Официально-деловой стиль.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Речь устная и письменная; диалогическая и монологическая. Основная мысль текста.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Лексика. Культура речи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териалов к сочинению. Общеупотребительные слова.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Профессионализмы. Диалектизмы. Исконно русские и заимствованные слова. Неологизмы. Устаревшие сло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ва. Словари.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Написание сжатого изложения. Приемы сжа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тия текста. Составление словарной статьи по образцу.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Фразеология. Культура речи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Фразеологизмы. Источники фразеологизмов. По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Конструирование текста с использованием фразеологизмов.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Словообразование. Орфография. Культура речи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Морфемика и словообразование. Описание поме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лов к сочинению. Сложный план.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кор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не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="00995F5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кас</w:t>
      </w:r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color w:val="000000"/>
          <w:sz w:val="24"/>
          <w:szCs w:val="24"/>
        </w:rPr>
        <w:tab/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кос-.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в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корне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гар</w:t>
      </w:r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-гор</w:t>
      </w:r>
      <w:r w:rsidRPr="00F3586D">
        <w:rPr>
          <w:rFonts w:ascii="Times New Roman" w:hAnsi="Times New Roman"/>
          <w:color w:val="000000"/>
          <w:sz w:val="24"/>
          <w:szCs w:val="24"/>
        </w:rPr>
        <w:tab/>
        <w:t>Буквы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корне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</w:t>
      </w:r>
      <w:r w:rsidR="00424A2F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зор-.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приста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вок. Гласные в приставках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пре-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при-.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Соединительные гласные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ж ев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сложных словах. Сложносокращенные слова. Морфемный и словообразовательный разбор слова.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Анализ стихотворного текста с точки зрения состава и способа образования слов. Сложный план 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 речи 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Разно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склоняемые имена существительные. Буква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фиксе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ен-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существительных на </w:t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мя.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го рода. Морфологический разбор имени сущест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вительного.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существительными.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щ 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в суффиксе существительных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ник (-щик).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Гласные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существительных.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Написание письма. Составление текста-опи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сания. Анализ стихотворного текста: определение ос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новной мысли, темы, ключевых слов текста.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прилагательными.Буквы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шипящих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суффиксах прила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гательных. Одна и две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суффиксах прилага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тельных. Различение на письме суффиксов прилага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тельных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-ск~.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Описание природы: основная мысль, структу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ра описания, языковые средства, используемые в опи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pgNum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ани</w:t>
      </w:r>
      <w:r w:rsidRPr="00F3586D">
        <w:rPr>
          <w:rFonts w:ascii="Times New Roman" w:hAnsi="Times New Roman"/>
          <w:color w:val="000000"/>
          <w:sz w:val="24"/>
          <w:szCs w:val="24"/>
        </w:rPr>
        <w:t>. Составление плана описания природы. Выбо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рочное изложение по произведению художественной литературы.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числительное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Имя числительное как часть речи. Простые и 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ставные числительные. Мягкий знак на конце и в се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редине числительных. Порядковые числительные.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бор имени числительного.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Стиль текста. Выборочное изложение по про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регите природу!»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ния. Возвратное местоимение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себя.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Вопросительные и относительные местоимения. Неопределенные 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стоимения. Отрицательные местоимения. Притяжа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тельные местоимения. Рассуждение. Указательные местоимения. </w:t>
      </w:r>
      <w:r w:rsidRPr="00F3586D">
        <w:rPr>
          <w:rFonts w:ascii="Times New Roman" w:hAnsi="Times New Roman"/>
          <w:color w:val="000000"/>
          <w:sz w:val="24"/>
          <w:szCs w:val="24"/>
        </w:rPr>
        <w:lastRenderedPageBreak/>
        <w:t>Определительные местоимения. Место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</w:t>
      </w:r>
      <w:r w:rsidR="00476C39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вописание гласных в суффиксах глагола.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Сочинение-рассказ. Изложение. Составле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012D11" w:rsidRDefault="00DB68C4" w:rsidP="006F2C57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систематизация изученного в 5 и 6 классах. Культура речи</w:t>
      </w:r>
      <w:r w:rsidR="00476C3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6F2C57">
      <w:pPr>
        <w:spacing w:after="0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Разделы науки о языке. Орфография. Пунктуация. Лексика и фразеология. Словообразование. Морфоло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гия. Синтаксис.</w:t>
      </w:r>
    </w:p>
    <w:p w:rsidR="00DB68C4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Сочинение-описание (рассуждение).</w:t>
      </w:r>
    </w:p>
    <w:p w:rsidR="00DB68C4" w:rsidRPr="00F3586D" w:rsidRDefault="00DB68C4" w:rsidP="00FE62E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>7 КЛАСС</w:t>
      </w:r>
      <w:r w:rsidR="00FE62E0" w:rsidRPr="00F3586D">
        <w:rPr>
          <w:rFonts w:ascii="Times New Roman" w:hAnsi="Times New Roman"/>
          <w:b/>
          <w:sz w:val="24"/>
          <w:szCs w:val="24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Русский язык как развивающееся явление</w:t>
      </w:r>
      <w:r w:rsidR="00476C3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5—6 классах</w:t>
      </w:r>
      <w:r w:rsidR="00E136A3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Морфологический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бор слова.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Тексты и стили</w:t>
      </w:r>
      <w:r w:rsidR="00587E15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Текст. Тип речи. Стиль речи. Основная мысль текста. Аргументация собственного мнения. Состав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012D11" w:rsidRDefault="00012D11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Морфология и орфография. Культура речи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Причастие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частий. Причастный оборот. Выделение причастногооборота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мени. </w:t>
      </w:r>
      <w:r w:rsidRPr="00F3586D">
        <w:rPr>
          <w:rFonts w:ascii="Times New Roman" w:hAnsi="Times New Roman"/>
          <w:color w:val="000000"/>
          <w:sz w:val="24"/>
          <w:szCs w:val="24"/>
        </w:rPr>
        <w:lastRenderedPageBreak/>
        <w:t>Сострадательные причастия прошедшего време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ни. Гласные перед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полных и кратких страдательных причастиях. Одна и две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суффиксах страдательных причастий прошедшего времени. Одна буква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от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глагольных прилагательных. Одна и две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суффиксах кратких страдательных причастий и в кратких отгла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гольных прилагательных. Морфологический разбор причастия. Слитное и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при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частиями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3586D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ё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стра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дательных причастий прошедшего времени.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Выборочное изложение. Конструирование текста. Текст. Тип речи. Стиль речи. Основная мысль текста. Аргументация собственного мнения. Состав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Деепричастие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Деепричастие как часть речи. Деепричастный оборот. Запятые при причастном обороте.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деепричастиями. Деепричастия несо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Сжатое изложение. Текст. Тип речи. Стиль речи. Основная мысль текста. Аргументация собствен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ного мнения. Составление рассказа по картине.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Наречие как часть речи. Смысловые группы наре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наречиями на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я и в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приставках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отрицательных наречий. Одна и две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наре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чиях на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Описание действий.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оие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шипящих на конце наречий. Буквы о и а на конце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речий. Дефис между частями слова в наречиях. Слит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 Сочинение- рассуждение. Сложный план. Устный рассказ по опор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ным словам.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Учебно-научная речь. Отзыв. Учебный доклад.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 учебно-научного стиля. Отзыв о прочи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танной книге. Текст учебного доклада.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Категория состояния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Категория состояния как часть речи. Морфологи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ческий разбор категорий состояния.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 Сочинение- рассуждение. Сложный план. Устный рассказ по опор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>Служебные части речи</w:t>
      </w:r>
      <w:r w:rsidR="00587E15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Предлог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лога. Слитное и раздельное написание производных предлогов.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Текст. Стили речи. Составление диалога. Впе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чатление от картины.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Союз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Союз как часть речи. Простые и составные сою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ные союзы. Морфологический разбор союза. Слитное написание союзов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также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тоже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чтобы.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Повторение сведений о предлогах и союзах.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плана публицистического текста. Публицистический стиль. Текст. Стили речи. Состав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 диалога. Впечатление от картины.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Частица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Частица как часть речи. Разряды частиц. Формооб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бор частицы. Отрицательные частицы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Различе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ние частицы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приставки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не-.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Частица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, приставка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-, союз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ни... ни.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по рисунку. Инструк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Междометие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5—7 классах</w:t>
      </w:r>
      <w:r w:rsidR="00587E15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Текст. Стили речи. Сочинение.</w:t>
      </w:r>
    </w:p>
    <w:p w:rsidR="006B1257" w:rsidRPr="00F3586D" w:rsidRDefault="006B1257" w:rsidP="006B1257">
      <w:pPr>
        <w:spacing w:after="0"/>
        <w:rPr>
          <w:rFonts w:ascii="Times New Roman" w:hAnsi="Times New Roman"/>
          <w:sz w:val="24"/>
          <w:szCs w:val="24"/>
        </w:rPr>
      </w:pPr>
    </w:p>
    <w:p w:rsidR="00DB68C4" w:rsidRPr="00F3586D" w:rsidRDefault="00DB68C4" w:rsidP="00DB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>8 КЛАСС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Русский язык в современном мире</w:t>
      </w:r>
      <w:r w:rsidR="00556FE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изученного в 5—7 классах</w:t>
      </w:r>
      <w:r w:rsidR="00CF253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пинания в сложном предложении.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 — нн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различными частями речи.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стихотворного текста. Устный рассказ на граммати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ческую тему. Изложение с грамматическим заданием. Сочинение в форме письма.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Синтаксис. Пунктуация. Культура речи</w:t>
      </w:r>
      <w:r w:rsidR="00CF253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Основные единицы синтаксиса. Текст как едини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сочетаний. Синтаксические связи слов в словосочета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ниях. Синтаксический разбор словосочетаний.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стихотворения Н.М. Рубцова. Сжатое изложение от 3-го лица. Сочи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нение-миниатюра.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Простое предложение</w:t>
      </w:r>
      <w:r w:rsidR="00CF253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Грамматическая (предикативная) основа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ложения. Порядок слов в предложении. Интонация. Описание памятника культуры.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Мини-изложение. Сопоставление публици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стического описания двух картин с изображением па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мятника. Сочинение — описание двух картин с изобра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жением одного и того же памятника.</w:t>
      </w:r>
    </w:p>
    <w:p w:rsidR="00556FE3" w:rsidRPr="00F3586D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Двусоставные предложения </w:t>
      </w:r>
    </w:p>
    <w:p w:rsidR="00556FE3" w:rsidRPr="00F3586D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Главные члены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Подлежащее. Сказуемое. Простое глагольное ска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зуемым.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 по картине. Сочинение-миниатю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ра на заданную тему.</w:t>
      </w:r>
    </w:p>
    <w:p w:rsidR="00556FE3" w:rsidRPr="00F3586D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Второстепенные члены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Роль второстепенных членов предложения. Допол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составного предложения. Характеристика человека.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вому портрету.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Односоставные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Главный член односоставного предложения.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зывные предложения. Определенно-личные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ния. Неопределенно-личные предложения. Инструк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 на лингвистическую тему. Аргу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556FE3" w:rsidRPr="00F3586D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Простое осложненное предложение </w:t>
      </w:r>
    </w:p>
    <w:p w:rsidR="00556FE3" w:rsidRPr="00F3586D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Однородные члены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об однородных членах. Однородные чле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тельными союзами, и пунктуация при них. Обобщаю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родными членами. Пунктуационный разбор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 с однородными членами.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Сравнение черновой и окончательной редак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ций поэмы А.С. Пушкина «Цыганы». Составление тек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стике. Сочинение по картине.Сжатое изложение.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Обособленные члены предложения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об обособленности. Обособленные опре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 предложения. Выделительные знаки препинания при них. Обособленные обстоятельства.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Рассуждение на дискуссионную тему. Рассужде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ние, повествование, описание на лингвистическую тему.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Слова, грамматически не связанные с членами пред</w:t>
      </w: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  <w:t>ложения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Обращение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Назначение обращения. Распространенные обра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щения. Выделительные знаки препинания при обра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щении. Употребление обращений.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Вводные и вставные конструкции</w:t>
      </w:r>
      <w:r w:rsidR="00556FE3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 Основная мысль текста. Адекватное понимание содержания тек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6F2C57" w:rsidRPr="00F3586D" w:rsidRDefault="006F2C57" w:rsidP="00DB68C4">
      <w:pPr>
        <w:rPr>
          <w:rFonts w:ascii="Times New Roman" w:hAnsi="Times New Roman"/>
          <w:sz w:val="24"/>
          <w:szCs w:val="24"/>
        </w:rPr>
      </w:pP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Чужая речь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012D11" w:rsidRPr="000134C4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Анализ смысловых параметров комментирую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ление.</w:t>
      </w:r>
    </w:p>
    <w:p w:rsidR="00DB68C4" w:rsidRPr="00F3586D" w:rsidRDefault="00DB68C4" w:rsidP="000134C4">
      <w:pPr>
        <w:jc w:val="center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8 классе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Синтаксис и морфология. Синтаксис и пунктуа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ция. Синтаксис и культура речи. Синтаксис и орфо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графия.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Путевой очерк. Редактирование текста.</w:t>
      </w:r>
    </w:p>
    <w:p w:rsidR="00DB68C4" w:rsidRPr="00F3586D" w:rsidRDefault="00DB68C4" w:rsidP="00DB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>9 КЛАСС</w:t>
      </w:r>
      <w:r w:rsidR="00BD290A" w:rsidRPr="00F3586D">
        <w:rPr>
          <w:rFonts w:ascii="Times New Roman" w:hAnsi="Times New Roman"/>
          <w:b/>
          <w:sz w:val="24"/>
          <w:szCs w:val="24"/>
        </w:rPr>
        <w:t xml:space="preserve"> 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Между</w:t>
      </w:r>
      <w:r w:rsidR="000C276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народное значение русского языка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5-8 классах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Монолог, диалог. Стили речи. Простое предложение и его грамматическая осно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ва. Предложение с обособленными членами. Обраще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ния, вводные слова и вставные конструкции.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Устное сообщение.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писание письма. Изложение с продолжением.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 w:rsidR="00A87808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ожное предложение. Культура речи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сложном предложении. Сложные и бес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союзные предложения.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</w:t>
      </w:r>
      <w:r w:rsidR="000C276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сложносочиненном предложении. Смысловые отношения в сложносочиненном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5D4590" w:rsidRPr="00F3586D">
        <w:rPr>
          <w:rFonts w:ascii="Times New Roman" w:hAnsi="Times New Roman"/>
          <w:color w:val="000000"/>
          <w:sz w:val="24"/>
          <w:szCs w:val="24"/>
        </w:rPr>
        <w:t>ложении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Сложносочиненное предложение с разде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лительными союзами. Сложносочиненное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 с соединительными союзами. Сложносочиненное предложение с противительными союзами. Раздели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тельные знаки препинания между частями сложносо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чиненного предложения. Синтаксический и пунктуа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ционный разбор сложносочиненного предложения. Повторение (контрольные вопросы и задания).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Устное сочинение на заданную тему. Сочине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 по картине. Комплексный анализ текста.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</w:t>
      </w:r>
      <w:r w:rsidR="00BD290A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сложноподчиненном предложении. Союзы и союзные слова в сложноподчиненном предло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жении. Роль указательных слов в сложноподчиненном предложении.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Редактирование текста. Подробный пересказ текста. Отзыв о картине.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Основные группы сложноподчиненных предложений</w:t>
      </w:r>
      <w:r w:rsidR="00BD290A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Сложноподчиненные предложения с прида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ложения с придаточными цели, причины, условия, уступки, следствия. Сложноподчиненные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 с придаточными образа действия, меры, степени и сравнительными. Сложноподчиненные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ненного предложения.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Сжатый пересказ текста. Диалог. Комплекс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ный анализ текста. Сочинение на основе картины. Сочинение-рассуждение. Связный текст по данному началу.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</w:t>
      </w:r>
      <w:r w:rsidR="00BD290A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lastRenderedPageBreak/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речисления. Запятая и точка с запятой в бессоюзных сложных предложениях. Бессоюзное сложное предло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жение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 значением причины, пояснения, дополне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Подробное изложение. Сочинение по картине (рассказ или отзыв).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Сложные предложения с различными видами связи</w:t>
      </w:r>
      <w:r w:rsidR="00BD290A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Употребление союзной (сочинительной и подчи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нительной) и бессоюзной связи в сложных предло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pgNum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жение</w:t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pgNum/>
      </w:r>
      <w:r w:rsidRPr="00F3586D">
        <w:rPr>
          <w:rFonts w:ascii="Times New Roman" w:hAnsi="Times New Roman"/>
          <w:color w:val="000000"/>
          <w:sz w:val="24"/>
          <w:szCs w:val="24"/>
        </w:rPr>
        <w:t>. Знаки препинания в сложных предложениях с различными видами связи. Синтаксический и пунк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туационный разбор предложения с различными видами связи. Публичная речь.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 Подробное изло</w:t>
      </w:r>
      <w:r w:rsidR="0066354A">
        <w:rPr>
          <w:rFonts w:ascii="Times New Roman" w:hAnsi="Times New Roman"/>
          <w:color w:val="000000"/>
          <w:sz w:val="24"/>
          <w:szCs w:val="24"/>
        </w:rPr>
        <w:t>ж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66354A">
        <w:rPr>
          <w:rFonts w:ascii="Times New Roman" w:hAnsi="Times New Roman"/>
          <w:color w:val="000000"/>
          <w:sz w:val="24"/>
          <w:szCs w:val="24"/>
        </w:rPr>
        <w:t>е</w:t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ние</w:t>
      </w:r>
      <w:r w:rsidRPr="00F3586D">
        <w:rPr>
          <w:rFonts w:ascii="Times New Roman" w:hAnsi="Times New Roman"/>
          <w:color w:val="000000"/>
          <w:sz w:val="24"/>
          <w:szCs w:val="24"/>
        </w:rPr>
        <w:t>. Публичное выступление.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5—9 классах</w:t>
      </w:r>
      <w:r w:rsidR="00BD290A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Фонетика и графика. Лексикология (лексика) и фразеология. Морфемика. Словообразование. Мор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фология. Синтаксис. Орфография. Пунктуация.</w:t>
      </w:r>
    </w:p>
    <w:p w:rsidR="00DB68C4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 Сжатое изло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жение</w:t>
      </w:r>
      <w:r w:rsidRPr="00F3586D">
        <w:rPr>
          <w:rFonts w:ascii="Times New Roman" w:hAnsi="Times New Roman"/>
          <w:color w:val="000000"/>
          <w:sz w:val="24"/>
          <w:szCs w:val="24"/>
        </w:rPr>
        <w:t>. Сочинение-рассуждение на лингвистическую тему.</w:t>
      </w:r>
    </w:p>
    <w:p w:rsidR="005F23E6" w:rsidRPr="00F3586D" w:rsidRDefault="005F23E6" w:rsidP="00DB68C4">
      <w:pPr>
        <w:rPr>
          <w:rFonts w:ascii="Times New Roman" w:hAnsi="Times New Roman"/>
          <w:sz w:val="24"/>
          <w:szCs w:val="24"/>
        </w:rPr>
      </w:pPr>
    </w:p>
    <w:p w:rsidR="001900D9" w:rsidRDefault="000134C4" w:rsidP="00B40001">
      <w:pPr>
        <w:pStyle w:val="a3"/>
        <w:spacing w:after="0" w:line="240" w:lineRule="auto"/>
        <w:ind w:left="19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ПРЕДМЕТНОЙ ОБЛАСТИ</w:t>
      </w:r>
      <w:r w:rsidRPr="00A2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ОДНКНР  </w:t>
      </w:r>
      <w:r w:rsidRPr="00A20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ИНТЕГРАЦИИ С УЧЕБНЫМ ПРЕДМЕТОМ «РУССКИЙ </w:t>
      </w:r>
      <w:r w:rsidR="00A20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ЯЗЫК»</w:t>
      </w: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Pr="00517037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учебного предмета «Русский язык» с содержанием предметной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ОДНКНР имеет большое значение для духовно-нравственного воспитания учащихся</w:t>
      </w:r>
    </w:p>
    <w:p w:rsidR="00A20BC0" w:rsidRPr="00517037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BC0" w:rsidRPr="00517037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165" w:rsidRPr="00B40001" w:rsidRDefault="004A10D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в предметной области</w:t>
      </w:r>
    </w:p>
    <w:p w:rsidR="004A10D4" w:rsidRPr="00517037" w:rsidRDefault="004A10D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4A10D4" w:rsidRPr="00517037" w:rsidRDefault="004A10D4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Темы: Лексическое богатство русского языка. Язык и человек Обмен накопленным опытом в области культуры, искусства и литературы.</w:t>
      </w:r>
    </w:p>
    <w:p w:rsidR="004A10D4" w:rsidRPr="00517037" w:rsidRDefault="004A10D4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 как духовная ,нравственная и культурная ценность народа.</w:t>
      </w:r>
    </w:p>
    <w:p w:rsidR="004A10D4" w:rsidRPr="00517037" w:rsidRDefault="004A10D4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Историзмы, архаизмы, неологизмы. Язык и культура речи. Речевой этикет</w:t>
      </w:r>
      <w:r w:rsidR="00B16E07"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6E07" w:rsidRPr="00517037" w:rsidRDefault="00B16E0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Русский язык в кругу других славянских народов. Историческое развитие русского языка. Выдающиеся отечественные лингвисты. Основные лингвистические словари. Толковый словарь живого великорусского языка В.И. Даля.</w:t>
      </w:r>
    </w:p>
    <w:p w:rsidR="00B16E07" w:rsidRPr="00517037" w:rsidRDefault="00B16E0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со словарными статьями. Русский язык – язык  художественной литературы. Текст. Языковые особенности художественного текста.</w:t>
      </w:r>
    </w:p>
    <w:p w:rsidR="00B16E07" w:rsidRPr="00517037" w:rsidRDefault="00B16E0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Текст. Тема и основная мысль(идея) текста</w:t>
      </w:r>
      <w:r w:rsidR="00517037"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Типы речи.</w:t>
      </w:r>
    </w:p>
    <w:p w:rsidR="00517037" w:rsidRPr="00517037" w:rsidRDefault="0051703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текстом. Аргументация собственного мнения. Типы речи. Рассуждение</w:t>
      </w:r>
    </w:p>
    <w:p w:rsidR="00517037" w:rsidRPr="00517037" w:rsidRDefault="0051703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Сочинение- рассуждение « С чего начинается Родина…»</w:t>
      </w:r>
    </w:p>
    <w:p w:rsidR="00517037" w:rsidRPr="00517037" w:rsidRDefault="0051703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Типы речи. Описание. Сочинение по картине( Рассказ или отзыв). Сочинение Описание памятников культуры.</w:t>
      </w:r>
    </w:p>
    <w:p w:rsidR="002B7165" w:rsidRDefault="002B7165" w:rsidP="005170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7037" w:rsidRPr="00517037" w:rsidRDefault="00517037" w:rsidP="00517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001" w:rsidRDefault="00B40001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2D34" w:rsidRPr="00B40001" w:rsidRDefault="00B40001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2D34" w:rsidRPr="00B4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 планирование с указанием количества часов на освоение каждой </w:t>
      </w:r>
    </w:p>
    <w:p w:rsidR="00302D34" w:rsidRPr="00B40001" w:rsidRDefault="00302D3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02D34" w:rsidRPr="00B40001" w:rsidRDefault="00302D34" w:rsidP="00B400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6662"/>
        <w:gridCol w:w="1951"/>
      </w:tblGrid>
      <w:tr w:rsidR="00781700" w:rsidRPr="00517037" w:rsidTr="00302D34">
        <w:tc>
          <w:tcPr>
            <w:tcW w:w="806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2D34" w:rsidRPr="00517037" w:rsidTr="004A10D4">
        <w:tc>
          <w:tcPr>
            <w:tcW w:w="9419" w:type="dxa"/>
            <w:gridSpan w:val="3"/>
          </w:tcPr>
          <w:p w:rsidR="00302D34" w:rsidRPr="00517037" w:rsidRDefault="00302D34" w:rsidP="00302D34">
            <w:pPr>
              <w:pStyle w:val="a3"/>
              <w:tabs>
                <w:tab w:val="center" w:pos="4601"/>
                <w:tab w:val="right" w:pos="9203"/>
              </w:tabs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5 класс</w:t>
            </w:r>
          </w:p>
          <w:p w:rsidR="00302D34" w:rsidRPr="00517037" w:rsidRDefault="00302D34" w:rsidP="00302D3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как духовная, нравственная и культурная ценность народа.</w:t>
            </w:r>
          </w:p>
        </w:tc>
        <w:tc>
          <w:tcPr>
            <w:tcW w:w="1951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302D34" w:rsidRPr="00517037" w:rsidRDefault="00302D34" w:rsidP="003A4F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Лексическое богатство русского языка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02D34" w:rsidRPr="00517037" w:rsidRDefault="003A4F9A" w:rsidP="003A4F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культура речи. Речевой этикет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302D34" w:rsidRPr="00517037" w:rsidRDefault="003A4F9A" w:rsidP="003A4F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Историзмы, архаизмы и неологизмы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4A10D4">
        <w:tc>
          <w:tcPr>
            <w:tcW w:w="9419" w:type="dxa"/>
            <w:gridSpan w:val="3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в кругу других славянских языков. 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302D34">
        <w:tc>
          <w:tcPr>
            <w:tcW w:w="806" w:type="dxa"/>
          </w:tcPr>
          <w:p w:rsidR="003A4F9A" w:rsidRPr="00517037" w:rsidRDefault="003A4F9A" w:rsidP="003A4F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62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Историческое развитие русского языка</w:t>
            </w:r>
          </w:p>
        </w:tc>
        <w:tc>
          <w:tcPr>
            <w:tcW w:w="1951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302D34">
        <w:tc>
          <w:tcPr>
            <w:tcW w:w="806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лингвистические словари</w:t>
            </w:r>
          </w:p>
        </w:tc>
        <w:tc>
          <w:tcPr>
            <w:tcW w:w="1951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302D34">
        <w:tc>
          <w:tcPr>
            <w:tcW w:w="806" w:type="dxa"/>
          </w:tcPr>
          <w:p w:rsidR="003A4F9A" w:rsidRPr="00517037" w:rsidRDefault="003A4F9A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62" w:type="dxa"/>
          </w:tcPr>
          <w:p w:rsidR="003A4F9A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Толковый словарь живого великорусского языка В.И.Даля</w:t>
            </w:r>
          </w:p>
        </w:tc>
        <w:tc>
          <w:tcPr>
            <w:tcW w:w="1951" w:type="dxa"/>
          </w:tcPr>
          <w:p w:rsidR="003A4F9A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4A10D4">
        <w:tc>
          <w:tcPr>
            <w:tcW w:w="9419" w:type="dxa"/>
            <w:gridSpan w:val="3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781700" w:rsidRPr="00517037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 Работа стекстом. Аргументация собственного мнения</w:t>
            </w:r>
          </w:p>
        </w:tc>
        <w:tc>
          <w:tcPr>
            <w:tcW w:w="1951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–рассуждение « С чего начинается любовь к Родине »  </w:t>
            </w:r>
          </w:p>
        </w:tc>
        <w:tc>
          <w:tcPr>
            <w:tcW w:w="1951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Tr="00517037">
        <w:trPr>
          <w:trHeight w:val="446"/>
        </w:trPr>
        <w:tc>
          <w:tcPr>
            <w:tcW w:w="9419" w:type="dxa"/>
            <w:gridSpan w:val="3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781700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Выдающиеся отечественные лингвисты</w:t>
            </w:r>
          </w:p>
        </w:tc>
        <w:tc>
          <w:tcPr>
            <w:tcW w:w="1951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речи. Описание.</w:t>
            </w:r>
          </w:p>
        </w:tc>
        <w:tc>
          <w:tcPr>
            <w:tcW w:w="1951" w:type="dxa"/>
          </w:tcPr>
          <w:p w:rsidR="0078170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Tr="00302D34">
        <w:tc>
          <w:tcPr>
            <w:tcW w:w="806" w:type="dxa"/>
          </w:tcPr>
          <w:p w:rsidR="0078170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78170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памятника культуры</w:t>
            </w:r>
          </w:p>
        </w:tc>
        <w:tc>
          <w:tcPr>
            <w:tcW w:w="1951" w:type="dxa"/>
          </w:tcPr>
          <w:p w:rsidR="0078170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4A10D4">
        <w:tc>
          <w:tcPr>
            <w:tcW w:w="9419" w:type="dxa"/>
            <w:gridSpan w:val="3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язык- язык русской художественной литературы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62" w:type="dxa"/>
          </w:tcPr>
          <w:p w:rsidR="003C2790" w:rsidRPr="00517037" w:rsidRDefault="003C2790" w:rsidP="003C27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Языковые особенности художественного текста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изобразительно-выразительные средства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Сочинение- описание по картине ( рассказ или отзыв)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20BC0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Pr="001900D9" w:rsidRDefault="001900D9" w:rsidP="00190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A9B" w:rsidRPr="00F0763B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1900D9" w:rsidRPr="00F0763B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044"/>
        <w:gridCol w:w="6274"/>
        <w:gridCol w:w="1993"/>
      </w:tblGrid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74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900D9" w:rsidRPr="00F0763B" w:rsidTr="003C1CDA">
        <w:tc>
          <w:tcPr>
            <w:tcW w:w="1044" w:type="dxa"/>
          </w:tcPr>
          <w:p w:rsidR="001900D9" w:rsidRPr="00F0763B" w:rsidRDefault="001900D9" w:rsidP="00190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1900D9" w:rsidRPr="00F0763B" w:rsidRDefault="001900D9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1900D9" w:rsidRPr="00F0763B" w:rsidRDefault="001900D9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5 КЛАСС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1900D9" w:rsidP="00190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E2110"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общение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  <w:vAlign w:val="center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  <w:vAlign w:val="center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Фонетика, Орфоэпия. Графика,Орфография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Морфемика. Орфография. Культура речи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1993" w:type="dxa"/>
            <w:vAlign w:val="center"/>
          </w:tcPr>
          <w:p w:rsidR="003E2110" w:rsidRPr="00F0763B" w:rsidRDefault="00577E4D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2110" w:rsidRPr="00F0763B" w:rsidTr="003C1CDA">
        <w:tc>
          <w:tcPr>
            <w:tcW w:w="9311" w:type="dxa"/>
            <w:gridSpan w:val="3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6 КЛАСС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общения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830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0C00" w:rsidRPr="00F0763B" w:rsidTr="003C1CDA">
        <w:tc>
          <w:tcPr>
            <w:tcW w:w="9311" w:type="dxa"/>
            <w:gridSpan w:val="3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7 КЛАСС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1900D9" w:rsidP="00190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явление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Тексты и стили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00D9" w:rsidRPr="00F0763B" w:rsidTr="00777EB0">
        <w:trPr>
          <w:trHeight w:val="352"/>
        </w:trPr>
        <w:tc>
          <w:tcPr>
            <w:tcW w:w="1044" w:type="dxa"/>
          </w:tcPr>
          <w:p w:rsidR="001900D9" w:rsidRPr="00F0763B" w:rsidRDefault="00777EB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74" w:type="dxa"/>
          </w:tcPr>
          <w:p w:rsidR="001900D9" w:rsidRPr="00F0763B" w:rsidRDefault="00777EB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993" w:type="dxa"/>
          </w:tcPr>
          <w:p w:rsidR="001900D9" w:rsidRPr="00F0763B" w:rsidRDefault="00777EB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777EB0" w:rsidP="00830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  <w:r w:rsidR="00830C00"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</w:tcPr>
          <w:p w:rsidR="00830C00" w:rsidRPr="00F0763B" w:rsidRDefault="00777EB0" w:rsidP="00777EB0">
            <w:pPr>
              <w:tabs>
                <w:tab w:val="righ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Междометие.  Повторение изученного в 7 классе</w:t>
            </w:r>
          </w:p>
        </w:tc>
        <w:tc>
          <w:tcPr>
            <w:tcW w:w="1993" w:type="dxa"/>
          </w:tcPr>
          <w:p w:rsidR="00777EB0" w:rsidRPr="00F0763B" w:rsidRDefault="00830C00" w:rsidP="00777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77EB0"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8 КЛАСС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грамматически не  связанные с членами предложения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8 классе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9 КЛАСС</w:t>
            </w:r>
          </w:p>
        </w:tc>
        <w:tc>
          <w:tcPr>
            <w:tcW w:w="1993" w:type="dxa"/>
            <w:vAlign w:val="center"/>
          </w:tcPr>
          <w:p w:rsidR="006D75C4" w:rsidRPr="00F0763B" w:rsidRDefault="006D75C4" w:rsidP="001900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1900D9"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</w:t>
            </w:r>
            <w:r w:rsidRPr="00F0763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6D7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993" w:type="dxa"/>
          </w:tcPr>
          <w:p w:rsidR="006D75C4" w:rsidRPr="00F0763B" w:rsidRDefault="001900D9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E2110" w:rsidRPr="00F0763B" w:rsidRDefault="003E2110" w:rsidP="00DE58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9B" w:rsidRPr="00F0763B" w:rsidRDefault="00C06A9B" w:rsidP="00C0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D" w:rsidRPr="00F0763B" w:rsidRDefault="00A44EDD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EDD" w:rsidRDefault="00A44EDD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EDD" w:rsidRDefault="00A44EDD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A9B" w:rsidRPr="00F3586D" w:rsidRDefault="00C06A9B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AB0" w:rsidRDefault="00121AB0" w:rsidP="003134D1">
      <w:pPr>
        <w:jc w:val="both"/>
      </w:pPr>
      <w:bookmarkStart w:id="0" w:name="_GoBack"/>
      <w:bookmarkEnd w:id="0"/>
    </w:p>
    <w:sectPr w:rsidR="00121AB0" w:rsidSect="009A097D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D7" w:rsidRDefault="00A328D7" w:rsidP="005B5C1B">
      <w:pPr>
        <w:spacing w:after="0" w:line="240" w:lineRule="auto"/>
      </w:pPr>
      <w:r>
        <w:separator/>
      </w:r>
    </w:p>
  </w:endnote>
  <w:endnote w:type="continuationSeparator" w:id="1">
    <w:p w:rsidR="00A328D7" w:rsidRDefault="00A328D7" w:rsidP="005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D7" w:rsidRDefault="00A328D7" w:rsidP="005B5C1B">
      <w:pPr>
        <w:spacing w:after="0" w:line="240" w:lineRule="auto"/>
      </w:pPr>
      <w:r>
        <w:separator/>
      </w:r>
    </w:p>
  </w:footnote>
  <w:footnote w:type="continuationSeparator" w:id="1">
    <w:p w:rsidR="00A328D7" w:rsidRDefault="00A328D7" w:rsidP="005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03"/>
    <w:multiLevelType w:val="multilevel"/>
    <w:tmpl w:val="7AF8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E4D68F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8">
    <w:nsid w:val="005C7556"/>
    <w:multiLevelType w:val="hybridMultilevel"/>
    <w:tmpl w:val="CD78F2B2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357D51"/>
    <w:multiLevelType w:val="hybridMultilevel"/>
    <w:tmpl w:val="97C61B8E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28473D"/>
    <w:multiLevelType w:val="hybridMultilevel"/>
    <w:tmpl w:val="6B5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50A5A"/>
    <w:multiLevelType w:val="hybridMultilevel"/>
    <w:tmpl w:val="0D387F16"/>
    <w:lvl w:ilvl="0" w:tplc="C99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1C45F9"/>
    <w:multiLevelType w:val="hybridMultilevel"/>
    <w:tmpl w:val="518E119E"/>
    <w:lvl w:ilvl="0" w:tplc="3F6C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C46AA"/>
    <w:multiLevelType w:val="hybridMultilevel"/>
    <w:tmpl w:val="6DE6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B37AC3"/>
    <w:multiLevelType w:val="hybridMultilevel"/>
    <w:tmpl w:val="7E306846"/>
    <w:lvl w:ilvl="0" w:tplc="9CE0D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21C50"/>
    <w:multiLevelType w:val="hybridMultilevel"/>
    <w:tmpl w:val="E09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63B6E"/>
    <w:multiLevelType w:val="hybridMultilevel"/>
    <w:tmpl w:val="92900F6E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F91000E"/>
    <w:multiLevelType w:val="hybridMultilevel"/>
    <w:tmpl w:val="F6501F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C4C64"/>
    <w:multiLevelType w:val="hybridMultilevel"/>
    <w:tmpl w:val="52BC863C"/>
    <w:lvl w:ilvl="0" w:tplc="23AE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36D48"/>
    <w:multiLevelType w:val="hybridMultilevel"/>
    <w:tmpl w:val="E17840D0"/>
    <w:lvl w:ilvl="0" w:tplc="C63C8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3577A5"/>
    <w:multiLevelType w:val="hybridMultilevel"/>
    <w:tmpl w:val="4E8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26200"/>
    <w:multiLevelType w:val="hybridMultilevel"/>
    <w:tmpl w:val="3B963838"/>
    <w:lvl w:ilvl="0" w:tplc="0000000E">
      <w:numFmt w:val="bullet"/>
      <w:lvlText w:val="•"/>
      <w:lvlJc w:val="left"/>
      <w:pPr>
        <w:tabs>
          <w:tab w:val="num" w:pos="557"/>
        </w:tabs>
        <w:ind w:left="557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0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02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928C8"/>
    <w:multiLevelType w:val="hybridMultilevel"/>
    <w:tmpl w:val="77A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6323C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466F53A6"/>
    <w:multiLevelType w:val="hybridMultilevel"/>
    <w:tmpl w:val="C4E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D2073"/>
    <w:multiLevelType w:val="hybridMultilevel"/>
    <w:tmpl w:val="342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852C8"/>
    <w:multiLevelType w:val="hybridMultilevel"/>
    <w:tmpl w:val="248A4AE4"/>
    <w:lvl w:ilvl="0" w:tplc="94B6B18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83D61"/>
    <w:multiLevelType w:val="hybridMultilevel"/>
    <w:tmpl w:val="D45A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177A8"/>
    <w:multiLevelType w:val="hybridMultilevel"/>
    <w:tmpl w:val="C49075A0"/>
    <w:lvl w:ilvl="0" w:tplc="0000000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61BD7"/>
    <w:multiLevelType w:val="hybridMultilevel"/>
    <w:tmpl w:val="4146A34C"/>
    <w:lvl w:ilvl="0" w:tplc="0A6E864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D12FE"/>
    <w:multiLevelType w:val="hybridMultilevel"/>
    <w:tmpl w:val="ED44F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E3713C"/>
    <w:multiLevelType w:val="hybridMultilevel"/>
    <w:tmpl w:val="B8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97F3D"/>
    <w:multiLevelType w:val="hybridMultilevel"/>
    <w:tmpl w:val="5844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C3919"/>
    <w:multiLevelType w:val="hybridMultilevel"/>
    <w:tmpl w:val="286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7"/>
  </w:num>
  <w:num w:numId="6">
    <w:abstractNumId w:val="42"/>
  </w:num>
  <w:num w:numId="7">
    <w:abstractNumId w:val="46"/>
  </w:num>
  <w:num w:numId="8">
    <w:abstractNumId w:val="36"/>
  </w:num>
  <w:num w:numId="9">
    <w:abstractNumId w:val="14"/>
  </w:num>
  <w:num w:numId="10">
    <w:abstractNumId w:val="48"/>
  </w:num>
  <w:num w:numId="11">
    <w:abstractNumId w:val="32"/>
  </w:num>
  <w:num w:numId="12">
    <w:abstractNumId w:val="44"/>
  </w:num>
  <w:num w:numId="13">
    <w:abstractNumId w:val="8"/>
  </w:num>
  <w:num w:numId="14">
    <w:abstractNumId w:val="22"/>
  </w:num>
  <w:num w:numId="15">
    <w:abstractNumId w:val="31"/>
  </w:num>
  <w:num w:numId="16">
    <w:abstractNumId w:val="47"/>
  </w:num>
  <w:num w:numId="17">
    <w:abstractNumId w:val="26"/>
  </w:num>
  <w:num w:numId="18">
    <w:abstractNumId w:val="13"/>
  </w:num>
  <w:num w:numId="19">
    <w:abstractNumId w:val="39"/>
  </w:num>
  <w:num w:numId="20">
    <w:abstractNumId w:val="11"/>
  </w:num>
  <w:num w:numId="21">
    <w:abstractNumId w:val="30"/>
  </w:num>
  <w:num w:numId="22">
    <w:abstractNumId w:val="20"/>
  </w:num>
  <w:num w:numId="23">
    <w:abstractNumId w:val="15"/>
  </w:num>
  <w:num w:numId="24">
    <w:abstractNumId w:val="9"/>
  </w:num>
  <w:num w:numId="25">
    <w:abstractNumId w:val="33"/>
  </w:num>
  <w:num w:numId="26">
    <w:abstractNumId w:val="12"/>
  </w:num>
  <w:num w:numId="27">
    <w:abstractNumId w:val="25"/>
  </w:num>
  <w:num w:numId="28">
    <w:abstractNumId w:val="17"/>
  </w:num>
  <w:num w:numId="29">
    <w:abstractNumId w:val="24"/>
  </w:num>
  <w:num w:numId="30">
    <w:abstractNumId w:val="21"/>
  </w:num>
  <w:num w:numId="31">
    <w:abstractNumId w:val="34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40"/>
  </w:num>
  <w:num w:numId="38">
    <w:abstractNumId w:val="29"/>
  </w:num>
  <w:num w:numId="39">
    <w:abstractNumId w:val="27"/>
  </w:num>
  <w:num w:numId="40">
    <w:abstractNumId w:val="28"/>
  </w:num>
  <w:num w:numId="41">
    <w:abstractNumId w:val="16"/>
  </w:num>
  <w:num w:numId="42">
    <w:abstractNumId w:val="41"/>
  </w:num>
  <w:num w:numId="43">
    <w:abstractNumId w:val="18"/>
  </w:num>
  <w:num w:numId="44">
    <w:abstractNumId w:val="43"/>
  </w:num>
  <w:num w:numId="45">
    <w:abstractNumId w:val="38"/>
  </w:num>
  <w:num w:numId="46">
    <w:abstractNumId w:val="45"/>
  </w:num>
  <w:num w:numId="47">
    <w:abstractNumId w:val="19"/>
  </w:num>
  <w:num w:numId="48">
    <w:abstractNumId w:val="2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4D1"/>
    <w:rsid w:val="00003BDD"/>
    <w:rsid w:val="00012D11"/>
    <w:rsid w:val="000134C4"/>
    <w:rsid w:val="000532A4"/>
    <w:rsid w:val="00054F3C"/>
    <w:rsid w:val="000573D6"/>
    <w:rsid w:val="00070D30"/>
    <w:rsid w:val="000758B6"/>
    <w:rsid w:val="00085D4B"/>
    <w:rsid w:val="000B6491"/>
    <w:rsid w:val="000C2769"/>
    <w:rsid w:val="000D6634"/>
    <w:rsid w:val="000F5656"/>
    <w:rsid w:val="00101215"/>
    <w:rsid w:val="00121AB0"/>
    <w:rsid w:val="001474AF"/>
    <w:rsid w:val="00160226"/>
    <w:rsid w:val="00177B27"/>
    <w:rsid w:val="001900D9"/>
    <w:rsid w:val="00191F38"/>
    <w:rsid w:val="001A0395"/>
    <w:rsid w:val="001A396E"/>
    <w:rsid w:val="001A67BD"/>
    <w:rsid w:val="001C1755"/>
    <w:rsid w:val="001C1D8B"/>
    <w:rsid w:val="001C626C"/>
    <w:rsid w:val="001D181C"/>
    <w:rsid w:val="001E0D2F"/>
    <w:rsid w:val="001E1F97"/>
    <w:rsid w:val="001F107C"/>
    <w:rsid w:val="00201B70"/>
    <w:rsid w:val="0021283C"/>
    <w:rsid w:val="002346A3"/>
    <w:rsid w:val="00266DF1"/>
    <w:rsid w:val="0027548E"/>
    <w:rsid w:val="002903A7"/>
    <w:rsid w:val="00296F4A"/>
    <w:rsid w:val="00297D60"/>
    <w:rsid w:val="002A0021"/>
    <w:rsid w:val="002A2913"/>
    <w:rsid w:val="002A43CE"/>
    <w:rsid w:val="002B7165"/>
    <w:rsid w:val="002D71E0"/>
    <w:rsid w:val="002F2490"/>
    <w:rsid w:val="002F7236"/>
    <w:rsid w:val="002F7626"/>
    <w:rsid w:val="00302D34"/>
    <w:rsid w:val="00305B68"/>
    <w:rsid w:val="00311190"/>
    <w:rsid w:val="003134D1"/>
    <w:rsid w:val="0032586B"/>
    <w:rsid w:val="0033586E"/>
    <w:rsid w:val="003653A7"/>
    <w:rsid w:val="00375C82"/>
    <w:rsid w:val="00376E1B"/>
    <w:rsid w:val="003A4F9A"/>
    <w:rsid w:val="003B3161"/>
    <w:rsid w:val="003C1CDA"/>
    <w:rsid w:val="003C2790"/>
    <w:rsid w:val="003D428F"/>
    <w:rsid w:val="003E2110"/>
    <w:rsid w:val="003E307D"/>
    <w:rsid w:val="003E589C"/>
    <w:rsid w:val="003E7165"/>
    <w:rsid w:val="003F4564"/>
    <w:rsid w:val="00401075"/>
    <w:rsid w:val="004152B1"/>
    <w:rsid w:val="00424A2F"/>
    <w:rsid w:val="004422E8"/>
    <w:rsid w:val="00467D79"/>
    <w:rsid w:val="00476C39"/>
    <w:rsid w:val="00483001"/>
    <w:rsid w:val="00495EB7"/>
    <w:rsid w:val="004A10D4"/>
    <w:rsid w:val="004A71EF"/>
    <w:rsid w:val="004B7137"/>
    <w:rsid w:val="004E105A"/>
    <w:rsid w:val="00512B00"/>
    <w:rsid w:val="00517037"/>
    <w:rsid w:val="00521A91"/>
    <w:rsid w:val="00522205"/>
    <w:rsid w:val="00556FE3"/>
    <w:rsid w:val="00563780"/>
    <w:rsid w:val="00577E4D"/>
    <w:rsid w:val="00587E15"/>
    <w:rsid w:val="005A4572"/>
    <w:rsid w:val="005A590E"/>
    <w:rsid w:val="005B5C1B"/>
    <w:rsid w:val="005B61F6"/>
    <w:rsid w:val="005C7394"/>
    <w:rsid w:val="005D4590"/>
    <w:rsid w:val="005D4C03"/>
    <w:rsid w:val="005D7888"/>
    <w:rsid w:val="005E2286"/>
    <w:rsid w:val="005F1CB1"/>
    <w:rsid w:val="005F23E6"/>
    <w:rsid w:val="005F26E0"/>
    <w:rsid w:val="005F4430"/>
    <w:rsid w:val="006008A5"/>
    <w:rsid w:val="00616C75"/>
    <w:rsid w:val="00642E73"/>
    <w:rsid w:val="006553A5"/>
    <w:rsid w:val="0066354A"/>
    <w:rsid w:val="0067189E"/>
    <w:rsid w:val="00692AEF"/>
    <w:rsid w:val="0069484B"/>
    <w:rsid w:val="006A3AC1"/>
    <w:rsid w:val="006B1257"/>
    <w:rsid w:val="006B342C"/>
    <w:rsid w:val="006B4F45"/>
    <w:rsid w:val="006D0995"/>
    <w:rsid w:val="006D75C4"/>
    <w:rsid w:val="006F2C57"/>
    <w:rsid w:val="00713023"/>
    <w:rsid w:val="00716691"/>
    <w:rsid w:val="007414DA"/>
    <w:rsid w:val="00752767"/>
    <w:rsid w:val="00777EB0"/>
    <w:rsid w:val="00781700"/>
    <w:rsid w:val="007914D0"/>
    <w:rsid w:val="00796173"/>
    <w:rsid w:val="007A4BE8"/>
    <w:rsid w:val="007B19E5"/>
    <w:rsid w:val="007B3967"/>
    <w:rsid w:val="007C0205"/>
    <w:rsid w:val="007C49AC"/>
    <w:rsid w:val="007F67F2"/>
    <w:rsid w:val="00827383"/>
    <w:rsid w:val="00830C00"/>
    <w:rsid w:val="00831CC1"/>
    <w:rsid w:val="00850B1C"/>
    <w:rsid w:val="0085111C"/>
    <w:rsid w:val="00860A91"/>
    <w:rsid w:val="0087475E"/>
    <w:rsid w:val="008B0AB0"/>
    <w:rsid w:val="008D51E5"/>
    <w:rsid w:val="008E65E7"/>
    <w:rsid w:val="008F66CE"/>
    <w:rsid w:val="00905291"/>
    <w:rsid w:val="00912745"/>
    <w:rsid w:val="00926C08"/>
    <w:rsid w:val="009304D1"/>
    <w:rsid w:val="0093322A"/>
    <w:rsid w:val="009363A4"/>
    <w:rsid w:val="00951F50"/>
    <w:rsid w:val="00955E4E"/>
    <w:rsid w:val="009622CD"/>
    <w:rsid w:val="009633CC"/>
    <w:rsid w:val="009645C9"/>
    <w:rsid w:val="00975F67"/>
    <w:rsid w:val="00987722"/>
    <w:rsid w:val="009929AF"/>
    <w:rsid w:val="00995F55"/>
    <w:rsid w:val="009A097D"/>
    <w:rsid w:val="009A261A"/>
    <w:rsid w:val="009D171E"/>
    <w:rsid w:val="009F075F"/>
    <w:rsid w:val="00A02ECD"/>
    <w:rsid w:val="00A20BC0"/>
    <w:rsid w:val="00A25459"/>
    <w:rsid w:val="00A328D7"/>
    <w:rsid w:val="00A3338E"/>
    <w:rsid w:val="00A44EDD"/>
    <w:rsid w:val="00A638B9"/>
    <w:rsid w:val="00A73273"/>
    <w:rsid w:val="00A81B59"/>
    <w:rsid w:val="00A87808"/>
    <w:rsid w:val="00AA0D91"/>
    <w:rsid w:val="00AC3D70"/>
    <w:rsid w:val="00AF42B7"/>
    <w:rsid w:val="00AF4D71"/>
    <w:rsid w:val="00B16E07"/>
    <w:rsid w:val="00B260D2"/>
    <w:rsid w:val="00B26FA2"/>
    <w:rsid w:val="00B32529"/>
    <w:rsid w:val="00B3546F"/>
    <w:rsid w:val="00B36E66"/>
    <w:rsid w:val="00B40001"/>
    <w:rsid w:val="00B4446F"/>
    <w:rsid w:val="00B505E6"/>
    <w:rsid w:val="00B62318"/>
    <w:rsid w:val="00B8753C"/>
    <w:rsid w:val="00BA22A4"/>
    <w:rsid w:val="00BB1570"/>
    <w:rsid w:val="00BB5B52"/>
    <w:rsid w:val="00BB7760"/>
    <w:rsid w:val="00BC1CE0"/>
    <w:rsid w:val="00BC6068"/>
    <w:rsid w:val="00BD290A"/>
    <w:rsid w:val="00BD67DA"/>
    <w:rsid w:val="00BE403B"/>
    <w:rsid w:val="00BE59B8"/>
    <w:rsid w:val="00BF2AA2"/>
    <w:rsid w:val="00BF2C9E"/>
    <w:rsid w:val="00C00AF4"/>
    <w:rsid w:val="00C06A9B"/>
    <w:rsid w:val="00C242EA"/>
    <w:rsid w:val="00C722DA"/>
    <w:rsid w:val="00C91CFD"/>
    <w:rsid w:val="00CA0852"/>
    <w:rsid w:val="00CA4E89"/>
    <w:rsid w:val="00CC72E3"/>
    <w:rsid w:val="00CD3154"/>
    <w:rsid w:val="00CD6006"/>
    <w:rsid w:val="00CD7847"/>
    <w:rsid w:val="00CE1766"/>
    <w:rsid w:val="00CE28F4"/>
    <w:rsid w:val="00CF24F8"/>
    <w:rsid w:val="00CF2533"/>
    <w:rsid w:val="00D4695E"/>
    <w:rsid w:val="00D55089"/>
    <w:rsid w:val="00D63EF1"/>
    <w:rsid w:val="00D83AFB"/>
    <w:rsid w:val="00D90ADD"/>
    <w:rsid w:val="00DB2D27"/>
    <w:rsid w:val="00DB68C4"/>
    <w:rsid w:val="00DC379B"/>
    <w:rsid w:val="00DE58CB"/>
    <w:rsid w:val="00E076EA"/>
    <w:rsid w:val="00E136A3"/>
    <w:rsid w:val="00E21B6B"/>
    <w:rsid w:val="00E22954"/>
    <w:rsid w:val="00E269FE"/>
    <w:rsid w:val="00E33C73"/>
    <w:rsid w:val="00E47919"/>
    <w:rsid w:val="00E5754C"/>
    <w:rsid w:val="00E7033F"/>
    <w:rsid w:val="00E73EE0"/>
    <w:rsid w:val="00E77DAA"/>
    <w:rsid w:val="00E8050A"/>
    <w:rsid w:val="00EB0A33"/>
    <w:rsid w:val="00EC78EC"/>
    <w:rsid w:val="00EE5BCA"/>
    <w:rsid w:val="00EF6D46"/>
    <w:rsid w:val="00F0763B"/>
    <w:rsid w:val="00F31F69"/>
    <w:rsid w:val="00F329D5"/>
    <w:rsid w:val="00F3586D"/>
    <w:rsid w:val="00F818F0"/>
    <w:rsid w:val="00F83609"/>
    <w:rsid w:val="00F90D55"/>
    <w:rsid w:val="00FA1C70"/>
    <w:rsid w:val="00FC35FD"/>
    <w:rsid w:val="00FD60EF"/>
    <w:rsid w:val="00FE62E0"/>
    <w:rsid w:val="00FE6C70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9"/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99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B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C1B"/>
  </w:style>
  <w:style w:type="paragraph" w:styleId="ad">
    <w:name w:val="footer"/>
    <w:basedOn w:val="a"/>
    <w:link w:val="ae"/>
    <w:uiPriority w:val="99"/>
    <w:semiHidden/>
    <w:unhideWhenUsed/>
    <w:rsid w:val="005B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416F-51B0-4B67-8CB5-2C1645F8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7515</Words>
  <Characters>42837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Центральный</cp:lastModifiedBy>
  <cp:revision>63</cp:revision>
  <cp:lastPrinted>2018-12-04T01:38:00Z</cp:lastPrinted>
  <dcterms:created xsi:type="dcterms:W3CDTF">2015-09-09T20:17:00Z</dcterms:created>
  <dcterms:modified xsi:type="dcterms:W3CDTF">2018-12-06T13:42:00Z</dcterms:modified>
</cp:coreProperties>
</file>