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C" w:rsidRDefault="00CB2089">
      <w:pPr>
        <w:pStyle w:val="a4"/>
      </w:pPr>
      <w:r>
        <w:t>Проведение</w:t>
      </w:r>
      <w:r>
        <w:rPr>
          <w:spacing w:val="-3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Всероссийской</w:t>
      </w:r>
      <w:r>
        <w:rPr>
          <w:spacing w:val="-6"/>
        </w:rPr>
        <w:t xml:space="preserve"> </w:t>
      </w:r>
      <w:r>
        <w:t>олимпиады</w:t>
      </w:r>
      <w:r>
        <w:rPr>
          <w:spacing w:val="-9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C31DCD">
        <w:t>3</w:t>
      </w:r>
      <w:r>
        <w:t>-202</w:t>
      </w:r>
      <w:r w:rsidR="00C31DCD">
        <w:t>4</w:t>
      </w:r>
      <w:r>
        <w:rPr>
          <w:spacing w:val="1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</w:p>
    <w:p w:rsidR="001954BC" w:rsidRDefault="001954BC">
      <w:pPr>
        <w:spacing w:before="1"/>
        <w:rPr>
          <w:b/>
          <w:sz w:val="24"/>
        </w:rPr>
      </w:pPr>
    </w:p>
    <w:p w:rsidR="001954BC" w:rsidRDefault="00CB2089">
      <w:pPr>
        <w:pStyle w:val="a3"/>
        <w:ind w:left="544"/>
      </w:pPr>
      <w:r>
        <w:t>Время</w:t>
      </w:r>
      <w:r>
        <w:rPr>
          <w:spacing w:val="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олимпиады:</w:t>
      </w:r>
      <w:r>
        <w:rPr>
          <w:spacing w:val="-2"/>
        </w:rPr>
        <w:t xml:space="preserve"> </w:t>
      </w:r>
      <w:r>
        <w:t>09.00</w:t>
      </w:r>
    </w:p>
    <w:p w:rsidR="001954BC" w:rsidRDefault="00CB2089">
      <w:pPr>
        <w:pStyle w:val="a3"/>
        <w:spacing w:before="2"/>
        <w:ind w:left="544"/>
      </w:pPr>
      <w:r>
        <w:t>Место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олимпиады:</w:t>
      </w:r>
      <w:r>
        <w:rPr>
          <w:spacing w:val="-8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 w:rsidR="007521F0">
        <w:t>Основная школа п</w:t>
      </w:r>
      <w:proofErr w:type="gramStart"/>
      <w:r w:rsidR="007521F0">
        <w:t>.</w:t>
      </w:r>
      <w:r w:rsidR="00A037ED">
        <w:t>Б</w:t>
      </w:r>
      <w:proofErr w:type="gramEnd"/>
      <w:r w:rsidR="00A037ED">
        <w:t>ольшевик</w:t>
      </w:r>
      <w:r>
        <w:t>»,</w:t>
      </w:r>
      <w:r>
        <w:rPr>
          <w:spacing w:val="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 w:rsidR="007521F0">
        <w:t>географии</w:t>
      </w:r>
    </w:p>
    <w:p w:rsidR="001954BC" w:rsidRDefault="001954BC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2126"/>
        <w:gridCol w:w="2126"/>
        <w:gridCol w:w="2126"/>
        <w:gridCol w:w="2127"/>
        <w:gridCol w:w="2126"/>
        <w:gridCol w:w="2717"/>
      </w:tblGrid>
      <w:tr w:rsidR="001954BC" w:rsidTr="00E01532">
        <w:trPr>
          <w:trHeight w:val="1103"/>
        </w:trPr>
        <w:tc>
          <w:tcPr>
            <w:tcW w:w="2578" w:type="dxa"/>
          </w:tcPr>
          <w:p w:rsidR="001954BC" w:rsidRDefault="00CB2089">
            <w:pPr>
              <w:pStyle w:val="TableParagraph"/>
              <w:spacing w:before="15" w:line="240" w:lineRule="auto"/>
              <w:ind w:left="893" w:right="0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26" w:type="dxa"/>
          </w:tcPr>
          <w:p w:rsidR="001954BC" w:rsidRDefault="00CB2089">
            <w:pPr>
              <w:pStyle w:val="TableParagraph"/>
              <w:spacing w:line="237" w:lineRule="auto"/>
              <w:ind w:left="484" w:right="461" w:firstLine="268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26" w:type="dxa"/>
          </w:tcPr>
          <w:p w:rsidR="001954BC" w:rsidRDefault="00CB2089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>
              <w:rPr>
                <w:sz w:val="24"/>
              </w:rPr>
              <w:t>Сроки/время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1954BC" w:rsidRDefault="00CB2089">
            <w:pPr>
              <w:pStyle w:val="TableParagraph"/>
              <w:spacing w:line="264" w:lineRule="exact"/>
              <w:ind w:right="141"/>
              <w:rPr>
                <w:sz w:val="24"/>
              </w:rPr>
            </w:pPr>
            <w:r>
              <w:rPr>
                <w:sz w:val="24"/>
              </w:rPr>
              <w:t>анализа работ</w:t>
            </w:r>
          </w:p>
        </w:tc>
        <w:tc>
          <w:tcPr>
            <w:tcW w:w="2126" w:type="dxa"/>
          </w:tcPr>
          <w:p w:rsidR="001954BC" w:rsidRDefault="00CB2089">
            <w:pPr>
              <w:pStyle w:val="TableParagraph"/>
              <w:spacing w:line="240" w:lineRule="auto"/>
              <w:ind w:left="221" w:right="215"/>
              <w:rPr>
                <w:sz w:val="24"/>
              </w:rPr>
            </w:pPr>
            <w:r>
              <w:rPr>
                <w:sz w:val="24"/>
              </w:rPr>
              <w:t>Срок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1954BC" w:rsidRDefault="00CB2089">
            <w:pPr>
              <w:pStyle w:val="TableParagraph"/>
              <w:spacing w:line="264" w:lineRule="exact"/>
              <w:ind w:left="221" w:right="210"/>
              <w:rPr>
                <w:sz w:val="24"/>
              </w:rPr>
            </w:pPr>
            <w:r>
              <w:rPr>
                <w:sz w:val="24"/>
              </w:rPr>
              <w:t>(протоколов)</w:t>
            </w:r>
          </w:p>
        </w:tc>
        <w:tc>
          <w:tcPr>
            <w:tcW w:w="2127" w:type="dxa"/>
          </w:tcPr>
          <w:p w:rsidR="001954BC" w:rsidRDefault="00CB2089">
            <w:pPr>
              <w:pStyle w:val="TableParagraph"/>
              <w:spacing w:line="240" w:lineRule="auto"/>
              <w:ind w:left="154" w:right="137"/>
              <w:rPr>
                <w:sz w:val="24"/>
              </w:rPr>
            </w:pPr>
            <w:r>
              <w:rPr>
                <w:sz w:val="24"/>
              </w:rPr>
              <w:t>Сроки/ время/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6" w:type="dxa"/>
          </w:tcPr>
          <w:p w:rsidR="001954BC" w:rsidRDefault="00CB2089">
            <w:pPr>
              <w:pStyle w:val="TableParagraph"/>
              <w:spacing w:line="267" w:lineRule="exact"/>
              <w:ind w:right="142"/>
              <w:rPr>
                <w:sz w:val="24"/>
              </w:rPr>
            </w:pPr>
            <w:r>
              <w:rPr>
                <w:sz w:val="24"/>
              </w:rPr>
              <w:t>Сроки/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1954BC" w:rsidRDefault="00CB2089">
            <w:pPr>
              <w:pStyle w:val="TableParagraph"/>
              <w:spacing w:line="275" w:lineRule="exact"/>
              <w:ind w:right="142"/>
              <w:rPr>
                <w:sz w:val="24"/>
              </w:rPr>
            </w:pPr>
            <w:r>
              <w:rPr>
                <w:sz w:val="24"/>
              </w:rPr>
              <w:t>/место</w:t>
            </w:r>
          </w:p>
          <w:p w:rsidR="001954BC" w:rsidRDefault="00CB2089">
            <w:pPr>
              <w:pStyle w:val="TableParagraph"/>
              <w:spacing w:line="274" w:lineRule="exact"/>
              <w:ind w:left="145" w:right="14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</w:p>
        </w:tc>
        <w:tc>
          <w:tcPr>
            <w:tcW w:w="2717" w:type="dxa"/>
          </w:tcPr>
          <w:p w:rsidR="001954BC" w:rsidRDefault="00CB2089">
            <w:pPr>
              <w:pStyle w:val="TableParagraph"/>
              <w:spacing w:line="240" w:lineRule="auto"/>
              <w:ind w:left="295" w:right="276" w:hanging="5"/>
              <w:rPr>
                <w:sz w:val="24"/>
              </w:rPr>
            </w:pPr>
            <w:r>
              <w:rPr>
                <w:sz w:val="24"/>
              </w:rPr>
              <w:t>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1954BC" w:rsidRDefault="00CB2089">
            <w:pPr>
              <w:pStyle w:val="TableParagraph"/>
              <w:spacing w:line="264" w:lineRule="exact"/>
              <w:ind w:left="430" w:right="410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1954BC" w:rsidTr="00E01532">
        <w:trPr>
          <w:trHeight w:val="825"/>
        </w:trPr>
        <w:tc>
          <w:tcPr>
            <w:tcW w:w="2578" w:type="dxa"/>
          </w:tcPr>
          <w:p w:rsidR="001954BC" w:rsidRDefault="00E01532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Немецкий </w:t>
            </w:r>
            <w:r w:rsidR="00CB2089">
              <w:rPr>
                <w:sz w:val="24"/>
              </w:rPr>
              <w:t>язык</w:t>
            </w:r>
          </w:p>
        </w:tc>
        <w:tc>
          <w:tcPr>
            <w:tcW w:w="2126" w:type="dxa"/>
          </w:tcPr>
          <w:p w:rsidR="001954BC" w:rsidRDefault="00CB2089" w:rsidP="00E01532">
            <w:pPr>
              <w:pStyle w:val="TableParagraph"/>
              <w:ind w:left="181" w:right="177"/>
              <w:rPr>
                <w:sz w:val="24"/>
              </w:rPr>
            </w:pPr>
            <w:r>
              <w:rPr>
                <w:sz w:val="24"/>
              </w:rPr>
              <w:t>2</w:t>
            </w:r>
            <w:r w:rsidR="00E01532">
              <w:rPr>
                <w:sz w:val="24"/>
              </w:rPr>
              <w:t>5</w:t>
            </w:r>
            <w:r>
              <w:rPr>
                <w:sz w:val="24"/>
              </w:rPr>
              <w:t xml:space="preserve">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01532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954BC" w:rsidRDefault="00CB2089">
            <w:pPr>
              <w:pStyle w:val="TableParagraph"/>
              <w:spacing w:line="267" w:lineRule="exact"/>
              <w:ind w:left="95" w:right="86"/>
              <w:rPr>
                <w:sz w:val="24"/>
              </w:rPr>
            </w:pPr>
            <w:r>
              <w:rPr>
                <w:sz w:val="24"/>
              </w:rPr>
              <w:t>2</w:t>
            </w:r>
            <w:r w:rsidR="00E01532">
              <w:rPr>
                <w:sz w:val="24"/>
              </w:rPr>
              <w:t>5</w:t>
            </w:r>
            <w:r>
              <w:rPr>
                <w:sz w:val="24"/>
              </w:rPr>
              <w:t xml:space="preserve">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01532">
              <w:rPr>
                <w:sz w:val="24"/>
              </w:rPr>
              <w:t>3</w:t>
            </w:r>
          </w:p>
          <w:p w:rsidR="001954BC" w:rsidRDefault="00CB2089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</w:t>
            </w:r>
            <w:r w:rsidR="00A037E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A037E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  <w:p w:rsidR="001954BC" w:rsidRDefault="00A037ED" w:rsidP="00E01532">
            <w:pPr>
              <w:pStyle w:val="TableParagraph"/>
              <w:spacing w:before="2" w:line="261" w:lineRule="exact"/>
              <w:ind w:right="-22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="00CB2089">
              <w:rPr>
                <w:sz w:val="24"/>
              </w:rPr>
              <w:t>аб</w:t>
            </w:r>
            <w:r>
              <w:rPr>
                <w:sz w:val="24"/>
              </w:rPr>
              <w:t xml:space="preserve">инет </w:t>
            </w:r>
            <w:r w:rsidR="00E01532">
              <w:rPr>
                <w:sz w:val="24"/>
              </w:rPr>
              <w:t>географии</w:t>
            </w:r>
          </w:p>
        </w:tc>
        <w:tc>
          <w:tcPr>
            <w:tcW w:w="2126" w:type="dxa"/>
          </w:tcPr>
          <w:p w:rsidR="001954BC" w:rsidRDefault="00A037ED" w:rsidP="005E0402">
            <w:pPr>
              <w:pStyle w:val="TableParagraph"/>
              <w:ind w:right="2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E01532">
              <w:rPr>
                <w:sz w:val="24"/>
              </w:rPr>
              <w:t>8</w:t>
            </w:r>
            <w:r w:rsidR="00CB2089">
              <w:rPr>
                <w:sz w:val="24"/>
              </w:rPr>
              <w:t xml:space="preserve"> сентября</w:t>
            </w:r>
            <w:r w:rsidR="00CB2089">
              <w:rPr>
                <w:spacing w:val="1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 w:rsidR="00E01532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1954BC" w:rsidRDefault="00A037ED" w:rsidP="00A037ED">
            <w:pPr>
              <w:pStyle w:val="TableParagraph"/>
              <w:spacing w:line="267" w:lineRule="exact"/>
              <w:ind w:left="150" w:righ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E01532">
              <w:rPr>
                <w:sz w:val="24"/>
              </w:rPr>
              <w:t>9</w:t>
            </w:r>
            <w:r w:rsidR="00CB208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</w:t>
            </w:r>
            <w:r w:rsidR="00CB2089">
              <w:rPr>
                <w:sz w:val="24"/>
              </w:rPr>
              <w:t>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 w:rsidR="00E01532">
              <w:rPr>
                <w:sz w:val="24"/>
              </w:rPr>
              <w:t>3</w:t>
            </w:r>
          </w:p>
          <w:p w:rsidR="001954BC" w:rsidRDefault="00A037ED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A037ED" w:rsidP="00E01532">
            <w:pPr>
              <w:pStyle w:val="TableParagraph"/>
              <w:spacing w:before="2" w:line="261" w:lineRule="exact"/>
              <w:ind w:left="154" w:right="-22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r w:rsidR="00E01532">
              <w:rPr>
                <w:sz w:val="24"/>
              </w:rPr>
              <w:t>географии</w:t>
            </w:r>
          </w:p>
        </w:tc>
        <w:tc>
          <w:tcPr>
            <w:tcW w:w="2126" w:type="dxa"/>
          </w:tcPr>
          <w:p w:rsidR="001954BC" w:rsidRDefault="00A037ED" w:rsidP="00A037ED">
            <w:pPr>
              <w:pStyle w:val="TableParagraph"/>
              <w:spacing w:line="267" w:lineRule="exact"/>
              <w:ind w:left="145" w:righ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E01532">
              <w:rPr>
                <w:sz w:val="24"/>
              </w:rPr>
              <w:t>9</w:t>
            </w:r>
            <w:r w:rsidR="00CB208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</w:t>
            </w:r>
            <w:r w:rsidR="00CB2089">
              <w:rPr>
                <w:sz w:val="24"/>
              </w:rPr>
              <w:t>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 w:rsidR="00E01532">
              <w:rPr>
                <w:sz w:val="24"/>
              </w:rPr>
              <w:t>3</w:t>
            </w:r>
          </w:p>
          <w:p w:rsidR="001954BC" w:rsidRDefault="00A037ED">
            <w:pPr>
              <w:pStyle w:val="TableParagraph"/>
              <w:spacing w:line="275" w:lineRule="exact"/>
              <w:ind w:left="145" w:right="133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A037ED" w:rsidP="00E01532">
            <w:pPr>
              <w:pStyle w:val="TableParagraph"/>
              <w:spacing w:before="2" w:line="261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r w:rsidR="00E01532">
              <w:rPr>
                <w:sz w:val="24"/>
              </w:rPr>
              <w:t>географии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</w:tcPr>
          <w:p w:rsidR="001954BC" w:rsidRDefault="00CB2089" w:rsidP="005E0402">
            <w:pPr>
              <w:pStyle w:val="TableParagraph"/>
              <w:ind w:left="430" w:right="4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 w:rsidR="005E0402"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01532">
              <w:rPr>
                <w:sz w:val="24"/>
              </w:rPr>
              <w:t>3</w:t>
            </w:r>
          </w:p>
        </w:tc>
      </w:tr>
      <w:tr w:rsidR="001954BC" w:rsidTr="00E01532">
        <w:trPr>
          <w:trHeight w:val="825"/>
        </w:trPr>
        <w:tc>
          <w:tcPr>
            <w:tcW w:w="2578" w:type="dxa"/>
          </w:tcPr>
          <w:p w:rsidR="001954BC" w:rsidRDefault="005E0402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126" w:type="dxa"/>
          </w:tcPr>
          <w:p w:rsidR="001954BC" w:rsidRDefault="005E0402" w:rsidP="005E0402">
            <w:pPr>
              <w:pStyle w:val="TableParagraph"/>
              <w:ind w:left="177" w:right="177"/>
              <w:rPr>
                <w:sz w:val="24"/>
              </w:rPr>
            </w:pPr>
            <w:r>
              <w:rPr>
                <w:sz w:val="24"/>
              </w:rPr>
              <w:t>28</w:t>
            </w:r>
            <w:r w:rsidR="00CB2089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сен</w:t>
            </w:r>
            <w:r w:rsidR="00CB2089">
              <w:rPr>
                <w:sz w:val="24"/>
              </w:rPr>
              <w:t>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spacing w:line="267" w:lineRule="exact"/>
              <w:ind w:right="140"/>
              <w:rPr>
                <w:sz w:val="24"/>
              </w:rPr>
            </w:pPr>
            <w:r>
              <w:rPr>
                <w:sz w:val="24"/>
              </w:rPr>
              <w:t>29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A037ED" w:rsidRDefault="00A037ED" w:rsidP="00A037ED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A037ED">
            <w:pPr>
              <w:pStyle w:val="TableParagraph"/>
              <w:spacing w:before="3" w:line="261" w:lineRule="exact"/>
              <w:ind w:left="21" w:right="-164" w:firstLine="123"/>
              <w:jc w:val="left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5E0402" w:rsidP="00000DFB">
            <w:pPr>
              <w:pStyle w:val="TableParagraph"/>
              <w:ind w:left="220" w:right="215"/>
              <w:rPr>
                <w:sz w:val="24"/>
              </w:rPr>
            </w:pPr>
            <w:r>
              <w:rPr>
                <w:sz w:val="24"/>
              </w:rPr>
              <w:t>03</w:t>
            </w:r>
            <w:r w:rsidR="00CB2089">
              <w:rPr>
                <w:spacing w:val="-2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2022</w:t>
            </w:r>
          </w:p>
        </w:tc>
        <w:tc>
          <w:tcPr>
            <w:tcW w:w="2127" w:type="dxa"/>
          </w:tcPr>
          <w:p w:rsidR="001954BC" w:rsidRDefault="005E0402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04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A037ED" w:rsidRDefault="00A037ED" w:rsidP="00A037ED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A037ED">
            <w:pPr>
              <w:pStyle w:val="TableParagraph"/>
              <w:spacing w:before="3" w:line="261" w:lineRule="exact"/>
              <w:ind w:left="24" w:right="-22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spacing w:line="267" w:lineRule="exact"/>
              <w:ind w:left="145" w:right="142"/>
              <w:rPr>
                <w:sz w:val="24"/>
              </w:rPr>
            </w:pPr>
            <w:r>
              <w:rPr>
                <w:sz w:val="24"/>
              </w:rPr>
              <w:t>04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A037ED" w:rsidRDefault="00A037ED" w:rsidP="00A037ED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A037ED">
            <w:pPr>
              <w:pStyle w:val="TableParagraph"/>
              <w:spacing w:before="3" w:line="261" w:lineRule="exact"/>
              <w:ind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717" w:type="dxa"/>
          </w:tcPr>
          <w:p w:rsidR="001954BC" w:rsidRDefault="00CB2089" w:rsidP="005E0402">
            <w:pPr>
              <w:pStyle w:val="TableParagraph"/>
              <w:ind w:right="411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 w:rsidR="005E0402">
              <w:rPr>
                <w:sz w:val="24"/>
              </w:rPr>
              <w:t>06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</w:tc>
      </w:tr>
      <w:tr w:rsidR="001954BC" w:rsidTr="00E01532">
        <w:trPr>
          <w:trHeight w:val="830"/>
        </w:trPr>
        <w:tc>
          <w:tcPr>
            <w:tcW w:w="2578" w:type="dxa"/>
          </w:tcPr>
          <w:p w:rsidR="001954BC" w:rsidRDefault="005E0402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26" w:type="dxa"/>
          </w:tcPr>
          <w:p w:rsidR="001954BC" w:rsidRDefault="005E0402" w:rsidP="005E0402">
            <w:pPr>
              <w:pStyle w:val="TableParagraph"/>
              <w:ind w:left="181" w:right="177"/>
              <w:rPr>
                <w:sz w:val="24"/>
              </w:rPr>
            </w:pPr>
            <w:r>
              <w:rPr>
                <w:sz w:val="24"/>
              </w:rPr>
              <w:t>05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06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000DFB">
            <w:pPr>
              <w:pStyle w:val="TableParagraph"/>
              <w:spacing w:line="265" w:lineRule="exact"/>
              <w:ind w:left="21" w:right="-142" w:firstLine="123"/>
              <w:jc w:val="left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ind w:left="220" w:right="215"/>
              <w:rPr>
                <w:sz w:val="24"/>
              </w:rPr>
            </w:pPr>
            <w:r>
              <w:rPr>
                <w:sz w:val="24"/>
              </w:rPr>
              <w:t>09</w:t>
            </w:r>
            <w:r w:rsidR="00CB2089">
              <w:rPr>
                <w:spacing w:val="-2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2022</w:t>
            </w:r>
          </w:p>
        </w:tc>
        <w:tc>
          <w:tcPr>
            <w:tcW w:w="2127" w:type="dxa"/>
          </w:tcPr>
          <w:p w:rsidR="001954BC" w:rsidRDefault="005E0402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10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E01532">
            <w:pPr>
              <w:pStyle w:val="TableParagraph"/>
              <w:spacing w:line="265" w:lineRule="exact"/>
              <w:ind w:right="-141"/>
              <w:jc w:val="left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10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1954BC" w:rsidRDefault="00CB2089">
            <w:pPr>
              <w:pStyle w:val="TableParagraph"/>
              <w:spacing w:before="3" w:line="275" w:lineRule="exact"/>
              <w:ind w:left="145" w:right="133"/>
              <w:rPr>
                <w:sz w:val="24"/>
              </w:rPr>
            </w:pPr>
            <w:r>
              <w:rPr>
                <w:sz w:val="24"/>
              </w:rPr>
              <w:t>14.</w:t>
            </w:r>
            <w:r w:rsidR="00000DFB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  <w:p w:rsidR="001954BC" w:rsidRDefault="00E01532" w:rsidP="00E01532">
            <w:pPr>
              <w:pStyle w:val="TableParagraph"/>
              <w:spacing w:line="265" w:lineRule="exact"/>
              <w:ind w:right="-120"/>
              <w:jc w:val="left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717" w:type="dxa"/>
          </w:tcPr>
          <w:p w:rsidR="001954BC" w:rsidRDefault="00CB2089" w:rsidP="005E0402">
            <w:pPr>
              <w:pStyle w:val="TableParagraph"/>
              <w:ind w:right="411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5E0402">
              <w:rPr>
                <w:sz w:val="24"/>
              </w:rPr>
              <w:t xml:space="preserve"> 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</w:tc>
      </w:tr>
      <w:tr w:rsidR="001954BC" w:rsidTr="00E01532">
        <w:trPr>
          <w:trHeight w:val="825"/>
        </w:trPr>
        <w:tc>
          <w:tcPr>
            <w:tcW w:w="2578" w:type="dxa"/>
          </w:tcPr>
          <w:p w:rsidR="001954BC" w:rsidRDefault="005E0402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1954BC" w:rsidRDefault="005E0402" w:rsidP="005E0402">
            <w:pPr>
              <w:pStyle w:val="TableParagraph"/>
              <w:ind w:left="181" w:right="177"/>
              <w:rPr>
                <w:sz w:val="24"/>
              </w:rPr>
            </w:pPr>
            <w:r>
              <w:rPr>
                <w:sz w:val="24"/>
              </w:rPr>
              <w:t>10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spacing w:line="267" w:lineRule="exact"/>
              <w:ind w:right="144"/>
              <w:rPr>
                <w:sz w:val="24"/>
              </w:rPr>
            </w:pPr>
            <w:r>
              <w:rPr>
                <w:sz w:val="24"/>
              </w:rPr>
              <w:t>11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E478A0" w:rsidRDefault="00E478A0" w:rsidP="00E478A0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E478A0">
            <w:pPr>
              <w:pStyle w:val="TableParagraph"/>
              <w:spacing w:before="3" w:line="261" w:lineRule="exact"/>
              <w:ind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5E0402" w:rsidP="00712C3C">
            <w:pPr>
              <w:pStyle w:val="TableParagraph"/>
              <w:ind w:left="220" w:right="215"/>
              <w:rPr>
                <w:sz w:val="24"/>
              </w:rPr>
            </w:pPr>
            <w:r>
              <w:rPr>
                <w:sz w:val="24"/>
              </w:rPr>
              <w:t>13</w:t>
            </w:r>
            <w:r w:rsidR="00CB2089">
              <w:rPr>
                <w:spacing w:val="-2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2022</w:t>
            </w:r>
          </w:p>
        </w:tc>
        <w:tc>
          <w:tcPr>
            <w:tcW w:w="2127" w:type="dxa"/>
          </w:tcPr>
          <w:p w:rsidR="001954BC" w:rsidRDefault="005E0402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13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E478A0" w:rsidRDefault="00E478A0" w:rsidP="00E478A0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E478A0">
            <w:pPr>
              <w:pStyle w:val="TableParagraph"/>
              <w:spacing w:before="3" w:line="261" w:lineRule="exact"/>
              <w:ind w:left="2"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spacing w:line="267" w:lineRule="exact"/>
              <w:ind w:left="145" w:right="142"/>
              <w:rPr>
                <w:sz w:val="24"/>
              </w:rPr>
            </w:pPr>
            <w:r>
              <w:rPr>
                <w:sz w:val="24"/>
              </w:rPr>
              <w:t>13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E478A0" w:rsidRDefault="00E478A0" w:rsidP="00E478A0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E478A0">
            <w:pPr>
              <w:pStyle w:val="TableParagraph"/>
              <w:spacing w:before="3" w:line="261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717" w:type="dxa"/>
          </w:tcPr>
          <w:p w:rsidR="001954BC" w:rsidRDefault="00CB2089" w:rsidP="005E0402">
            <w:pPr>
              <w:pStyle w:val="TableParagraph"/>
              <w:ind w:right="411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 w:rsidR="005E0402">
              <w:rPr>
                <w:sz w:val="24"/>
              </w:rPr>
              <w:t>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</w:tc>
      </w:tr>
      <w:tr w:rsidR="001954BC" w:rsidTr="00E01532">
        <w:trPr>
          <w:trHeight w:val="830"/>
        </w:trPr>
        <w:tc>
          <w:tcPr>
            <w:tcW w:w="2578" w:type="dxa"/>
          </w:tcPr>
          <w:p w:rsidR="001954BC" w:rsidRDefault="00000DFB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1954BC" w:rsidRDefault="005E0402" w:rsidP="005E0402">
            <w:pPr>
              <w:pStyle w:val="TableParagraph"/>
              <w:ind w:left="181" w:right="177"/>
              <w:rPr>
                <w:sz w:val="24"/>
              </w:rPr>
            </w:pPr>
            <w:r>
              <w:rPr>
                <w:sz w:val="24"/>
              </w:rPr>
              <w:t>13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14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000DFB">
            <w:pPr>
              <w:pStyle w:val="TableParagraph"/>
              <w:spacing w:line="265" w:lineRule="exact"/>
              <w:ind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ind w:left="220" w:right="215"/>
              <w:rPr>
                <w:sz w:val="24"/>
              </w:rPr>
            </w:pPr>
            <w:r>
              <w:rPr>
                <w:sz w:val="24"/>
              </w:rPr>
              <w:t>16</w:t>
            </w:r>
            <w:r w:rsidR="00CB2089">
              <w:rPr>
                <w:spacing w:val="-2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2022</w:t>
            </w:r>
          </w:p>
        </w:tc>
        <w:tc>
          <w:tcPr>
            <w:tcW w:w="2127" w:type="dxa"/>
          </w:tcPr>
          <w:p w:rsidR="001954BC" w:rsidRDefault="005E0402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17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000DFB">
            <w:pPr>
              <w:pStyle w:val="TableParagraph"/>
              <w:spacing w:line="265" w:lineRule="exact"/>
              <w:ind w:left="2"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17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000DFB" w:rsidP="00000DFB">
            <w:pPr>
              <w:pStyle w:val="TableParagraph"/>
              <w:spacing w:line="265" w:lineRule="exact"/>
              <w:ind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1532">
              <w:rPr>
                <w:sz w:val="24"/>
              </w:rPr>
              <w:t>кабинет географии</w:t>
            </w:r>
          </w:p>
        </w:tc>
        <w:tc>
          <w:tcPr>
            <w:tcW w:w="2717" w:type="dxa"/>
          </w:tcPr>
          <w:p w:rsidR="001954BC" w:rsidRDefault="00CB2089" w:rsidP="005E0402">
            <w:pPr>
              <w:pStyle w:val="TableParagraph"/>
              <w:ind w:right="411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 w:rsidR="005E0402">
              <w:rPr>
                <w:sz w:val="24"/>
              </w:rPr>
              <w:t>2</w:t>
            </w:r>
            <w:r w:rsidR="00C31DCD"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</w:tc>
      </w:tr>
      <w:tr w:rsidR="001954BC" w:rsidTr="00E01532">
        <w:trPr>
          <w:trHeight w:val="825"/>
        </w:trPr>
        <w:tc>
          <w:tcPr>
            <w:tcW w:w="2578" w:type="dxa"/>
          </w:tcPr>
          <w:p w:rsidR="001954BC" w:rsidRDefault="005E0402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1954BC" w:rsidRDefault="005E0402" w:rsidP="005E0402">
            <w:pPr>
              <w:pStyle w:val="TableParagraph"/>
              <w:ind w:left="181" w:right="177"/>
              <w:rPr>
                <w:sz w:val="24"/>
              </w:rPr>
            </w:pPr>
            <w:r>
              <w:rPr>
                <w:sz w:val="24"/>
              </w:rPr>
              <w:t>16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spacing w:line="267" w:lineRule="exact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000DFB">
            <w:pPr>
              <w:pStyle w:val="TableParagraph"/>
              <w:spacing w:before="2" w:line="261" w:lineRule="exact"/>
              <w:ind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ind w:left="220" w:right="215"/>
              <w:rPr>
                <w:sz w:val="24"/>
              </w:rPr>
            </w:pPr>
            <w:r>
              <w:rPr>
                <w:sz w:val="24"/>
              </w:rPr>
              <w:t>19</w:t>
            </w:r>
            <w:r w:rsidR="00CB2089">
              <w:rPr>
                <w:spacing w:val="-2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2022</w:t>
            </w:r>
          </w:p>
        </w:tc>
        <w:tc>
          <w:tcPr>
            <w:tcW w:w="2127" w:type="dxa"/>
          </w:tcPr>
          <w:p w:rsidR="001954BC" w:rsidRDefault="005E0402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20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000DFB">
            <w:pPr>
              <w:pStyle w:val="TableParagraph"/>
              <w:spacing w:before="2" w:line="261" w:lineRule="exact"/>
              <w:ind w:left="2"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CB2089">
            <w:pPr>
              <w:pStyle w:val="TableParagraph"/>
              <w:spacing w:line="267" w:lineRule="exact"/>
              <w:ind w:left="145" w:right="142"/>
              <w:rPr>
                <w:sz w:val="24"/>
              </w:rPr>
            </w:pPr>
            <w:r>
              <w:rPr>
                <w:sz w:val="24"/>
              </w:rPr>
              <w:t>2</w:t>
            </w:r>
            <w:r w:rsidR="005E0402"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000DFB">
            <w:pPr>
              <w:pStyle w:val="TableParagraph"/>
              <w:spacing w:before="2" w:line="261" w:lineRule="exact"/>
              <w:ind w:left="0" w:right="142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717" w:type="dxa"/>
          </w:tcPr>
          <w:p w:rsidR="001954BC" w:rsidRDefault="00CB2089" w:rsidP="00C31DCD">
            <w:pPr>
              <w:pStyle w:val="TableParagraph"/>
              <w:ind w:right="411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 w:rsidR="00C31DCD">
              <w:rPr>
                <w:sz w:val="24"/>
              </w:rPr>
              <w:t>26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</w:tc>
      </w:tr>
      <w:tr w:rsidR="001954BC" w:rsidTr="00E01532">
        <w:trPr>
          <w:trHeight w:val="830"/>
        </w:trPr>
        <w:tc>
          <w:tcPr>
            <w:tcW w:w="2578" w:type="dxa"/>
          </w:tcPr>
          <w:p w:rsidR="001954BC" w:rsidRDefault="005E0402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6" w:type="dxa"/>
          </w:tcPr>
          <w:p w:rsidR="001954BC" w:rsidRDefault="005E0402" w:rsidP="005E0402">
            <w:pPr>
              <w:pStyle w:val="TableParagraph"/>
              <w:ind w:left="181" w:right="177"/>
              <w:rPr>
                <w:sz w:val="24"/>
              </w:rPr>
            </w:pPr>
            <w:r>
              <w:rPr>
                <w:sz w:val="24"/>
              </w:rPr>
              <w:t>19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1954BC" w:rsidRDefault="005E040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20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000DFB">
            <w:pPr>
              <w:pStyle w:val="TableParagraph"/>
              <w:spacing w:line="265" w:lineRule="exact"/>
              <w:ind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CB2089" w:rsidP="00C31DCD">
            <w:pPr>
              <w:pStyle w:val="TableParagraph"/>
              <w:ind w:left="220" w:right="215"/>
              <w:rPr>
                <w:sz w:val="24"/>
              </w:rPr>
            </w:pPr>
            <w:r>
              <w:rPr>
                <w:sz w:val="24"/>
              </w:rPr>
              <w:t>2</w:t>
            </w:r>
            <w:r w:rsidR="00C31DCD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1954BC" w:rsidRDefault="00C31DCD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24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E01532" w:rsidP="00000DFB">
            <w:pPr>
              <w:pStyle w:val="TableParagraph"/>
              <w:spacing w:line="265" w:lineRule="exact"/>
              <w:ind w:left="2" w:right="-141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1954BC" w:rsidRDefault="00C31DCD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24</w:t>
            </w:r>
            <w:r w:rsidR="00CB2089">
              <w:rPr>
                <w:spacing w:val="-3"/>
                <w:sz w:val="24"/>
              </w:rPr>
              <w:t xml:space="preserve"> </w:t>
            </w:r>
            <w:r w:rsidR="00CB2089">
              <w:rPr>
                <w:sz w:val="24"/>
              </w:rPr>
              <w:t>октября</w:t>
            </w:r>
            <w:r w:rsidR="00CB2089">
              <w:rPr>
                <w:spacing w:val="2"/>
                <w:sz w:val="24"/>
              </w:rPr>
              <w:t xml:space="preserve"> </w:t>
            </w:r>
            <w:r w:rsidR="00CB2089"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  <w:p w:rsidR="00000DFB" w:rsidRDefault="00000DFB" w:rsidP="00000DFB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1954BC" w:rsidRDefault="00000DFB" w:rsidP="00000DFB">
            <w:pPr>
              <w:pStyle w:val="TableParagraph"/>
              <w:spacing w:line="265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r w:rsidR="00E01532">
              <w:rPr>
                <w:sz w:val="24"/>
              </w:rPr>
              <w:t>географии</w:t>
            </w:r>
          </w:p>
        </w:tc>
        <w:tc>
          <w:tcPr>
            <w:tcW w:w="2717" w:type="dxa"/>
          </w:tcPr>
          <w:p w:rsidR="001954BC" w:rsidRDefault="00CB2089" w:rsidP="00C31DCD">
            <w:pPr>
              <w:pStyle w:val="TableParagraph"/>
              <w:ind w:left="430" w:right="4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 w:rsidR="00C31DCD">
              <w:rPr>
                <w:spacing w:val="5"/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0402">
              <w:rPr>
                <w:sz w:val="24"/>
              </w:rPr>
              <w:t>3</w:t>
            </w:r>
          </w:p>
        </w:tc>
      </w:tr>
      <w:tr w:rsidR="00C31DCD" w:rsidTr="00E01532">
        <w:trPr>
          <w:trHeight w:val="830"/>
        </w:trPr>
        <w:tc>
          <w:tcPr>
            <w:tcW w:w="2578" w:type="dxa"/>
          </w:tcPr>
          <w:p w:rsidR="00C31DCD" w:rsidRDefault="00C31DCD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126" w:type="dxa"/>
          </w:tcPr>
          <w:p w:rsidR="00C31DCD" w:rsidRDefault="00C31DCD" w:rsidP="005E0402">
            <w:pPr>
              <w:pStyle w:val="TableParagraph"/>
              <w:ind w:left="181" w:right="177"/>
              <w:rPr>
                <w:sz w:val="24"/>
              </w:rPr>
            </w:pPr>
            <w:r>
              <w:rPr>
                <w:sz w:val="24"/>
              </w:rPr>
              <w:t>23 октября 2023</w:t>
            </w:r>
          </w:p>
        </w:tc>
        <w:tc>
          <w:tcPr>
            <w:tcW w:w="2126" w:type="dxa"/>
          </w:tcPr>
          <w:p w:rsidR="00C31DCD" w:rsidRDefault="00C31DCD" w:rsidP="00BF5C98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C31DCD" w:rsidRDefault="00C31DCD" w:rsidP="00BF5C98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C31DCD" w:rsidRDefault="00C31DCD" w:rsidP="00BF5C98">
            <w:pPr>
              <w:pStyle w:val="TableParagraph"/>
              <w:spacing w:line="265" w:lineRule="exact"/>
              <w:ind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C31DCD" w:rsidRDefault="00C31DCD" w:rsidP="00C31DCD">
            <w:pPr>
              <w:pStyle w:val="TableParagraph"/>
              <w:ind w:left="220" w:right="215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27" w:type="dxa"/>
          </w:tcPr>
          <w:p w:rsidR="00C31DCD" w:rsidRDefault="00C31DCD" w:rsidP="00BF5C98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C31DCD" w:rsidRDefault="00C31DCD" w:rsidP="00BF5C98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C31DCD" w:rsidRDefault="00C31DCD" w:rsidP="00BF5C98">
            <w:pPr>
              <w:pStyle w:val="TableParagraph"/>
              <w:spacing w:line="265" w:lineRule="exact"/>
              <w:ind w:left="2" w:right="-141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C31DCD" w:rsidRDefault="00C31DCD" w:rsidP="00BF5C98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C31DCD" w:rsidRDefault="00C31DCD" w:rsidP="00BF5C98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C31DCD" w:rsidRDefault="00C31DCD" w:rsidP="00BF5C98">
            <w:pPr>
              <w:pStyle w:val="TableParagraph"/>
              <w:spacing w:line="265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717" w:type="dxa"/>
          </w:tcPr>
          <w:p w:rsidR="00C31DCD" w:rsidRDefault="00C31DCD" w:rsidP="00C31DCD">
            <w:pPr>
              <w:pStyle w:val="TableParagraph"/>
              <w:ind w:left="430" w:right="4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C31DCD" w:rsidTr="00E01532">
        <w:trPr>
          <w:trHeight w:val="830"/>
        </w:trPr>
        <w:tc>
          <w:tcPr>
            <w:tcW w:w="2578" w:type="dxa"/>
          </w:tcPr>
          <w:p w:rsidR="00C31DCD" w:rsidRDefault="00C31DCD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C31DCD" w:rsidRDefault="00C31DCD" w:rsidP="00BF5C98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C31DCD" w:rsidRDefault="00C31DCD" w:rsidP="00BF5C98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C31DCD" w:rsidRDefault="00C31DCD" w:rsidP="00BF5C98">
            <w:pPr>
              <w:pStyle w:val="TableParagraph"/>
              <w:spacing w:line="265" w:lineRule="exact"/>
              <w:ind w:right="0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C31DCD" w:rsidRDefault="00C31DCD" w:rsidP="00C31DCD">
            <w:pPr>
              <w:pStyle w:val="TableParagraph"/>
              <w:ind w:left="220" w:right="21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C31DCD" w:rsidRDefault="00C31DCD" w:rsidP="00C31DCD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C31DCD" w:rsidRDefault="00C31DCD" w:rsidP="00C31DCD">
            <w:pPr>
              <w:pStyle w:val="TableParagraph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кабинет географии</w:t>
            </w:r>
          </w:p>
        </w:tc>
        <w:tc>
          <w:tcPr>
            <w:tcW w:w="2126" w:type="dxa"/>
          </w:tcPr>
          <w:p w:rsidR="00C31DCD" w:rsidRDefault="00C31DCD" w:rsidP="00BF5C98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C31DCD" w:rsidRDefault="00C31DCD" w:rsidP="00BF5C98">
            <w:pPr>
              <w:pStyle w:val="TableParagraph"/>
              <w:spacing w:line="265" w:lineRule="exact"/>
              <w:ind w:left="2" w:right="-141"/>
              <w:rPr>
                <w:sz w:val="24"/>
              </w:rPr>
            </w:pPr>
          </w:p>
        </w:tc>
        <w:tc>
          <w:tcPr>
            <w:tcW w:w="2127" w:type="dxa"/>
          </w:tcPr>
          <w:p w:rsidR="00C31DCD" w:rsidRDefault="00C31DCD" w:rsidP="00BF5C98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C31DCD" w:rsidRDefault="00C31DCD" w:rsidP="00BF5C98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C31DCD" w:rsidRDefault="00C31DCD" w:rsidP="00BF5C98">
            <w:pPr>
              <w:pStyle w:val="TableParagraph"/>
              <w:spacing w:line="265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126" w:type="dxa"/>
          </w:tcPr>
          <w:p w:rsidR="00C31DCD" w:rsidRDefault="00C31DCD" w:rsidP="00BF5C98">
            <w:pPr>
              <w:pStyle w:val="TableParagraph"/>
              <w:ind w:left="145" w:right="142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C31DCD" w:rsidRDefault="00C31DCD" w:rsidP="00BF5C98">
            <w:pPr>
              <w:pStyle w:val="TableParagraph"/>
              <w:spacing w:line="275" w:lineRule="exact"/>
              <w:ind w:right="135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C31DCD" w:rsidRDefault="00C31DCD" w:rsidP="00BF5C98">
            <w:pPr>
              <w:pStyle w:val="TableParagraph"/>
              <w:spacing w:line="265" w:lineRule="exact"/>
              <w:ind w:left="0" w:right="22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2717" w:type="dxa"/>
          </w:tcPr>
          <w:p w:rsidR="00C31DCD" w:rsidRDefault="00C31DCD" w:rsidP="00C31DCD">
            <w:pPr>
              <w:pStyle w:val="TableParagraph"/>
              <w:ind w:left="430" w:right="4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0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CB2089" w:rsidRDefault="00CB2089"/>
    <w:sectPr w:rsidR="00CB2089" w:rsidSect="001954BC">
      <w:type w:val="continuous"/>
      <w:pgSz w:w="16840" w:h="11910" w:orient="landscape"/>
      <w:pgMar w:top="320" w:right="64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54BC"/>
    <w:rsid w:val="00000DFB"/>
    <w:rsid w:val="001954BC"/>
    <w:rsid w:val="005E0402"/>
    <w:rsid w:val="00712C3C"/>
    <w:rsid w:val="007521F0"/>
    <w:rsid w:val="00A037ED"/>
    <w:rsid w:val="00B670EA"/>
    <w:rsid w:val="00BA5CFC"/>
    <w:rsid w:val="00C31DCD"/>
    <w:rsid w:val="00CB2089"/>
    <w:rsid w:val="00DA766A"/>
    <w:rsid w:val="00E01532"/>
    <w:rsid w:val="00E4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4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4BC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954BC"/>
    <w:pPr>
      <w:spacing w:before="72"/>
      <w:ind w:left="6752" w:right="3213" w:hanging="28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954BC"/>
  </w:style>
  <w:style w:type="paragraph" w:customStyle="1" w:styleId="TableParagraph">
    <w:name w:val="Table Paragraph"/>
    <w:basedOn w:val="a"/>
    <w:uiPriority w:val="1"/>
    <w:qFormat/>
    <w:rsid w:val="001954BC"/>
    <w:pPr>
      <w:spacing w:line="268" w:lineRule="exact"/>
      <w:ind w:left="144" w:right="13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СергеевкаПК5</dc:creator>
  <cp:lastModifiedBy>UZER</cp:lastModifiedBy>
  <cp:revision>4</cp:revision>
  <cp:lastPrinted>2023-10-02T06:22:00Z</cp:lastPrinted>
  <dcterms:created xsi:type="dcterms:W3CDTF">2023-10-02T05:41:00Z</dcterms:created>
  <dcterms:modified xsi:type="dcterms:W3CDTF">2023-10-02T06:22:00Z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