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297" w:rsidRDefault="002E4F33" w:rsidP="002E4F33">
      <w:pPr>
        <w:pStyle w:val="12"/>
        <w:keepNext/>
        <w:keepLines/>
        <w:shd w:val="clear" w:color="auto" w:fill="auto"/>
        <w:spacing w:after="0" w:line="240" w:lineRule="auto"/>
        <w:rPr>
          <w:b w:val="0"/>
          <w:color w:val="000000"/>
        </w:rPr>
      </w:pPr>
      <w:r>
        <w:rPr>
          <w:rFonts w:ascii="Times New Roman" w:hAnsi="Times New Roman" w:cs="Times New Roman"/>
          <w:noProof/>
          <w:sz w:val="28"/>
          <w:szCs w:val="28"/>
          <w:lang w:eastAsia="ru-RU"/>
        </w:rPr>
        <w:drawing>
          <wp:inline distT="0" distB="0" distL="0" distR="0">
            <wp:extent cx="5940425" cy="8382515"/>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srcRect/>
                    <a:stretch>
                      <a:fillRect/>
                    </a:stretch>
                  </pic:blipFill>
                  <pic:spPr bwMode="auto">
                    <a:xfrm>
                      <a:off x="0" y="0"/>
                      <a:ext cx="5940425" cy="8382515"/>
                    </a:xfrm>
                    <a:prstGeom prst="rect">
                      <a:avLst/>
                    </a:prstGeom>
                    <a:noFill/>
                    <a:ln w="9525">
                      <a:noFill/>
                      <a:miter lim="800000"/>
                      <a:headEnd/>
                      <a:tailEnd/>
                    </a:ln>
                  </pic:spPr>
                </pic:pic>
              </a:graphicData>
            </a:graphic>
          </wp:inline>
        </w:drawing>
      </w:r>
    </w:p>
    <w:p w:rsidR="002E4F33" w:rsidRDefault="002E4F33" w:rsidP="002E4F33">
      <w:pPr>
        <w:pStyle w:val="12"/>
        <w:keepNext/>
        <w:keepLines/>
        <w:shd w:val="clear" w:color="auto" w:fill="auto"/>
        <w:spacing w:after="0" w:line="240" w:lineRule="auto"/>
        <w:rPr>
          <w:b w:val="0"/>
          <w:color w:val="000000"/>
        </w:rPr>
      </w:pPr>
    </w:p>
    <w:p w:rsidR="002E4F33" w:rsidRPr="00BE6297" w:rsidRDefault="002E4F33" w:rsidP="002E4F33">
      <w:pPr>
        <w:pStyle w:val="12"/>
        <w:keepNext/>
        <w:keepLines/>
        <w:shd w:val="clear" w:color="auto" w:fill="auto"/>
        <w:spacing w:after="0" w:line="240" w:lineRule="auto"/>
        <w:rPr>
          <w:b w:val="0"/>
          <w:color w:val="000000"/>
        </w:rPr>
      </w:pPr>
    </w:p>
    <w:p w:rsidR="00BE6297" w:rsidRDefault="00BE6297" w:rsidP="001615F7">
      <w:pPr>
        <w:jc w:val="center"/>
        <w:rPr>
          <w:b/>
          <w:bCs/>
          <w:sz w:val="32"/>
          <w:szCs w:val="32"/>
        </w:rPr>
      </w:pPr>
    </w:p>
    <w:p w:rsidR="001615F7" w:rsidRPr="003C68A6" w:rsidRDefault="001615F7" w:rsidP="001615F7">
      <w:pPr>
        <w:jc w:val="center"/>
        <w:rPr>
          <w:sz w:val="32"/>
          <w:szCs w:val="32"/>
        </w:rPr>
      </w:pPr>
      <w:r w:rsidRPr="003C68A6">
        <w:rPr>
          <w:b/>
          <w:bCs/>
          <w:sz w:val="32"/>
          <w:szCs w:val="32"/>
        </w:rPr>
        <w:lastRenderedPageBreak/>
        <w:t>ПОЯСНИТЕЛЬНАЯ ЗАПИСКА</w:t>
      </w:r>
    </w:p>
    <w:p w:rsidR="001615F7" w:rsidRDefault="001615F7" w:rsidP="001615F7">
      <w:r>
        <w:rPr>
          <w:sz w:val="36"/>
          <w:szCs w:val="36"/>
        </w:rPr>
        <w:t> </w:t>
      </w:r>
    </w:p>
    <w:p w:rsidR="001615F7" w:rsidRDefault="001615F7" w:rsidP="001615F7">
      <w:r>
        <w:t>     Школьное математическое образование ставит следующие цели обучения:</w:t>
      </w:r>
    </w:p>
    <w:p w:rsidR="001615F7" w:rsidRDefault="001615F7" w:rsidP="001615F7">
      <w:pPr>
        <w:numPr>
          <w:ilvl w:val="0"/>
          <w:numId w:val="2"/>
        </w:numPr>
        <w:shd w:val="clear" w:color="auto" w:fill="FFFFFF"/>
      </w:pPr>
      <w:r>
        <w:t>овладение конкретными математическими знаниями, необходимыми для применения в практической     деятельности, для изучения смежных дисциплин, для продолжения образования;</w:t>
      </w:r>
    </w:p>
    <w:p w:rsidR="001615F7" w:rsidRDefault="001615F7" w:rsidP="001615F7">
      <w:pPr>
        <w:numPr>
          <w:ilvl w:val="0"/>
          <w:numId w:val="2"/>
        </w:numPr>
        <w:shd w:val="clear" w:color="auto" w:fill="FFFFFF"/>
      </w:pPr>
      <w:r>
        <w:t>интеллектуальное развитие учащихся, формирование качеств мышления, характерных для математической деятельности и необходимых для повседневной жизни;</w:t>
      </w:r>
    </w:p>
    <w:p w:rsidR="001615F7" w:rsidRDefault="001615F7" w:rsidP="001615F7">
      <w:pPr>
        <w:numPr>
          <w:ilvl w:val="0"/>
          <w:numId w:val="2"/>
        </w:numPr>
        <w:shd w:val="clear" w:color="auto" w:fill="FFFFFF"/>
      </w:pPr>
      <w:r>
        <w:t>формирование представлений об идеях и методах математики, о математике как форме описания и методе познания действительности;</w:t>
      </w:r>
    </w:p>
    <w:p w:rsidR="001615F7" w:rsidRDefault="001615F7" w:rsidP="001615F7">
      <w:pPr>
        <w:numPr>
          <w:ilvl w:val="0"/>
          <w:numId w:val="2"/>
        </w:numPr>
        <w:shd w:val="clear" w:color="auto" w:fill="FFFFFF"/>
      </w:pPr>
      <w:r>
        <w:t>формирование представлений о математике как части общечеловеческой культуры, понимания значимости математики для общественного прогресса.</w:t>
      </w:r>
    </w:p>
    <w:p w:rsidR="001615F7" w:rsidRDefault="001615F7" w:rsidP="001615F7">
      <w:pPr>
        <w:jc w:val="both"/>
      </w:pPr>
      <w:r>
        <w:t>      В рабочей программе представлены содержание математического образования, требования к обязательному и возможному уровню подготовки обучающегося и выпускника, виды контроля, а также компьютерное обеспечение урока.</w:t>
      </w:r>
    </w:p>
    <w:p w:rsidR="001615F7" w:rsidRDefault="001615F7" w:rsidP="001615F7">
      <w:pPr>
        <w:widowControl w:val="0"/>
        <w:ind w:firstLine="720"/>
        <w:jc w:val="both"/>
      </w:pPr>
    </w:p>
    <w:p w:rsidR="001615F7" w:rsidRPr="00DB4C03" w:rsidRDefault="001615F7" w:rsidP="001615F7">
      <w:pPr>
        <w:widowControl w:val="0"/>
        <w:ind w:firstLine="720"/>
        <w:jc w:val="both"/>
      </w:pPr>
      <w:r w:rsidRPr="00DB4C03">
        <w:t>Примерная  программа по математике составлена на основе федерального компонента государственного стандарта основного общего образования.</w:t>
      </w:r>
    </w:p>
    <w:p w:rsidR="001615F7" w:rsidRDefault="001615F7" w:rsidP="001615F7">
      <w:pPr>
        <w:ind w:left="360"/>
        <w:jc w:val="both"/>
      </w:pPr>
      <w:r w:rsidRPr="00DB4C03">
        <w:rPr>
          <w:color w:val="000000"/>
        </w:rPr>
        <w:t>Данная рабочая прогр</w:t>
      </w:r>
      <w:r>
        <w:rPr>
          <w:color w:val="000000"/>
        </w:rPr>
        <w:t>амма ориентирована на учащихся 8</w:t>
      </w:r>
      <w:r w:rsidRPr="00DB4C03">
        <w:rPr>
          <w:color w:val="000000"/>
        </w:rPr>
        <w:t xml:space="preserve"> класса и реализуется на основе следующих документов:</w:t>
      </w:r>
    </w:p>
    <w:p w:rsidR="001615F7" w:rsidRDefault="001615F7" w:rsidP="001615F7">
      <w:pPr>
        <w:ind w:left="360"/>
        <w:jc w:val="both"/>
      </w:pPr>
    </w:p>
    <w:p w:rsidR="001615F7" w:rsidRPr="00440D6A" w:rsidRDefault="001615F7" w:rsidP="001615F7">
      <w:pPr>
        <w:numPr>
          <w:ilvl w:val="0"/>
          <w:numId w:val="6"/>
        </w:numPr>
        <w:tabs>
          <w:tab w:val="clear" w:pos="1833"/>
          <w:tab w:val="num" w:pos="0"/>
        </w:tabs>
        <w:spacing w:line="360" w:lineRule="exact"/>
        <w:ind w:left="0" w:firstLine="709"/>
        <w:jc w:val="both"/>
      </w:pPr>
      <w:r w:rsidRPr="00440D6A">
        <w:t>Федерального компонента государственного стандарта основного  общего образования по математике, утвержденного приказом Минобразования России от 5.03.2004 г. № 1089. Стандарт опубликован в издании "Федеральный компонент государственного стандарта общего образования. Часть I. Начальное общее образование. Основное общее образование" (Москва, Министерство образования Российской Федерации, 2004)</w:t>
      </w:r>
    </w:p>
    <w:p w:rsidR="001615F7" w:rsidRPr="00440D6A" w:rsidRDefault="001615F7" w:rsidP="001615F7">
      <w:pPr>
        <w:numPr>
          <w:ilvl w:val="0"/>
          <w:numId w:val="6"/>
        </w:numPr>
        <w:tabs>
          <w:tab w:val="clear" w:pos="1833"/>
          <w:tab w:val="num" w:pos="0"/>
        </w:tabs>
        <w:spacing w:line="360" w:lineRule="exact"/>
        <w:ind w:left="0" w:firstLine="709"/>
        <w:jc w:val="both"/>
      </w:pPr>
      <w:r w:rsidRPr="00440D6A">
        <w:t>Закона Российской Федерации «Об образовании» (статья 7, 9, 32).</w:t>
      </w:r>
    </w:p>
    <w:p w:rsidR="001615F7" w:rsidRPr="00440D6A" w:rsidRDefault="001615F7" w:rsidP="001615F7">
      <w:pPr>
        <w:numPr>
          <w:ilvl w:val="0"/>
          <w:numId w:val="6"/>
        </w:numPr>
        <w:tabs>
          <w:tab w:val="clear" w:pos="1833"/>
          <w:tab w:val="num" w:pos="0"/>
        </w:tabs>
        <w:spacing w:line="360" w:lineRule="exact"/>
        <w:ind w:left="0" w:firstLine="709"/>
        <w:jc w:val="both"/>
      </w:pPr>
      <w:r w:rsidRPr="00440D6A">
        <w:t>Федерального перечня учебников, рекомендованных Министерством образования РФ,</w:t>
      </w:r>
    </w:p>
    <w:p w:rsidR="001615F7" w:rsidRDefault="001615F7" w:rsidP="001615F7">
      <w:pPr>
        <w:ind w:firstLine="708"/>
        <w:jc w:val="both"/>
      </w:pPr>
    </w:p>
    <w:p w:rsidR="001615F7" w:rsidRPr="00440D6A" w:rsidRDefault="001615F7" w:rsidP="001615F7">
      <w:pPr>
        <w:ind w:firstLine="708"/>
        <w:jc w:val="both"/>
      </w:pPr>
      <w:proofErr w:type="gramStart"/>
      <w:r w:rsidRPr="00440D6A">
        <w:t xml:space="preserve">Настоящая программа по геометрии для основной общеобразовательной школы 9 класса составлена на основе федерального компонента государственного стандарта основного общего образования (приказ </w:t>
      </w:r>
      <w:proofErr w:type="spellStart"/>
      <w:r w:rsidRPr="00440D6A">
        <w:t>МОиН</w:t>
      </w:r>
      <w:proofErr w:type="spellEnd"/>
      <w:r w:rsidRPr="00440D6A">
        <w:t xml:space="preserve"> РФ от 05.03.2004г. № 1089), примерных программ по математике (письмо Департамента государственной политики в образовании </w:t>
      </w:r>
      <w:proofErr w:type="spellStart"/>
      <w:r w:rsidRPr="00440D6A">
        <w:t>Минобрнауки</w:t>
      </w:r>
      <w:proofErr w:type="spellEnd"/>
      <w:r w:rsidRPr="00440D6A">
        <w:t xml:space="preserve"> России от 07.07.2005г. № 03-1263), «Временных требований к минимуму содержания основного общего образования» (приказ МО РФ от </w:t>
      </w:r>
      <w:r w:rsidRPr="00440D6A">
        <w:lastRenderedPageBreak/>
        <w:t>19.05.98. № 1236), примерной программы общеобразователь</w:t>
      </w:r>
      <w:r w:rsidRPr="00440D6A">
        <w:softHyphen/>
        <w:t>ных</w:t>
      </w:r>
      <w:proofErr w:type="gramEnd"/>
      <w:r w:rsidRPr="00440D6A">
        <w:t xml:space="preserve"> учреждений по геометрии 7-9 классы, к учебному комплексу для 7-9 классов (авторы Л.С. </w:t>
      </w:r>
      <w:proofErr w:type="spellStart"/>
      <w:r w:rsidRPr="00440D6A">
        <w:t>Атанасян</w:t>
      </w:r>
      <w:proofErr w:type="spellEnd"/>
      <w:r w:rsidRPr="00440D6A">
        <w:t xml:space="preserve">, В.Ф. Бутузов, СВ. Кадомцев и др., составитель Т.А. </w:t>
      </w:r>
      <w:proofErr w:type="spellStart"/>
      <w:r w:rsidRPr="00440D6A">
        <w:t>Бурмистрова</w:t>
      </w:r>
      <w:proofErr w:type="spellEnd"/>
      <w:r w:rsidRPr="00440D6A">
        <w:t xml:space="preserve"> - М: «Просвеще</w:t>
      </w:r>
      <w:r w:rsidRPr="00440D6A">
        <w:softHyphen/>
        <w:t>ние», 2009. - с. 28-29).</w:t>
      </w:r>
    </w:p>
    <w:p w:rsidR="001615F7" w:rsidRPr="00440D6A" w:rsidRDefault="001615F7" w:rsidP="001615F7">
      <w:pPr>
        <w:ind w:firstLine="708"/>
        <w:jc w:val="both"/>
      </w:pPr>
      <w:r w:rsidRPr="00440D6A">
        <w:t>Примерная программа конкретизирует содержание предметных тем образовательного стандарта и даёт примерное распределение учебных часов по разделам курса.</w:t>
      </w:r>
    </w:p>
    <w:p w:rsidR="001615F7" w:rsidRPr="00440D6A" w:rsidRDefault="001615F7" w:rsidP="001615F7">
      <w:pPr>
        <w:jc w:val="both"/>
        <w:rPr>
          <w:b/>
          <w:u w:val="single"/>
        </w:rPr>
      </w:pPr>
      <w:r w:rsidRPr="00440D6A">
        <w:rPr>
          <w:b/>
          <w:u w:val="single"/>
        </w:rPr>
        <w:t>Цель изучения:</w:t>
      </w:r>
    </w:p>
    <w:p w:rsidR="001615F7" w:rsidRPr="00440D6A" w:rsidRDefault="001615F7" w:rsidP="001615F7">
      <w:pPr>
        <w:numPr>
          <w:ilvl w:val="0"/>
          <w:numId w:val="13"/>
        </w:numPr>
        <w:jc w:val="both"/>
        <w:rPr>
          <w:b/>
          <w:bCs/>
        </w:rPr>
      </w:pPr>
      <w:r w:rsidRPr="00440D6A">
        <w:rPr>
          <w:b/>
          <w:bCs/>
        </w:rPr>
        <w:t xml:space="preserve">овладение </w:t>
      </w:r>
      <w:r w:rsidRPr="00440D6A">
        <w:t>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1615F7" w:rsidRPr="00440D6A" w:rsidRDefault="001615F7" w:rsidP="001615F7">
      <w:pPr>
        <w:numPr>
          <w:ilvl w:val="0"/>
          <w:numId w:val="13"/>
        </w:numPr>
        <w:jc w:val="both"/>
        <w:rPr>
          <w:b/>
          <w:bCs/>
        </w:rPr>
      </w:pPr>
      <w:r w:rsidRPr="00440D6A">
        <w:rPr>
          <w:b/>
          <w:bCs/>
        </w:rPr>
        <w:t xml:space="preserve">интеллектуальное развитие, </w:t>
      </w:r>
      <w:r w:rsidRPr="00440D6A">
        <w:t>формирование качеств личности, необходимых человеку для полноценной жизни в современном обществе: ясность и точность мысли, критич</w:t>
      </w:r>
      <w:r w:rsidRPr="00440D6A">
        <w:softHyphen/>
        <w:t>ность мышления, интуиция, логическое мышление, элементы алгоритмической культу</w:t>
      </w:r>
      <w:r w:rsidRPr="00440D6A">
        <w:softHyphen/>
        <w:t>ры, пространственных представлений, способность к преодолению трудностей;</w:t>
      </w:r>
    </w:p>
    <w:p w:rsidR="001615F7" w:rsidRPr="00440D6A" w:rsidRDefault="001615F7" w:rsidP="001615F7">
      <w:pPr>
        <w:numPr>
          <w:ilvl w:val="0"/>
          <w:numId w:val="13"/>
        </w:numPr>
        <w:jc w:val="both"/>
        <w:rPr>
          <w:b/>
          <w:bCs/>
        </w:rPr>
      </w:pPr>
      <w:r w:rsidRPr="00440D6A">
        <w:rPr>
          <w:b/>
          <w:bCs/>
        </w:rPr>
        <w:t xml:space="preserve">формирование представлений </w:t>
      </w:r>
      <w:r w:rsidRPr="00440D6A">
        <w:t>об идеях и методах математики как универсального языка науки и техники, средства моделирования явлений и процессов;</w:t>
      </w:r>
    </w:p>
    <w:p w:rsidR="001615F7" w:rsidRPr="00440D6A" w:rsidRDefault="001615F7" w:rsidP="001615F7">
      <w:pPr>
        <w:numPr>
          <w:ilvl w:val="0"/>
          <w:numId w:val="13"/>
        </w:numPr>
        <w:jc w:val="both"/>
        <w:rPr>
          <w:b/>
          <w:bCs/>
        </w:rPr>
      </w:pPr>
      <w:r w:rsidRPr="00440D6A">
        <w:rPr>
          <w:b/>
          <w:bCs/>
          <w:spacing w:val="-1"/>
        </w:rPr>
        <w:t xml:space="preserve">воспитание </w:t>
      </w:r>
      <w:r w:rsidRPr="00440D6A">
        <w:rPr>
          <w:spacing w:val="-1"/>
        </w:rPr>
        <w:t xml:space="preserve">культуры личности, отношения к математике как к части общечеловеческой </w:t>
      </w:r>
      <w:r w:rsidRPr="00440D6A">
        <w:t>культуры, понимание значимости математики для научно-технического прогресса;</w:t>
      </w:r>
    </w:p>
    <w:p w:rsidR="001615F7" w:rsidRPr="00440D6A" w:rsidRDefault="001615F7" w:rsidP="001615F7">
      <w:pPr>
        <w:numPr>
          <w:ilvl w:val="0"/>
          <w:numId w:val="13"/>
        </w:numPr>
        <w:jc w:val="both"/>
        <w:rPr>
          <w:b/>
          <w:bCs/>
        </w:rPr>
      </w:pPr>
      <w:r w:rsidRPr="00440D6A">
        <w:rPr>
          <w:b/>
          <w:bCs/>
          <w:spacing w:val="-1"/>
        </w:rPr>
        <w:t xml:space="preserve">приобретение </w:t>
      </w:r>
      <w:r w:rsidRPr="00440D6A">
        <w:rPr>
          <w:spacing w:val="-1"/>
        </w:rPr>
        <w:t>конкретных знаний о пространстве и практически значимых умений, фор</w:t>
      </w:r>
      <w:r w:rsidRPr="00440D6A">
        <w:rPr>
          <w:spacing w:val="-1"/>
        </w:rPr>
        <w:softHyphen/>
        <w:t>мирование языка описания объектов окружающего мира, для развития пространственно</w:t>
      </w:r>
      <w:r w:rsidRPr="00440D6A">
        <w:rPr>
          <w:spacing w:val="-1"/>
        </w:rPr>
        <w:softHyphen/>
      </w:r>
      <w:r w:rsidRPr="00440D6A">
        <w:t>го воображения и интуиции, математической культуры, для эстетического воспитания обучающихся. Изучение геометрии вносит вклад в развитие логического мышления, в формирование понятия доказательства.</w:t>
      </w:r>
    </w:p>
    <w:p w:rsidR="001615F7" w:rsidRPr="00440D6A" w:rsidRDefault="001615F7" w:rsidP="001615F7">
      <w:pPr>
        <w:jc w:val="both"/>
        <w:rPr>
          <w:b/>
          <w:u w:val="single"/>
        </w:rPr>
      </w:pPr>
      <w:r w:rsidRPr="00440D6A">
        <w:rPr>
          <w:b/>
          <w:u w:val="single"/>
        </w:rPr>
        <w:t xml:space="preserve">        Задачи обучения:</w:t>
      </w:r>
    </w:p>
    <w:p w:rsidR="001615F7" w:rsidRPr="00440D6A" w:rsidRDefault="001615F7" w:rsidP="001615F7">
      <w:pPr>
        <w:jc w:val="both"/>
        <w:rPr>
          <w:bCs/>
        </w:rPr>
      </w:pPr>
      <w:r w:rsidRPr="00440D6A">
        <w:rPr>
          <w:bCs/>
        </w:rPr>
        <w:t>-изучить понятия вектора, движения;</w:t>
      </w:r>
    </w:p>
    <w:p w:rsidR="001615F7" w:rsidRPr="00440D6A" w:rsidRDefault="001615F7" w:rsidP="001615F7">
      <w:pPr>
        <w:jc w:val="both"/>
        <w:rPr>
          <w:bCs/>
        </w:rPr>
      </w:pPr>
      <w:r w:rsidRPr="00440D6A">
        <w:rPr>
          <w:bCs/>
        </w:rPr>
        <w:t>-расширить понятие треугольника, окружности и круга;</w:t>
      </w:r>
    </w:p>
    <w:p w:rsidR="001615F7" w:rsidRPr="00440D6A" w:rsidRDefault="001615F7" w:rsidP="001615F7">
      <w:pPr>
        <w:jc w:val="both"/>
      </w:pPr>
      <w:r w:rsidRPr="00440D6A">
        <w:t>-развить пространственные представления и изобразительные умения; освоить основные факты и методы планиметрии, познакомиться с простейшими пространственными телами и их свойствами;</w:t>
      </w:r>
    </w:p>
    <w:p w:rsidR="001615F7" w:rsidRPr="00440D6A" w:rsidRDefault="001615F7" w:rsidP="001615F7">
      <w:pPr>
        <w:jc w:val="both"/>
      </w:pPr>
      <w:r w:rsidRPr="00440D6A">
        <w:t>-овладеть символическим языком математики, выработать формально-оперативные  математические умения и научиться применять их к решению геометрических задач;</w:t>
      </w:r>
    </w:p>
    <w:p w:rsidR="001615F7" w:rsidRPr="00440D6A" w:rsidRDefault="001615F7" w:rsidP="001615F7">
      <w:pPr>
        <w:jc w:val="both"/>
      </w:pPr>
      <w:r w:rsidRPr="00440D6A">
        <w:t>-сформировать представления об изучаемых понятиях и методах как  важнейших средствах математического моделирования реальных  процессов и явлений.</w:t>
      </w:r>
    </w:p>
    <w:p w:rsidR="001615F7" w:rsidRPr="00440D6A" w:rsidRDefault="001615F7" w:rsidP="001615F7">
      <w:pPr>
        <w:ind w:firstLine="708"/>
        <w:jc w:val="both"/>
      </w:pPr>
      <w:r w:rsidRPr="00440D6A">
        <w:rPr>
          <w:b/>
          <w:bCs/>
          <w:i/>
          <w:iCs/>
        </w:rPr>
        <w:t xml:space="preserve">Геометрия </w:t>
      </w:r>
      <w:r w:rsidRPr="00440D6A">
        <w:t>— один из важнейших компонентов математического образования, необхо</w:t>
      </w:r>
      <w:r w:rsidRPr="00440D6A">
        <w:softHyphen/>
        <w:t xml:space="preserve">димый для приобретения конкретных знаний о пространстве и практически значимых умений, формирования языка </w:t>
      </w:r>
      <w:r w:rsidRPr="00440D6A">
        <w:lastRenderedPageBreak/>
        <w:t>описания объектов окружающего мира, для развития пространственного воображения и интуиции, математической культуры, для эстетического воспитания обучаю</w:t>
      </w:r>
      <w:r w:rsidRPr="00440D6A">
        <w:softHyphen/>
        <w:t>щихся. Изучение геометрии вносит вклад в развитие логического мышления, в формирование понятия доказательства.</w:t>
      </w:r>
    </w:p>
    <w:p w:rsidR="001615F7" w:rsidRPr="00440D6A" w:rsidRDefault="001615F7" w:rsidP="001615F7">
      <w:pPr>
        <w:ind w:firstLine="360"/>
        <w:jc w:val="both"/>
      </w:pPr>
      <w:proofErr w:type="gramStart"/>
      <w:r w:rsidRPr="00440D6A">
        <w:t>В курсе геометрии 9 класса обучающиеся учатся выполнять действия над векторами как направленными отрезками, что важно для применения векторов в физике; знакомятся с исполь</w:t>
      </w:r>
      <w:r w:rsidRPr="00440D6A">
        <w:softHyphen/>
        <w:t>зованием векторов и метода координат при решении геометрических задач; развивается умение обучающихся применять тригонометрический аппарат при решении геометрических задач; расширяется знание обучающихся о многоугольниках; рассматриваются понятия длины окруж</w:t>
      </w:r>
      <w:r w:rsidRPr="00440D6A">
        <w:softHyphen/>
        <w:t>ности и площади круга и формулы для их вычисления;</w:t>
      </w:r>
      <w:proofErr w:type="gramEnd"/>
      <w:r w:rsidRPr="00440D6A">
        <w:t xml:space="preserve"> знакомятся обучающиеся с понятием движения и его свойствами, с основными видами движений, </w:t>
      </w:r>
      <w:proofErr w:type="gramStart"/>
      <w:r w:rsidRPr="00440D6A">
        <w:t>со</w:t>
      </w:r>
      <w:proofErr w:type="gramEnd"/>
      <w:r w:rsidRPr="00440D6A">
        <w:t xml:space="preserve"> взаимоотношениями наложений и движений; даётся более глубокое представление о системе аксиом планиметрии и аксиомати</w:t>
      </w:r>
      <w:r w:rsidRPr="00440D6A">
        <w:softHyphen/>
        <w:t>ческом методе;  даётся   начальное представление  телах и  поверхностях  в  пространстве; знакомятся  обучающиеся с основными формулами для вычисления площадей; поверхностей и объемов тел.</w:t>
      </w:r>
    </w:p>
    <w:p w:rsidR="001615F7" w:rsidRPr="003165C9" w:rsidRDefault="001615F7" w:rsidP="001615F7">
      <w:pPr>
        <w:ind w:firstLine="360"/>
        <w:jc w:val="both"/>
        <w:rPr>
          <w:u w:val="single"/>
        </w:rPr>
      </w:pPr>
      <w:r w:rsidRPr="003165C9">
        <w:rPr>
          <w:u w:val="single"/>
        </w:rPr>
        <w:t>Формы промежуточной аттестации:</w:t>
      </w:r>
    </w:p>
    <w:p w:rsidR="001615F7" w:rsidRPr="00440D6A" w:rsidRDefault="001615F7" w:rsidP="001615F7">
      <w:pPr>
        <w:jc w:val="both"/>
      </w:pPr>
      <w:r w:rsidRPr="00440D6A">
        <w:t>Промежуточная аттестация проводится в форме тестов, контрольных, самостоятель</w:t>
      </w:r>
      <w:r w:rsidRPr="00440D6A">
        <w:softHyphen/>
        <w:t>ных, работ и математических диктантов (по 10 - 15 минут) в конце логически законченных бло</w:t>
      </w:r>
      <w:r w:rsidRPr="00440D6A">
        <w:softHyphen/>
        <w:t>ков учебного материала.</w:t>
      </w:r>
    </w:p>
    <w:p w:rsidR="001615F7" w:rsidRPr="00440D6A" w:rsidRDefault="001615F7" w:rsidP="001615F7">
      <w:pPr>
        <w:ind w:firstLine="708"/>
        <w:jc w:val="both"/>
      </w:pPr>
      <w:r w:rsidRPr="00440D6A">
        <w:t xml:space="preserve">В данном классе ведущими методами обучения предмету являются: </w:t>
      </w:r>
      <w:proofErr w:type="gramStart"/>
      <w:r w:rsidRPr="00440D6A">
        <w:t>объяснительно-иллюстративный</w:t>
      </w:r>
      <w:proofErr w:type="gramEnd"/>
      <w:r w:rsidRPr="00440D6A">
        <w:t xml:space="preserve"> и репродуктивный, хотя используется и частично-поисковый. На уроках ис</w:t>
      </w:r>
      <w:r w:rsidRPr="00440D6A">
        <w:softHyphen/>
        <w:t>пользуются элементы следующих технологий: личностно ориентированное обучение, обучение с применением опорных схем, ИКТ.</w:t>
      </w:r>
    </w:p>
    <w:p w:rsidR="001615F7" w:rsidRDefault="001615F7" w:rsidP="001615F7">
      <w:pPr>
        <w:ind w:firstLine="708"/>
        <w:jc w:val="both"/>
        <w:rPr>
          <w:b/>
          <w:spacing w:val="-1"/>
        </w:rPr>
      </w:pPr>
    </w:p>
    <w:p w:rsidR="001615F7" w:rsidRDefault="001615F7" w:rsidP="001615F7">
      <w:pPr>
        <w:suppressAutoHyphens/>
        <w:ind w:firstLine="708"/>
        <w:jc w:val="both"/>
      </w:pPr>
      <w:r>
        <w:t>Система уроков условна, но все же выделяются следующие виды:</w:t>
      </w:r>
    </w:p>
    <w:p w:rsidR="001615F7" w:rsidRDefault="001615F7" w:rsidP="001615F7">
      <w:pPr>
        <w:ind w:firstLine="708"/>
        <w:jc w:val="both"/>
      </w:pPr>
      <w:r>
        <w:rPr>
          <w:b/>
          <w:bCs/>
          <w:i/>
          <w:iCs/>
        </w:rPr>
        <w:t>Урок-лекция.</w:t>
      </w:r>
      <w:r>
        <w:t xml:space="preserve"> Предполагаются  совместные усилия учителя и учеников для решения общей проблемной познавательной задачи. На таком уроке используется демонстрационный материал на компьютере, разработанный учителем или учениками, </w:t>
      </w:r>
      <w:proofErr w:type="spellStart"/>
      <w:r>
        <w:t>мультимедийные</w:t>
      </w:r>
      <w:proofErr w:type="spellEnd"/>
      <w:r>
        <w:t xml:space="preserve"> продукты.</w:t>
      </w:r>
    </w:p>
    <w:p w:rsidR="001615F7" w:rsidRDefault="001615F7" w:rsidP="001615F7">
      <w:pPr>
        <w:ind w:firstLine="708"/>
        <w:jc w:val="both"/>
      </w:pPr>
      <w:r>
        <w:rPr>
          <w:b/>
          <w:bCs/>
          <w:i/>
          <w:iCs/>
        </w:rPr>
        <w:t>Урок-практикум.</w:t>
      </w:r>
      <w:r>
        <w:t xml:space="preserve"> На уроке учащиеся работают над различными заданиями в зависимости от своей подготовленности. Виды работ могут быть самыми разными: письменные исследования,  решение различных задач, изучение свойств различных функций, практическое применение различных методов решения задач. Компьютер на таких уроках используется как электронный калькулятор, тренажер устного счета, виртуальная лаборатория, источник справочной информации.</w:t>
      </w:r>
    </w:p>
    <w:p w:rsidR="001615F7" w:rsidRDefault="001615F7" w:rsidP="001615F7">
      <w:pPr>
        <w:ind w:firstLine="708"/>
        <w:jc w:val="both"/>
      </w:pPr>
      <w:proofErr w:type="spellStart"/>
      <w:r>
        <w:rPr>
          <w:b/>
          <w:bCs/>
          <w:i/>
          <w:iCs/>
        </w:rPr>
        <w:t>Урок-исследование</w:t>
      </w:r>
      <w:proofErr w:type="gramStart"/>
      <w:r>
        <w:rPr>
          <w:b/>
          <w:bCs/>
          <w:i/>
          <w:iCs/>
        </w:rPr>
        <w:t>.</w:t>
      </w:r>
      <w:r>
        <w:t>Н</w:t>
      </w:r>
      <w:proofErr w:type="gramEnd"/>
      <w:r>
        <w:t>а</w:t>
      </w:r>
      <w:proofErr w:type="spellEnd"/>
      <w:r>
        <w:t xml:space="preserve"> </w:t>
      </w:r>
      <w:proofErr w:type="spellStart"/>
      <w:r>
        <w:t>урокеучащиеся</w:t>
      </w:r>
      <w:proofErr w:type="spellEnd"/>
      <w:r>
        <w:t xml:space="preserve"> решают проблемную задачу исследовательского характера аналитическим методом и с помощью компьютера с использованием различных лабораторий.</w:t>
      </w:r>
    </w:p>
    <w:p w:rsidR="001615F7" w:rsidRDefault="001615F7" w:rsidP="001615F7">
      <w:pPr>
        <w:ind w:firstLine="708"/>
        <w:jc w:val="both"/>
      </w:pPr>
      <w:r>
        <w:rPr>
          <w:b/>
          <w:bCs/>
          <w:i/>
          <w:iCs/>
        </w:rPr>
        <w:t>Комбинированный урок</w:t>
      </w:r>
      <w:r>
        <w:t xml:space="preserve"> предполагает выполнение работ и заданий разного вида. </w:t>
      </w:r>
    </w:p>
    <w:p w:rsidR="001615F7" w:rsidRDefault="001615F7" w:rsidP="001615F7">
      <w:pPr>
        <w:ind w:firstLine="708"/>
        <w:jc w:val="both"/>
      </w:pPr>
      <w:r>
        <w:rPr>
          <w:b/>
          <w:bCs/>
          <w:i/>
          <w:iCs/>
        </w:rPr>
        <w:lastRenderedPageBreak/>
        <w:t>Урок решения задач</w:t>
      </w:r>
      <w:r>
        <w:rPr>
          <w:i/>
          <w:iCs/>
        </w:rPr>
        <w:t>.</w:t>
      </w:r>
      <w:r>
        <w:t xml:space="preserve"> Вырабатываются у учащихся умения и навыки решения задач на уровне обязательной и возможной подготовке. Любой учащийся может использовать компьютерную информационную базу по методам решения различных задач, по свойствам элементарных функций и т.д.</w:t>
      </w:r>
    </w:p>
    <w:p w:rsidR="001615F7" w:rsidRDefault="001615F7" w:rsidP="001615F7">
      <w:pPr>
        <w:ind w:firstLine="708"/>
        <w:jc w:val="both"/>
      </w:pPr>
      <w:proofErr w:type="spellStart"/>
      <w:r>
        <w:rPr>
          <w:b/>
          <w:bCs/>
          <w:i/>
          <w:iCs/>
        </w:rPr>
        <w:t>Урок-тест</w:t>
      </w:r>
      <w:proofErr w:type="gramStart"/>
      <w:r>
        <w:rPr>
          <w:b/>
          <w:bCs/>
          <w:i/>
          <w:iCs/>
        </w:rPr>
        <w:t>.</w:t>
      </w:r>
      <w:r>
        <w:t>Т</w:t>
      </w:r>
      <w:proofErr w:type="gramEnd"/>
      <w:r>
        <w:t>естирование</w:t>
      </w:r>
      <w:proofErr w:type="spellEnd"/>
      <w:r>
        <w:t xml:space="preserve"> проводится с целью диагностики пробелов знаний, контроля уровня </w:t>
      </w:r>
      <w:proofErr w:type="spellStart"/>
      <w:r>
        <w:t>обученности</w:t>
      </w:r>
      <w:proofErr w:type="spellEnd"/>
      <w:r>
        <w:t xml:space="preserve"> учащихся, тренировки технике тестирования. Тесты предлагаются как в </w:t>
      </w:r>
      <w:proofErr w:type="gramStart"/>
      <w:r>
        <w:t>печатном</w:t>
      </w:r>
      <w:proofErr w:type="gramEnd"/>
      <w:r>
        <w:t xml:space="preserve"> так и в компьютерном варианте. Причем в компьютерном варианте всегда с ограничением времени.</w:t>
      </w:r>
    </w:p>
    <w:p w:rsidR="001615F7" w:rsidRDefault="001615F7" w:rsidP="001615F7">
      <w:pPr>
        <w:ind w:firstLine="708"/>
        <w:jc w:val="both"/>
      </w:pPr>
      <w:r>
        <w:rPr>
          <w:b/>
          <w:bCs/>
          <w:i/>
          <w:iCs/>
        </w:rPr>
        <w:t>Урок-зачет.</w:t>
      </w:r>
      <w:r>
        <w:t xml:space="preserve"> Устный опрос учащихся  по заранее составленным вопросам, а также решение задач разного уровня по изученной теме.</w:t>
      </w:r>
    </w:p>
    <w:p w:rsidR="001615F7" w:rsidRDefault="001615F7" w:rsidP="001615F7">
      <w:pPr>
        <w:ind w:firstLine="708"/>
        <w:jc w:val="both"/>
      </w:pPr>
      <w:proofErr w:type="spellStart"/>
      <w:proofErr w:type="gramStart"/>
      <w:r>
        <w:rPr>
          <w:b/>
          <w:bCs/>
          <w:i/>
          <w:iCs/>
        </w:rPr>
        <w:t>Урок-самостоятельная</w:t>
      </w:r>
      <w:proofErr w:type="spellEnd"/>
      <w:proofErr w:type="gramEnd"/>
      <w:r>
        <w:rPr>
          <w:b/>
          <w:bCs/>
          <w:i/>
          <w:iCs/>
        </w:rPr>
        <w:t xml:space="preserve"> работа</w:t>
      </w:r>
      <w:r>
        <w:rPr>
          <w:b/>
          <w:bCs/>
        </w:rPr>
        <w:t>.</w:t>
      </w:r>
      <w:r>
        <w:t xml:space="preserve">  Предлагаются разные виды самостоятельных работ:  </w:t>
      </w:r>
      <w:proofErr w:type="gramStart"/>
      <w:r>
        <w:t>двухуровневая</w:t>
      </w:r>
      <w:proofErr w:type="gramEnd"/>
      <w:r>
        <w:t xml:space="preserve"> – уровень обязательной подготовки - «3», уровень возможной подготовки - «4» и «5»;  большой список заданий разного уровня, из которого учащийся решает их по своему выбору. Рядом с учеником на таких уроках – включенный компьютер, который он использует по своему усмотрению.</w:t>
      </w:r>
    </w:p>
    <w:p w:rsidR="001615F7" w:rsidRDefault="001615F7" w:rsidP="001615F7">
      <w:pPr>
        <w:ind w:firstLine="708"/>
        <w:jc w:val="both"/>
      </w:pPr>
      <w:proofErr w:type="spellStart"/>
      <w:proofErr w:type="gramStart"/>
      <w:r>
        <w:rPr>
          <w:b/>
          <w:bCs/>
          <w:i/>
          <w:iCs/>
        </w:rPr>
        <w:t>Урок-контрольная</w:t>
      </w:r>
      <w:proofErr w:type="spellEnd"/>
      <w:proofErr w:type="gramEnd"/>
      <w:r>
        <w:rPr>
          <w:b/>
          <w:bCs/>
          <w:i/>
          <w:iCs/>
        </w:rPr>
        <w:t xml:space="preserve"> работа</w:t>
      </w:r>
      <w:r>
        <w:t xml:space="preserve">. Проводится на двух уровнях: </w:t>
      </w:r>
    </w:p>
    <w:p w:rsidR="001615F7" w:rsidRDefault="001615F7" w:rsidP="001615F7">
      <w:pPr>
        <w:jc w:val="both"/>
      </w:pPr>
      <w:r>
        <w:t>уровень обязательной подготовки - «3», уровень возможной подготовки - «4» и «5».</w:t>
      </w:r>
    </w:p>
    <w:p w:rsidR="001615F7" w:rsidRDefault="001615F7" w:rsidP="001615F7">
      <w:pPr>
        <w:jc w:val="center"/>
        <w:rPr>
          <w:b/>
          <w:bCs/>
        </w:rPr>
      </w:pPr>
    </w:p>
    <w:p w:rsidR="001615F7" w:rsidRDefault="001615F7" w:rsidP="001615F7">
      <w:pPr>
        <w:jc w:val="center"/>
      </w:pPr>
      <w:r>
        <w:rPr>
          <w:b/>
          <w:bCs/>
        </w:rPr>
        <w:t>Компьютерное обеспечение уроков</w:t>
      </w:r>
    </w:p>
    <w:p w:rsidR="001615F7" w:rsidRDefault="001615F7" w:rsidP="001615F7">
      <w:pPr>
        <w:jc w:val="both"/>
      </w:pPr>
      <w:r>
        <w:t>       В разделе рабочей программы «Компьютерное обеспечение» спланировано применение имеющихся компьютерных продуктов: демонстрационный материал, задания для устного опроса учащихся, тренировочные упражнения, а также различные электронные учебники.</w:t>
      </w:r>
    </w:p>
    <w:p w:rsidR="001615F7" w:rsidRDefault="001615F7" w:rsidP="001615F7">
      <w:pPr>
        <w:jc w:val="both"/>
      </w:pPr>
      <w:r>
        <w:rPr>
          <w:b/>
          <w:bCs/>
          <w:i/>
          <w:iCs/>
        </w:rPr>
        <w:t>Демонстрационный материал (слайды).</w:t>
      </w:r>
    </w:p>
    <w:p w:rsidR="001615F7" w:rsidRDefault="001615F7" w:rsidP="001615F7">
      <w:pPr>
        <w:jc w:val="both"/>
      </w:pPr>
      <w:r>
        <w:t xml:space="preserve">Создается с целью обеспечения наглядности при изучении нового материала, использования при ответах учащихся. Применение анимации при создании такого компьютерного продукта позволяет рассматривать вопросы математической теории в движении, обеспечивает другой подход к изучению нового материала, </w:t>
      </w:r>
      <w:proofErr w:type="gramStart"/>
      <w:r>
        <w:t>вызывает повышенное внимание</w:t>
      </w:r>
      <w:proofErr w:type="gramEnd"/>
      <w:r>
        <w:t xml:space="preserve"> и интерес у учащихся.                 </w:t>
      </w:r>
    </w:p>
    <w:p w:rsidR="001615F7" w:rsidRDefault="001615F7" w:rsidP="001615F7">
      <w:pPr>
        <w:jc w:val="both"/>
      </w:pPr>
      <w:r>
        <w:t> </w:t>
      </w:r>
      <w:r>
        <w:rPr>
          <w:b/>
          <w:bCs/>
          <w:i/>
          <w:iCs/>
        </w:rPr>
        <w:t>Задания для устного счета.</w:t>
      </w:r>
    </w:p>
    <w:p w:rsidR="001615F7" w:rsidRDefault="001615F7" w:rsidP="001615F7">
      <w:pPr>
        <w:jc w:val="both"/>
      </w:pPr>
      <w:r>
        <w:t>Эти задания дают возможность в устном варианте отрабатывать различные вопросы теории и практики, применяя принципы наглядности, доступности. Их можно использовать на любом уроке в режиме учитель – ученик, взаимопроверки, а также в виде тренировочных занятий.</w:t>
      </w:r>
      <w:r>
        <w:rPr>
          <w:b/>
          <w:bCs/>
          <w:i/>
          <w:iCs/>
        </w:rPr>
        <w:t> </w:t>
      </w:r>
    </w:p>
    <w:p w:rsidR="001615F7" w:rsidRDefault="001615F7" w:rsidP="001615F7">
      <w:pPr>
        <w:jc w:val="both"/>
      </w:pPr>
      <w:r>
        <w:rPr>
          <w:b/>
          <w:bCs/>
          <w:i/>
          <w:iCs/>
        </w:rPr>
        <w:t>Тренировочные упражнения.</w:t>
      </w:r>
    </w:p>
    <w:p w:rsidR="001615F7" w:rsidRDefault="001615F7" w:rsidP="001615F7">
      <w:pPr>
        <w:jc w:val="both"/>
        <w:rPr>
          <w:b/>
          <w:bCs/>
          <w:i/>
          <w:iCs/>
        </w:rPr>
      </w:pPr>
      <w:r>
        <w:t>    Включают в себя задания с вопросами и наглядными ответами, составленными с помощью анимации. Они позволяют ученику самостоятельно отрабатывать различные вопросы математической теории и практики.</w:t>
      </w:r>
    </w:p>
    <w:p w:rsidR="001615F7" w:rsidRDefault="001615F7" w:rsidP="001615F7">
      <w:pPr>
        <w:jc w:val="both"/>
      </w:pPr>
      <w:r>
        <w:rPr>
          <w:b/>
          <w:bCs/>
          <w:i/>
          <w:iCs/>
        </w:rPr>
        <w:t> </w:t>
      </w:r>
    </w:p>
    <w:p w:rsidR="001615F7" w:rsidRDefault="001615F7" w:rsidP="001615F7">
      <w:pPr>
        <w:jc w:val="both"/>
      </w:pPr>
      <w:r>
        <w:lastRenderedPageBreak/>
        <w:t>      Использование компьютерных технологий  в преподавании математики позволяет непрерывно менять формы работы на уроке, постоянно чередовать устные и письменные упражнения, осуществлять разные подходы к решению математических задач, а это постоянно создает и поддерживает интеллектуальное напряжение учащихся, формирует у них устойчивый интерес  к изучению данного предмета.</w:t>
      </w:r>
    </w:p>
    <w:p w:rsidR="001615F7" w:rsidRPr="0024447C" w:rsidRDefault="001615F7" w:rsidP="001615F7">
      <w:pPr>
        <w:jc w:val="center"/>
        <w:rPr>
          <w:b/>
        </w:rPr>
      </w:pPr>
      <w:r w:rsidRPr="0024447C">
        <w:rPr>
          <w:b/>
        </w:rPr>
        <w:t>Место предмета в базисном учебном плане</w:t>
      </w:r>
    </w:p>
    <w:p w:rsidR="001615F7" w:rsidRPr="00C07DA0" w:rsidRDefault="001615F7" w:rsidP="001615F7">
      <w:pPr>
        <w:jc w:val="both"/>
      </w:pPr>
      <w:r w:rsidRPr="00C07DA0">
        <w:t xml:space="preserve">Согласно федеральному базисному учебному плану на изучение математики в </w:t>
      </w:r>
      <w:r>
        <w:t>9</w:t>
      </w:r>
      <w:r w:rsidRPr="00C07DA0">
        <w:t xml:space="preserve"> классе отводится </w:t>
      </w:r>
      <w:r w:rsidRPr="00C07DA0">
        <w:rPr>
          <w:b/>
        </w:rPr>
        <w:t>не менее</w:t>
      </w:r>
      <w:r w:rsidRPr="00C07DA0">
        <w:t xml:space="preserve"> 175 часов из расчета 5 ч в неделю, при этом разделение часов на изучение алгебры и геометрии следующ</w:t>
      </w:r>
      <w:r>
        <w:t>ее</w:t>
      </w:r>
      <w:r w:rsidRPr="00C07DA0">
        <w:t>:</w:t>
      </w:r>
    </w:p>
    <w:p w:rsidR="001615F7" w:rsidRPr="00C07DA0" w:rsidRDefault="001615F7" w:rsidP="001615F7">
      <w:pPr>
        <w:ind w:firstLine="709"/>
        <w:jc w:val="both"/>
      </w:pPr>
      <w:r>
        <w:t>3</w:t>
      </w:r>
      <w:r w:rsidRPr="00C07DA0">
        <w:t xml:space="preserve"> часа в неделю алгебры и 2 часа в неделю геометрии в течение всего учебного года, итого 105 часов алгебры и 70 часов геометрии.</w:t>
      </w:r>
    </w:p>
    <w:p w:rsidR="001615F7" w:rsidRDefault="001615F7" w:rsidP="001615F7">
      <w:pPr>
        <w:jc w:val="center"/>
        <w:rPr>
          <w:color w:val="FF0000"/>
        </w:rPr>
      </w:pPr>
    </w:p>
    <w:p w:rsidR="001615F7" w:rsidRDefault="001615F7" w:rsidP="001615F7">
      <w:pPr>
        <w:pStyle w:val="a8"/>
      </w:pPr>
      <w:r>
        <w:t>Из Закона РФ «Об образовании»</w:t>
      </w:r>
    </w:p>
    <w:p w:rsidR="001615F7" w:rsidRDefault="001615F7" w:rsidP="001615F7">
      <w:pPr>
        <w:shd w:val="clear" w:color="auto" w:fill="FFFFFF"/>
        <w:spacing w:line="340" w:lineRule="exact"/>
      </w:pPr>
      <w:r>
        <w:rPr>
          <w:spacing w:val="40"/>
        </w:rPr>
        <w:t>Статья</w:t>
      </w:r>
      <w:r>
        <w:t xml:space="preserve"> 9. </w:t>
      </w:r>
      <w:r>
        <w:rPr>
          <w:i/>
          <w:iCs/>
        </w:rPr>
        <w:t>Образовательные программы</w:t>
      </w:r>
    </w:p>
    <w:p w:rsidR="001615F7" w:rsidRDefault="001615F7" w:rsidP="001615F7">
      <w:pPr>
        <w:shd w:val="clear" w:color="auto" w:fill="FFFFFF"/>
        <w:tabs>
          <w:tab w:val="left" w:pos="2470"/>
        </w:tabs>
        <w:spacing w:line="340" w:lineRule="exact"/>
        <w:jc w:val="both"/>
      </w:pPr>
      <w:r>
        <w:rPr>
          <w:spacing w:val="-10"/>
        </w:rPr>
        <w:t>1.</w:t>
      </w:r>
      <w:r>
        <w:tab/>
        <w:t xml:space="preserve">Образовательная программа определяет </w:t>
      </w:r>
      <w:r>
        <w:rPr>
          <w:i/>
          <w:iCs/>
        </w:rPr>
        <w:t>со</w:t>
      </w:r>
      <w:r>
        <w:rPr>
          <w:i/>
          <w:iCs/>
        </w:rPr>
        <w:softHyphen/>
        <w:t xml:space="preserve">держание образования </w:t>
      </w:r>
      <w:proofErr w:type="gramStart"/>
      <w:r>
        <w:t>определенных</w:t>
      </w:r>
      <w:proofErr w:type="gramEnd"/>
      <w:r>
        <w:t xml:space="preserve"> уровня и направленности. В Российской Федерации реализуются образовательные программы, которые подразделяются </w:t>
      </w:r>
      <w:proofErr w:type="gramStart"/>
      <w:r>
        <w:t>на</w:t>
      </w:r>
      <w:proofErr w:type="gramEnd"/>
      <w:r>
        <w:t xml:space="preserve">: </w:t>
      </w:r>
    </w:p>
    <w:p w:rsidR="001615F7" w:rsidRDefault="001615F7" w:rsidP="001615F7">
      <w:pPr>
        <w:widowControl w:val="0"/>
        <w:numPr>
          <w:ilvl w:val="0"/>
          <w:numId w:val="3"/>
        </w:numPr>
        <w:shd w:val="clear" w:color="auto" w:fill="FFFFFF"/>
        <w:tabs>
          <w:tab w:val="left" w:pos="2674"/>
        </w:tabs>
        <w:autoSpaceDE w:val="0"/>
        <w:autoSpaceDN w:val="0"/>
        <w:adjustRightInd w:val="0"/>
        <w:spacing w:line="340" w:lineRule="exact"/>
        <w:jc w:val="both"/>
        <w:rPr>
          <w:spacing w:val="-11"/>
        </w:rPr>
      </w:pPr>
      <w:r>
        <w:t>общеобразовательные (основные и допол</w:t>
      </w:r>
      <w:r>
        <w:softHyphen/>
        <w:t>нительные);</w:t>
      </w:r>
    </w:p>
    <w:p w:rsidR="001615F7" w:rsidRDefault="001615F7" w:rsidP="001615F7">
      <w:pPr>
        <w:widowControl w:val="0"/>
        <w:numPr>
          <w:ilvl w:val="0"/>
          <w:numId w:val="3"/>
        </w:numPr>
        <w:shd w:val="clear" w:color="auto" w:fill="FFFFFF"/>
        <w:tabs>
          <w:tab w:val="left" w:pos="2674"/>
        </w:tabs>
        <w:autoSpaceDE w:val="0"/>
        <w:autoSpaceDN w:val="0"/>
        <w:adjustRightInd w:val="0"/>
        <w:spacing w:line="340" w:lineRule="exact"/>
        <w:jc w:val="both"/>
        <w:rPr>
          <w:spacing w:val="-8"/>
        </w:rPr>
      </w:pPr>
      <w:r>
        <w:t>профессиональные (основные и дополни</w:t>
      </w:r>
      <w:r>
        <w:softHyphen/>
        <w:t>тельные).</w:t>
      </w:r>
    </w:p>
    <w:p w:rsidR="001615F7" w:rsidRDefault="001615F7" w:rsidP="001615F7">
      <w:pPr>
        <w:shd w:val="clear" w:color="auto" w:fill="FFFFFF"/>
        <w:tabs>
          <w:tab w:val="left" w:pos="2400"/>
        </w:tabs>
        <w:spacing w:line="340" w:lineRule="exact"/>
        <w:jc w:val="both"/>
      </w:pPr>
      <w:r>
        <w:rPr>
          <w:spacing w:val="-6"/>
        </w:rPr>
        <w:t>2.</w:t>
      </w:r>
      <w:r>
        <w:t xml:space="preserve"> Основные общеобразовательные программы направлены на решение задач формирования общей культуры личности, адаптации лично</w:t>
      </w:r>
      <w:r>
        <w:softHyphen/>
        <w:t>сти к жизни в обществе, на создание основы для осознанного выбора и освоения профес</w:t>
      </w:r>
      <w:r>
        <w:softHyphen/>
        <w:t>сиональных образовательных программ.</w:t>
      </w:r>
    </w:p>
    <w:p w:rsidR="001615F7" w:rsidRPr="00B97732" w:rsidRDefault="001615F7" w:rsidP="001615F7">
      <w:pPr>
        <w:shd w:val="clear" w:color="auto" w:fill="FFFFFF"/>
        <w:spacing w:line="340" w:lineRule="exact"/>
        <w:jc w:val="both"/>
      </w:pPr>
      <w:r>
        <w:t xml:space="preserve">6. </w:t>
      </w:r>
      <w:proofErr w:type="gramStart"/>
      <w:r>
        <w:t xml:space="preserve">Основные общеобразовательные программы </w:t>
      </w:r>
      <w:r>
        <w:rPr>
          <w:spacing w:val="-1"/>
        </w:rPr>
        <w:t>начального общего, основного общего и сред</w:t>
      </w:r>
      <w:r>
        <w:rPr>
          <w:spacing w:val="-1"/>
        </w:rPr>
        <w:softHyphen/>
        <w:t>него (полного) общего образования обеспечи</w:t>
      </w:r>
      <w:r>
        <w:rPr>
          <w:spacing w:val="-1"/>
        </w:rPr>
        <w:softHyphen/>
        <w:t>вают реализацию федерального государствен</w:t>
      </w:r>
      <w:r>
        <w:rPr>
          <w:spacing w:val="-1"/>
        </w:rPr>
        <w:softHyphen/>
      </w:r>
      <w:r>
        <w:t>ного образовательного стандарта с учетом типа и вида образовательного учреждения, образовательных потребностей и запросов обучающихся, воспитанников и включают в себя учебный план, рабочие программы учебных курсов, предметов, дисциплин (мо</w:t>
      </w:r>
      <w:r>
        <w:softHyphen/>
        <w:t>дулей) и другие материалы, обеспечивающие духовно-нравственное развитие, воспитание и качество подготовки обучающихся.</w:t>
      </w:r>
      <w:proofErr w:type="gramEnd"/>
      <w:r>
        <w:t xml:space="preserve"> (Пункт </w:t>
      </w:r>
      <w:r>
        <w:rPr>
          <w:bCs/>
        </w:rPr>
        <w:t xml:space="preserve">6 </w:t>
      </w:r>
      <w:r>
        <w:t xml:space="preserve">в ред. Федерального закона от </w:t>
      </w:r>
      <w:r>
        <w:rPr>
          <w:bCs/>
        </w:rPr>
        <w:t>01.12.2007 № 309-ФЗ.</w:t>
      </w:r>
      <w:r>
        <w:rPr>
          <w:b/>
          <w:bCs/>
        </w:rPr>
        <w:t>)</w:t>
      </w:r>
    </w:p>
    <w:p w:rsidR="001615F7" w:rsidRDefault="001615F7" w:rsidP="001615F7">
      <w:pPr>
        <w:jc w:val="center"/>
        <w:rPr>
          <w:color w:val="FF0000"/>
        </w:rPr>
      </w:pPr>
    </w:p>
    <w:p w:rsidR="001615F7" w:rsidRDefault="001615F7" w:rsidP="001615F7">
      <w:pPr>
        <w:jc w:val="center"/>
        <w:rPr>
          <w:color w:val="FF0000"/>
        </w:rPr>
      </w:pPr>
    </w:p>
    <w:p w:rsidR="001615F7" w:rsidRPr="003165C9" w:rsidRDefault="001615F7" w:rsidP="001615F7">
      <w:pPr>
        <w:jc w:val="center"/>
      </w:pPr>
      <w:r w:rsidRPr="003165C9">
        <w:rPr>
          <w:b/>
          <w:bCs/>
        </w:rPr>
        <w:t>ОСНОВНАЯ  ЧАСТЬ</w:t>
      </w:r>
    </w:p>
    <w:p w:rsidR="001615F7" w:rsidRPr="003165C9" w:rsidRDefault="001615F7" w:rsidP="001615F7">
      <w:pPr>
        <w:rPr>
          <w:b/>
          <w:bCs/>
          <w:color w:val="FF0000"/>
        </w:rPr>
      </w:pPr>
      <w:r w:rsidRPr="003165C9">
        <w:rPr>
          <w:b/>
          <w:bCs/>
        </w:rPr>
        <w:t>Вводное повторение (2 часа)</w:t>
      </w:r>
    </w:p>
    <w:p w:rsidR="001615F7" w:rsidRPr="003165C9" w:rsidRDefault="001615F7" w:rsidP="001615F7">
      <w:pPr>
        <w:jc w:val="center"/>
      </w:pPr>
      <w:r w:rsidRPr="003165C9">
        <w:rPr>
          <w:b/>
          <w:bCs/>
        </w:rPr>
        <w:t>Тема 1. «Векторы» (8 часов)</w:t>
      </w:r>
    </w:p>
    <w:p w:rsidR="001615F7" w:rsidRPr="003165C9" w:rsidRDefault="001615F7" w:rsidP="001615F7">
      <w:pPr>
        <w:rPr>
          <w:b/>
          <w:bCs/>
          <w:i/>
          <w:iCs/>
        </w:rPr>
      </w:pPr>
    </w:p>
    <w:p w:rsidR="001615F7" w:rsidRPr="003165C9" w:rsidRDefault="001615F7" w:rsidP="001615F7">
      <w:pPr>
        <w:rPr>
          <w:b/>
          <w:bCs/>
          <w:i/>
          <w:iCs/>
        </w:rPr>
      </w:pPr>
      <w:r w:rsidRPr="003165C9">
        <w:rPr>
          <w:b/>
          <w:bCs/>
          <w:i/>
          <w:iCs/>
        </w:rPr>
        <w:t> Раздел математики. Сквозная линия.</w:t>
      </w:r>
    </w:p>
    <w:p w:rsidR="001615F7" w:rsidRDefault="001615F7" w:rsidP="001615F7">
      <w:pPr>
        <w:rPr>
          <w:b/>
          <w:bCs/>
          <w:i/>
          <w:iCs/>
        </w:rPr>
      </w:pPr>
    </w:p>
    <w:p w:rsidR="001615F7" w:rsidRDefault="001615F7" w:rsidP="001615F7">
      <w:pPr>
        <w:numPr>
          <w:ilvl w:val="0"/>
          <w:numId w:val="16"/>
        </w:numPr>
        <w:rPr>
          <w:sz w:val="24"/>
          <w:szCs w:val="24"/>
        </w:rPr>
      </w:pPr>
      <w:r>
        <w:t xml:space="preserve">Геометрические фигуры и их свойства. </w:t>
      </w:r>
    </w:p>
    <w:p w:rsidR="001615F7" w:rsidRDefault="001615F7" w:rsidP="001615F7">
      <w:pPr>
        <w:numPr>
          <w:ilvl w:val="0"/>
          <w:numId w:val="16"/>
        </w:numPr>
      </w:pPr>
      <w:r>
        <w:lastRenderedPageBreak/>
        <w:t>Измерение геометрических величин.</w:t>
      </w:r>
    </w:p>
    <w:p w:rsidR="001615F7" w:rsidRDefault="001615F7" w:rsidP="001615F7">
      <w:pPr>
        <w:rPr>
          <w:b/>
          <w:bCs/>
          <w:i/>
          <w:iCs/>
        </w:rPr>
      </w:pPr>
    </w:p>
    <w:p w:rsidR="001615F7" w:rsidRDefault="001615F7" w:rsidP="001615F7">
      <w:pPr>
        <w:rPr>
          <w:b/>
          <w:bCs/>
          <w:i/>
          <w:iCs/>
        </w:rPr>
      </w:pPr>
      <w:r>
        <w:rPr>
          <w:b/>
          <w:bCs/>
          <w:i/>
          <w:iCs/>
        </w:rPr>
        <w:t>Обязательный минимум содержания образовательной области математика</w:t>
      </w:r>
    </w:p>
    <w:p w:rsidR="001615F7" w:rsidRDefault="001615F7" w:rsidP="001615F7">
      <w:pPr>
        <w:rPr>
          <w:sz w:val="24"/>
          <w:szCs w:val="24"/>
        </w:rPr>
      </w:pPr>
    </w:p>
    <w:p w:rsidR="001615F7" w:rsidRDefault="001615F7" w:rsidP="001615F7">
      <w:pPr>
        <w:ind w:left="720" w:hanging="360"/>
      </w:pPr>
      <w:r>
        <w:rPr>
          <w:rFonts w:ascii="Symbol" w:hAnsi="Symbol"/>
        </w:rPr>
        <w:t></w:t>
      </w:r>
      <w:r>
        <w:rPr>
          <w:sz w:val="14"/>
          <w:szCs w:val="14"/>
        </w:rPr>
        <w:t xml:space="preserve">        </w:t>
      </w:r>
      <w:r>
        <w:t>Вектор. Длина (модуль) вектора. Равенство векторов.</w:t>
      </w:r>
    </w:p>
    <w:p w:rsidR="001615F7" w:rsidRDefault="001615F7" w:rsidP="001615F7">
      <w:pPr>
        <w:ind w:left="720" w:hanging="360"/>
      </w:pPr>
      <w:r>
        <w:rPr>
          <w:rFonts w:ascii="Symbol" w:hAnsi="Symbol"/>
        </w:rPr>
        <w:t></w:t>
      </w:r>
      <w:r>
        <w:rPr>
          <w:sz w:val="14"/>
          <w:szCs w:val="14"/>
        </w:rPr>
        <w:t xml:space="preserve">        </w:t>
      </w:r>
      <w:r>
        <w:t>Операции над векторами: умножение вектора на число, сложение, разложение.</w:t>
      </w:r>
    </w:p>
    <w:p w:rsidR="001615F7" w:rsidRDefault="001615F7" w:rsidP="001615F7">
      <w:pPr>
        <w:ind w:left="720" w:hanging="360"/>
      </w:pPr>
      <w:r>
        <w:rPr>
          <w:rFonts w:ascii="Symbol" w:hAnsi="Symbol"/>
        </w:rPr>
        <w:t></w:t>
      </w:r>
      <w:r>
        <w:rPr>
          <w:sz w:val="14"/>
          <w:szCs w:val="14"/>
        </w:rPr>
        <w:t xml:space="preserve">        </w:t>
      </w:r>
      <w:r>
        <w:t>Применение векторов к решению задач.</w:t>
      </w:r>
    </w:p>
    <w:p w:rsidR="001615F7" w:rsidRDefault="001615F7" w:rsidP="001615F7">
      <w:pPr>
        <w:jc w:val="center"/>
      </w:pPr>
      <w:r>
        <w:rPr>
          <w:b/>
          <w:bCs/>
          <w:sz w:val="32"/>
          <w:szCs w:val="32"/>
        </w:rPr>
        <w:t>Требования к математической подготовке</w:t>
      </w:r>
    </w:p>
    <w:p w:rsidR="001615F7" w:rsidRDefault="001615F7" w:rsidP="001615F7">
      <w:pPr>
        <w:rPr>
          <w:b/>
          <w:bCs/>
        </w:rPr>
      </w:pPr>
      <w:r>
        <w:rPr>
          <w:b/>
          <w:bCs/>
        </w:rPr>
        <w:t> </w:t>
      </w:r>
    </w:p>
    <w:p w:rsidR="001615F7" w:rsidRDefault="001615F7" w:rsidP="001615F7">
      <w:r>
        <w:rPr>
          <w:b/>
          <w:bCs/>
          <w:i/>
          <w:iCs/>
        </w:rPr>
        <w:t xml:space="preserve">Уровень обязательной подготовки </w:t>
      </w:r>
      <w:proofErr w:type="gramStart"/>
      <w:r>
        <w:rPr>
          <w:b/>
          <w:bCs/>
          <w:i/>
          <w:iCs/>
        </w:rPr>
        <w:t>обучающегося</w:t>
      </w:r>
      <w:proofErr w:type="gramEnd"/>
    </w:p>
    <w:p w:rsidR="001615F7" w:rsidRDefault="001615F7" w:rsidP="001615F7">
      <w:pPr>
        <w:ind w:left="720" w:hanging="360"/>
      </w:pPr>
      <w:r>
        <w:rPr>
          <w:rFonts w:ascii="Symbol" w:hAnsi="Symbol"/>
          <w:b/>
          <w:bCs/>
        </w:rPr>
        <w:t></w:t>
      </w:r>
      <w:r>
        <w:rPr>
          <w:b/>
          <w:bCs/>
          <w:sz w:val="14"/>
          <w:szCs w:val="14"/>
        </w:rPr>
        <w:t xml:space="preserve">        </w:t>
      </w:r>
      <w:r>
        <w:t xml:space="preserve">Знать основные понятия, связанные с векторами. </w:t>
      </w:r>
    </w:p>
    <w:p w:rsidR="001615F7" w:rsidRDefault="001615F7" w:rsidP="001615F7">
      <w:pPr>
        <w:ind w:left="720" w:hanging="360"/>
      </w:pPr>
      <w:r>
        <w:rPr>
          <w:rFonts w:ascii="Symbol" w:hAnsi="Symbol"/>
        </w:rPr>
        <w:t></w:t>
      </w:r>
      <w:r>
        <w:rPr>
          <w:sz w:val="14"/>
          <w:szCs w:val="14"/>
        </w:rPr>
        <w:t xml:space="preserve">        </w:t>
      </w:r>
      <w:r>
        <w:t xml:space="preserve">Уметь производить операции над векторами. </w:t>
      </w:r>
    </w:p>
    <w:p w:rsidR="001615F7" w:rsidRDefault="001615F7" w:rsidP="001615F7">
      <w:pPr>
        <w:ind w:left="720" w:hanging="360"/>
      </w:pPr>
      <w:r>
        <w:rPr>
          <w:rFonts w:ascii="Symbol" w:hAnsi="Symbol"/>
        </w:rPr>
        <w:t></w:t>
      </w:r>
      <w:r>
        <w:rPr>
          <w:sz w:val="14"/>
          <w:szCs w:val="14"/>
        </w:rPr>
        <w:t xml:space="preserve">        </w:t>
      </w:r>
      <w:r>
        <w:t>Уметь вычислять значения геометрических величин.</w:t>
      </w:r>
    </w:p>
    <w:p w:rsidR="001615F7" w:rsidRDefault="001615F7" w:rsidP="001615F7">
      <w:pPr>
        <w:numPr>
          <w:ilvl w:val="0"/>
          <w:numId w:val="17"/>
        </w:numPr>
      </w:pPr>
      <w:r>
        <w:t>Уметь решать простые геометрические задачи с помощью векторов.</w:t>
      </w:r>
    </w:p>
    <w:p w:rsidR="001615F7" w:rsidRDefault="001615F7" w:rsidP="001615F7">
      <w:pPr>
        <w:rPr>
          <w:b/>
          <w:i/>
          <w:iCs/>
        </w:rPr>
      </w:pPr>
    </w:p>
    <w:p w:rsidR="001615F7" w:rsidRDefault="001615F7" w:rsidP="001615F7">
      <w:pPr>
        <w:rPr>
          <w:b/>
          <w:sz w:val="24"/>
          <w:szCs w:val="24"/>
        </w:rPr>
      </w:pPr>
      <w:r>
        <w:rPr>
          <w:b/>
          <w:i/>
          <w:iCs/>
        </w:rPr>
        <w:t xml:space="preserve">Уровень возможной подготовки </w:t>
      </w:r>
      <w:proofErr w:type="gramStart"/>
      <w:r>
        <w:rPr>
          <w:b/>
          <w:i/>
          <w:iCs/>
        </w:rPr>
        <w:t>обучающегося</w:t>
      </w:r>
      <w:proofErr w:type="gramEnd"/>
    </w:p>
    <w:p w:rsidR="001615F7" w:rsidRDefault="001615F7" w:rsidP="001615F7">
      <w:pPr>
        <w:ind w:left="720" w:hanging="360"/>
      </w:pPr>
      <w:r>
        <w:rPr>
          <w:rFonts w:ascii="Symbol" w:hAnsi="Symbol"/>
          <w:b/>
          <w:bCs/>
        </w:rPr>
        <w:t></w:t>
      </w:r>
      <w:r>
        <w:rPr>
          <w:b/>
          <w:bCs/>
          <w:sz w:val="14"/>
          <w:szCs w:val="14"/>
        </w:rPr>
        <w:t xml:space="preserve">        </w:t>
      </w:r>
      <w:r>
        <w:t xml:space="preserve">Уметь пользоваться языком геометрии для описания предметов окружающего мира. </w:t>
      </w:r>
    </w:p>
    <w:p w:rsidR="001615F7" w:rsidRDefault="001615F7" w:rsidP="001615F7">
      <w:pPr>
        <w:ind w:left="720" w:hanging="360"/>
      </w:pPr>
      <w:r>
        <w:rPr>
          <w:rFonts w:ascii="Symbol" w:hAnsi="Symbol"/>
        </w:rPr>
        <w:t></w:t>
      </w:r>
      <w:r>
        <w:rPr>
          <w:sz w:val="14"/>
          <w:szCs w:val="14"/>
        </w:rPr>
        <w:t xml:space="preserve">        </w:t>
      </w:r>
      <w:r>
        <w:t xml:space="preserve">Уметь производить операции над векторами. </w:t>
      </w:r>
    </w:p>
    <w:p w:rsidR="001615F7" w:rsidRDefault="001615F7" w:rsidP="001615F7">
      <w:pPr>
        <w:ind w:left="720" w:hanging="360"/>
      </w:pPr>
      <w:r>
        <w:rPr>
          <w:rFonts w:ascii="Symbol" w:hAnsi="Symbol"/>
        </w:rPr>
        <w:t></w:t>
      </w:r>
      <w:r>
        <w:rPr>
          <w:sz w:val="14"/>
          <w:szCs w:val="14"/>
        </w:rPr>
        <w:t xml:space="preserve">        </w:t>
      </w:r>
      <w:r>
        <w:t>Уметь вычислять значения геометрических величин.</w:t>
      </w:r>
    </w:p>
    <w:p w:rsidR="001615F7" w:rsidRDefault="001615F7" w:rsidP="001615F7">
      <w:pPr>
        <w:numPr>
          <w:ilvl w:val="0"/>
          <w:numId w:val="18"/>
        </w:numPr>
      </w:pPr>
      <w:r>
        <w:t>Уметь решать геометрические задачи координатным методом.</w:t>
      </w:r>
    </w:p>
    <w:p w:rsidR="001615F7" w:rsidRDefault="001615F7" w:rsidP="001615F7">
      <w:pPr>
        <w:numPr>
          <w:ilvl w:val="0"/>
          <w:numId w:val="18"/>
        </w:numPr>
      </w:pPr>
      <w:r>
        <w:t>Уметь проводить доказательные рассуждения при решении задач, используя известные теоремы.</w:t>
      </w:r>
    </w:p>
    <w:p w:rsidR="001615F7" w:rsidRDefault="001615F7" w:rsidP="001615F7">
      <w:pPr>
        <w:numPr>
          <w:ilvl w:val="0"/>
          <w:numId w:val="18"/>
        </w:numPr>
      </w:pPr>
      <w:r>
        <w:t>Использовать приобретенные знания и умения в практической деятельности и повседневной жизни.</w:t>
      </w:r>
    </w:p>
    <w:p w:rsidR="001615F7" w:rsidRDefault="001615F7" w:rsidP="001615F7">
      <w:pPr>
        <w:rPr>
          <w:b/>
          <w:bCs/>
          <w:i/>
          <w:iCs/>
        </w:rPr>
      </w:pPr>
      <w:r>
        <w:rPr>
          <w:b/>
          <w:bCs/>
          <w:i/>
          <w:iCs/>
        </w:rPr>
        <w:t>Уровень обязательной подготовки выпускника</w:t>
      </w:r>
    </w:p>
    <w:p w:rsidR="001615F7" w:rsidRDefault="004049DA" w:rsidP="001615F7">
      <w:pPr>
        <w:rPr>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45pt;height:176.75pt">
            <v:imagedata r:id="rId6" o:title="sr2"/>
          </v:shape>
        </w:pict>
      </w:r>
    </w:p>
    <w:p w:rsidR="001615F7" w:rsidRDefault="001615F7" w:rsidP="001615F7">
      <w:pPr>
        <w:rPr>
          <w:b/>
          <w:bCs/>
          <w:i/>
          <w:iCs/>
        </w:rPr>
      </w:pPr>
      <w:r>
        <w:rPr>
          <w:b/>
          <w:bCs/>
          <w:i/>
          <w:iCs/>
        </w:rPr>
        <w:t>Уровень возможной подготовки выпускника</w:t>
      </w:r>
    </w:p>
    <w:p w:rsidR="001615F7" w:rsidRPr="003165C9" w:rsidRDefault="004049DA" w:rsidP="001615F7">
      <w:pPr>
        <w:ind w:left="360"/>
        <w:jc w:val="center"/>
        <w:rPr>
          <w:b/>
          <w:bCs/>
          <w:color w:val="FF0000"/>
          <w:sz w:val="36"/>
          <w:szCs w:val="36"/>
        </w:rPr>
      </w:pPr>
      <w:r>
        <w:lastRenderedPageBreak/>
        <w:pict>
          <v:shape id="_x0000_i1026" type="#_x0000_t75" style="width:493.7pt;height:162.7pt">
            <v:imagedata r:id="rId7" o:title="sr3"/>
          </v:shape>
        </w:pict>
      </w:r>
    </w:p>
    <w:p w:rsidR="001615F7" w:rsidRDefault="001615F7" w:rsidP="001615F7">
      <w:pPr>
        <w:ind w:left="360"/>
        <w:jc w:val="center"/>
        <w:rPr>
          <w:b/>
          <w:bCs/>
          <w:color w:val="000000"/>
          <w:sz w:val="36"/>
          <w:szCs w:val="36"/>
        </w:rPr>
      </w:pPr>
    </w:p>
    <w:p w:rsidR="001615F7" w:rsidRDefault="001615F7" w:rsidP="001615F7">
      <w:pPr>
        <w:jc w:val="center"/>
        <w:rPr>
          <w:sz w:val="32"/>
          <w:szCs w:val="32"/>
        </w:rPr>
      </w:pPr>
      <w:r>
        <w:rPr>
          <w:b/>
          <w:bCs/>
          <w:sz w:val="32"/>
          <w:szCs w:val="32"/>
        </w:rPr>
        <w:t>Тема 2. «Метод координат» (10 часов)</w:t>
      </w:r>
    </w:p>
    <w:p w:rsidR="001615F7" w:rsidRDefault="001615F7" w:rsidP="001615F7">
      <w:pPr>
        <w:rPr>
          <w:b/>
          <w:bCs/>
          <w:i/>
          <w:iCs/>
        </w:rPr>
      </w:pPr>
    </w:p>
    <w:p w:rsidR="001615F7" w:rsidRDefault="001615F7" w:rsidP="001615F7">
      <w:pPr>
        <w:rPr>
          <w:b/>
          <w:bCs/>
          <w:i/>
          <w:iCs/>
        </w:rPr>
      </w:pPr>
      <w:r>
        <w:rPr>
          <w:b/>
          <w:bCs/>
          <w:i/>
          <w:iCs/>
        </w:rPr>
        <w:t> Раздел математики. Сквозная линия.</w:t>
      </w:r>
    </w:p>
    <w:p w:rsidR="001615F7" w:rsidRDefault="001615F7" w:rsidP="001615F7">
      <w:pPr>
        <w:rPr>
          <w:b/>
          <w:bCs/>
          <w:i/>
          <w:iCs/>
        </w:rPr>
      </w:pPr>
    </w:p>
    <w:p w:rsidR="001615F7" w:rsidRDefault="001615F7" w:rsidP="001615F7">
      <w:pPr>
        <w:numPr>
          <w:ilvl w:val="0"/>
          <w:numId w:val="16"/>
        </w:numPr>
        <w:rPr>
          <w:sz w:val="24"/>
          <w:szCs w:val="24"/>
        </w:rPr>
      </w:pPr>
      <w:r>
        <w:t xml:space="preserve">Геометрические фигуры и их свойства. </w:t>
      </w:r>
    </w:p>
    <w:p w:rsidR="001615F7" w:rsidRDefault="001615F7" w:rsidP="001615F7">
      <w:pPr>
        <w:numPr>
          <w:ilvl w:val="0"/>
          <w:numId w:val="16"/>
        </w:numPr>
      </w:pPr>
      <w:r>
        <w:t>Измерение геометрических величин.</w:t>
      </w:r>
    </w:p>
    <w:p w:rsidR="001615F7" w:rsidRDefault="001615F7" w:rsidP="001615F7">
      <w:pPr>
        <w:rPr>
          <w:b/>
          <w:bCs/>
          <w:i/>
          <w:iCs/>
        </w:rPr>
      </w:pPr>
    </w:p>
    <w:p w:rsidR="001615F7" w:rsidRDefault="001615F7" w:rsidP="001615F7">
      <w:pPr>
        <w:rPr>
          <w:sz w:val="24"/>
          <w:szCs w:val="24"/>
        </w:rPr>
      </w:pPr>
      <w:r>
        <w:rPr>
          <w:b/>
          <w:bCs/>
          <w:i/>
          <w:iCs/>
        </w:rPr>
        <w:t>Обязательный минимум содержания образовательной области математика</w:t>
      </w:r>
    </w:p>
    <w:p w:rsidR="001615F7" w:rsidRDefault="001615F7" w:rsidP="001615F7">
      <w:pPr>
        <w:ind w:left="720" w:hanging="360"/>
      </w:pPr>
    </w:p>
    <w:p w:rsidR="001615F7" w:rsidRDefault="001615F7" w:rsidP="001615F7">
      <w:pPr>
        <w:ind w:left="720" w:hanging="360"/>
        <w:rPr>
          <w:sz w:val="24"/>
          <w:szCs w:val="24"/>
        </w:rPr>
      </w:pPr>
      <w:r>
        <w:rPr>
          <w:rFonts w:ascii="Symbol" w:hAnsi="Symbol"/>
        </w:rPr>
        <w:t></w:t>
      </w:r>
      <w:r>
        <w:rPr>
          <w:sz w:val="14"/>
          <w:szCs w:val="14"/>
        </w:rPr>
        <w:t xml:space="preserve">        </w:t>
      </w:r>
      <w:r>
        <w:t>Вектор. Длина (модуль) вектора. Равенство векторов.</w:t>
      </w:r>
    </w:p>
    <w:p w:rsidR="001615F7" w:rsidRDefault="001615F7" w:rsidP="001615F7">
      <w:pPr>
        <w:ind w:left="720" w:hanging="360"/>
      </w:pPr>
      <w:r>
        <w:rPr>
          <w:rFonts w:ascii="Symbol" w:hAnsi="Symbol"/>
        </w:rPr>
        <w:t></w:t>
      </w:r>
      <w:r>
        <w:rPr>
          <w:sz w:val="14"/>
          <w:szCs w:val="14"/>
        </w:rPr>
        <w:t xml:space="preserve">        </w:t>
      </w:r>
      <w:r>
        <w:t>Координаты вектора.</w:t>
      </w:r>
    </w:p>
    <w:p w:rsidR="001615F7" w:rsidRDefault="001615F7" w:rsidP="001615F7">
      <w:pPr>
        <w:ind w:left="720" w:hanging="360"/>
      </w:pPr>
      <w:r>
        <w:rPr>
          <w:rFonts w:ascii="Symbol" w:hAnsi="Symbol"/>
        </w:rPr>
        <w:t></w:t>
      </w:r>
      <w:r>
        <w:rPr>
          <w:sz w:val="14"/>
          <w:szCs w:val="14"/>
        </w:rPr>
        <w:t xml:space="preserve">        </w:t>
      </w:r>
      <w:r>
        <w:t>Операции над векторами: умножение вектора на число, сложение, разложение по двум неколлинеарным векторам.</w:t>
      </w:r>
    </w:p>
    <w:p w:rsidR="001615F7" w:rsidRDefault="001615F7" w:rsidP="001615F7">
      <w:pPr>
        <w:ind w:left="720" w:hanging="360"/>
      </w:pPr>
      <w:r>
        <w:rPr>
          <w:rFonts w:ascii="Symbol" w:hAnsi="Symbol"/>
        </w:rPr>
        <w:t></w:t>
      </w:r>
      <w:r>
        <w:rPr>
          <w:sz w:val="14"/>
          <w:szCs w:val="14"/>
        </w:rPr>
        <w:t xml:space="preserve">        </w:t>
      </w:r>
      <w:r>
        <w:t>Простейшие задачи в координатах.</w:t>
      </w:r>
    </w:p>
    <w:p w:rsidR="001615F7" w:rsidRDefault="001615F7" w:rsidP="001615F7">
      <w:pPr>
        <w:ind w:left="720" w:hanging="360"/>
      </w:pPr>
      <w:r>
        <w:rPr>
          <w:rFonts w:ascii="Symbol" w:hAnsi="Symbol"/>
        </w:rPr>
        <w:t></w:t>
      </w:r>
      <w:r>
        <w:rPr>
          <w:sz w:val="14"/>
          <w:szCs w:val="14"/>
        </w:rPr>
        <w:t xml:space="preserve">        </w:t>
      </w:r>
      <w:r>
        <w:t>Уравнение окружности.</w:t>
      </w:r>
    </w:p>
    <w:p w:rsidR="001615F7" w:rsidRDefault="001615F7" w:rsidP="001615F7">
      <w:pPr>
        <w:ind w:left="720" w:hanging="360"/>
      </w:pPr>
      <w:r>
        <w:rPr>
          <w:rFonts w:ascii="Symbol" w:hAnsi="Symbol"/>
        </w:rPr>
        <w:t></w:t>
      </w:r>
      <w:r>
        <w:rPr>
          <w:sz w:val="14"/>
          <w:szCs w:val="14"/>
        </w:rPr>
        <w:t xml:space="preserve">        </w:t>
      </w:r>
      <w:r>
        <w:t xml:space="preserve">Уравнение </w:t>
      </w:r>
      <w:proofErr w:type="gramStart"/>
      <w:r>
        <w:t>прямой</w:t>
      </w:r>
      <w:proofErr w:type="gramEnd"/>
      <w:r>
        <w:t>.</w:t>
      </w:r>
    </w:p>
    <w:p w:rsidR="001615F7" w:rsidRDefault="001615F7" w:rsidP="001615F7">
      <w:pPr>
        <w:jc w:val="center"/>
        <w:rPr>
          <w:b/>
          <w:bCs/>
          <w:sz w:val="32"/>
          <w:szCs w:val="32"/>
        </w:rPr>
      </w:pPr>
    </w:p>
    <w:p w:rsidR="001615F7" w:rsidRDefault="001615F7" w:rsidP="001615F7">
      <w:pPr>
        <w:jc w:val="center"/>
      </w:pPr>
      <w:r>
        <w:rPr>
          <w:b/>
          <w:bCs/>
          <w:sz w:val="32"/>
          <w:szCs w:val="32"/>
        </w:rPr>
        <w:t>Требования к математической подготовке</w:t>
      </w:r>
    </w:p>
    <w:p w:rsidR="001615F7" w:rsidRDefault="001615F7" w:rsidP="001615F7">
      <w:pPr>
        <w:rPr>
          <w:b/>
          <w:bCs/>
          <w:i/>
          <w:iCs/>
        </w:rPr>
      </w:pPr>
      <w:r>
        <w:rPr>
          <w:b/>
          <w:bCs/>
        </w:rPr>
        <w:t> </w:t>
      </w:r>
      <w:r>
        <w:rPr>
          <w:b/>
          <w:bCs/>
          <w:i/>
          <w:iCs/>
        </w:rPr>
        <w:t xml:space="preserve">Уровень обязательной подготовки </w:t>
      </w:r>
      <w:proofErr w:type="gramStart"/>
      <w:r>
        <w:rPr>
          <w:b/>
          <w:bCs/>
          <w:i/>
          <w:iCs/>
        </w:rPr>
        <w:t>обучающегося</w:t>
      </w:r>
      <w:proofErr w:type="gramEnd"/>
    </w:p>
    <w:p w:rsidR="001615F7" w:rsidRDefault="001615F7" w:rsidP="001615F7">
      <w:pPr>
        <w:ind w:left="720" w:hanging="360"/>
      </w:pPr>
      <w:r>
        <w:rPr>
          <w:rFonts w:ascii="Symbol" w:hAnsi="Symbol"/>
        </w:rPr>
        <w:t></w:t>
      </w:r>
      <w:r>
        <w:rPr>
          <w:sz w:val="14"/>
          <w:szCs w:val="14"/>
        </w:rPr>
        <w:t xml:space="preserve">        </w:t>
      </w:r>
      <w:r>
        <w:t xml:space="preserve">Уметь производить операции над векторами. </w:t>
      </w:r>
    </w:p>
    <w:p w:rsidR="001615F7" w:rsidRDefault="001615F7" w:rsidP="001615F7">
      <w:pPr>
        <w:ind w:left="720" w:hanging="360"/>
      </w:pPr>
      <w:r>
        <w:rPr>
          <w:rFonts w:ascii="Symbol" w:hAnsi="Symbol"/>
        </w:rPr>
        <w:t></w:t>
      </w:r>
      <w:r>
        <w:rPr>
          <w:sz w:val="14"/>
          <w:szCs w:val="14"/>
        </w:rPr>
        <w:t xml:space="preserve">        </w:t>
      </w:r>
      <w:r>
        <w:t>Уметь вычислять значения геометрических величин.</w:t>
      </w:r>
    </w:p>
    <w:p w:rsidR="001615F7" w:rsidRDefault="001615F7" w:rsidP="001615F7">
      <w:pPr>
        <w:numPr>
          <w:ilvl w:val="0"/>
          <w:numId w:val="17"/>
        </w:numPr>
      </w:pPr>
      <w:r>
        <w:t>Уметь решать простейшие геометрические задачи координатным методом.</w:t>
      </w:r>
    </w:p>
    <w:p w:rsidR="001615F7" w:rsidRDefault="001615F7" w:rsidP="001615F7">
      <w:pPr>
        <w:rPr>
          <w:b/>
          <w:i/>
          <w:iCs/>
        </w:rPr>
      </w:pPr>
      <w:r>
        <w:rPr>
          <w:b/>
          <w:i/>
          <w:iCs/>
        </w:rPr>
        <w:t xml:space="preserve">Уровень возможной подготовки </w:t>
      </w:r>
      <w:proofErr w:type="gramStart"/>
      <w:r>
        <w:rPr>
          <w:b/>
          <w:i/>
          <w:iCs/>
        </w:rPr>
        <w:t>обучающегося</w:t>
      </w:r>
      <w:proofErr w:type="gramEnd"/>
    </w:p>
    <w:p w:rsidR="001615F7" w:rsidRDefault="001615F7" w:rsidP="001615F7">
      <w:pPr>
        <w:ind w:left="720" w:hanging="360"/>
      </w:pPr>
      <w:r>
        <w:rPr>
          <w:rFonts w:ascii="Symbol" w:hAnsi="Symbol"/>
          <w:b/>
          <w:bCs/>
        </w:rPr>
        <w:t></w:t>
      </w:r>
      <w:r>
        <w:rPr>
          <w:b/>
          <w:bCs/>
          <w:sz w:val="14"/>
          <w:szCs w:val="14"/>
        </w:rPr>
        <w:t xml:space="preserve">        </w:t>
      </w:r>
      <w:r>
        <w:t xml:space="preserve">Уметь пользоваться языком геометрии для описания предметов окружающего мира. </w:t>
      </w:r>
    </w:p>
    <w:p w:rsidR="001615F7" w:rsidRDefault="001615F7" w:rsidP="001615F7">
      <w:pPr>
        <w:numPr>
          <w:ilvl w:val="0"/>
          <w:numId w:val="18"/>
        </w:numPr>
      </w:pPr>
      <w:r>
        <w:t>Уметь решать геометрические задачи координатным методом.</w:t>
      </w:r>
    </w:p>
    <w:p w:rsidR="001615F7" w:rsidRDefault="001615F7" w:rsidP="001615F7">
      <w:pPr>
        <w:numPr>
          <w:ilvl w:val="0"/>
          <w:numId w:val="18"/>
        </w:numPr>
      </w:pPr>
      <w:r>
        <w:t>Уметь проводить доказательные рассуждения при решении задач, используя известные теоремы.</w:t>
      </w:r>
    </w:p>
    <w:p w:rsidR="001615F7" w:rsidRDefault="001615F7" w:rsidP="001615F7">
      <w:pPr>
        <w:numPr>
          <w:ilvl w:val="0"/>
          <w:numId w:val="18"/>
        </w:numPr>
      </w:pPr>
      <w:r>
        <w:t>Использовать приобретенные знания и умения в практической деятельности и повседневной жизни.</w:t>
      </w:r>
    </w:p>
    <w:p w:rsidR="001615F7" w:rsidRDefault="001615F7" w:rsidP="001615F7">
      <w:pPr>
        <w:rPr>
          <w:b/>
          <w:bCs/>
          <w:i/>
          <w:iCs/>
        </w:rPr>
      </w:pPr>
      <w:r>
        <w:rPr>
          <w:b/>
          <w:bCs/>
          <w:i/>
          <w:iCs/>
        </w:rPr>
        <w:lastRenderedPageBreak/>
        <w:t>Уровень обязательной подготовки выпускника</w:t>
      </w:r>
    </w:p>
    <w:p w:rsidR="001615F7" w:rsidRDefault="004049DA" w:rsidP="001615F7">
      <w:r>
        <w:pict>
          <v:shape id="_x0000_i1027" type="#_x0000_t75" style="width:439.5pt;height:140.25pt">
            <v:imagedata r:id="rId8" o:title="sr46"/>
          </v:shape>
        </w:pict>
      </w:r>
    </w:p>
    <w:p w:rsidR="001615F7" w:rsidRDefault="001615F7" w:rsidP="001615F7">
      <w:pPr>
        <w:rPr>
          <w:b/>
          <w:bCs/>
          <w:i/>
          <w:iCs/>
        </w:rPr>
      </w:pPr>
      <w:r>
        <w:rPr>
          <w:b/>
          <w:bCs/>
          <w:i/>
          <w:iCs/>
        </w:rPr>
        <w:t>Уровень возможной подготовки выпускника</w:t>
      </w:r>
    </w:p>
    <w:p w:rsidR="001615F7" w:rsidRDefault="004049DA" w:rsidP="001615F7">
      <w:pPr>
        <w:jc w:val="center"/>
        <w:rPr>
          <w:b/>
          <w:bCs/>
          <w:i/>
          <w:iCs/>
        </w:rPr>
      </w:pPr>
      <w:r w:rsidRPr="004049DA">
        <w:rPr>
          <w:b/>
          <w:bCs/>
          <w:i/>
          <w:iCs/>
        </w:rPr>
        <w:pict>
          <v:shape id="_x0000_i1028" type="#_x0000_t75" style="width:495.6pt;height:190.75pt">
            <v:imagedata r:id="rId9" o:title="sr47"/>
          </v:shape>
        </w:pict>
      </w:r>
    </w:p>
    <w:p w:rsidR="001615F7" w:rsidRDefault="001615F7" w:rsidP="001615F7">
      <w:pPr>
        <w:jc w:val="center"/>
        <w:rPr>
          <w:b/>
          <w:bCs/>
          <w:i/>
          <w:iCs/>
        </w:rPr>
      </w:pPr>
    </w:p>
    <w:p w:rsidR="001615F7" w:rsidRDefault="001615F7" w:rsidP="001615F7">
      <w:pPr>
        <w:jc w:val="center"/>
        <w:rPr>
          <w:b/>
          <w:sz w:val="32"/>
          <w:szCs w:val="32"/>
        </w:rPr>
      </w:pPr>
      <w:r>
        <w:rPr>
          <w:b/>
          <w:bCs/>
          <w:sz w:val="32"/>
          <w:szCs w:val="32"/>
        </w:rPr>
        <w:t>Тема 3 «</w:t>
      </w:r>
      <w:r>
        <w:rPr>
          <w:b/>
          <w:sz w:val="32"/>
          <w:szCs w:val="32"/>
        </w:rPr>
        <w:t xml:space="preserve">Соотношения между сторонами и углами треугольника. </w:t>
      </w:r>
    </w:p>
    <w:p w:rsidR="001615F7" w:rsidRDefault="001615F7" w:rsidP="001615F7">
      <w:pPr>
        <w:jc w:val="center"/>
        <w:rPr>
          <w:sz w:val="32"/>
          <w:szCs w:val="32"/>
        </w:rPr>
      </w:pPr>
      <w:r>
        <w:rPr>
          <w:b/>
          <w:sz w:val="32"/>
          <w:szCs w:val="32"/>
        </w:rPr>
        <w:t>Скалярное произведение векторов</w:t>
      </w:r>
      <w:r>
        <w:rPr>
          <w:b/>
          <w:bCs/>
          <w:sz w:val="32"/>
          <w:szCs w:val="32"/>
        </w:rPr>
        <w:t>» (11 часов)</w:t>
      </w:r>
    </w:p>
    <w:p w:rsidR="001615F7" w:rsidRDefault="001615F7" w:rsidP="001615F7">
      <w:pPr>
        <w:ind w:left="142"/>
        <w:rPr>
          <w:b/>
          <w:bCs/>
          <w:sz w:val="32"/>
          <w:szCs w:val="32"/>
        </w:rPr>
      </w:pPr>
      <w:r>
        <w:rPr>
          <w:b/>
          <w:bCs/>
          <w:sz w:val="32"/>
          <w:szCs w:val="32"/>
        </w:rPr>
        <w:t> </w:t>
      </w:r>
    </w:p>
    <w:p w:rsidR="001615F7" w:rsidRDefault="001615F7" w:rsidP="001615F7">
      <w:pPr>
        <w:ind w:left="142"/>
        <w:rPr>
          <w:sz w:val="24"/>
          <w:szCs w:val="24"/>
        </w:rPr>
      </w:pPr>
      <w:r>
        <w:rPr>
          <w:b/>
          <w:bCs/>
          <w:i/>
          <w:iCs/>
        </w:rPr>
        <w:t>Раздел математики. Сквозная линия</w:t>
      </w:r>
    </w:p>
    <w:p w:rsidR="001615F7" w:rsidRDefault="001615F7" w:rsidP="001615F7">
      <w:pPr>
        <w:numPr>
          <w:ilvl w:val="0"/>
          <w:numId w:val="16"/>
        </w:numPr>
      </w:pPr>
      <w:r>
        <w:t xml:space="preserve">Геометрические фигуры и их свойства. </w:t>
      </w:r>
    </w:p>
    <w:p w:rsidR="001615F7" w:rsidRDefault="001615F7" w:rsidP="001615F7">
      <w:pPr>
        <w:numPr>
          <w:ilvl w:val="0"/>
          <w:numId w:val="16"/>
        </w:numPr>
      </w:pPr>
      <w:r>
        <w:t>Измерение геометрических величин.</w:t>
      </w:r>
    </w:p>
    <w:p w:rsidR="001615F7" w:rsidRDefault="001615F7" w:rsidP="001615F7">
      <w:pPr>
        <w:rPr>
          <w:b/>
          <w:bCs/>
          <w:i/>
          <w:iCs/>
        </w:rPr>
      </w:pPr>
    </w:p>
    <w:p w:rsidR="001615F7" w:rsidRDefault="001615F7" w:rsidP="001615F7">
      <w:pPr>
        <w:rPr>
          <w:sz w:val="24"/>
          <w:szCs w:val="24"/>
        </w:rPr>
      </w:pPr>
      <w:r>
        <w:rPr>
          <w:b/>
          <w:bCs/>
          <w:i/>
          <w:iCs/>
        </w:rPr>
        <w:t>Обязательный минимум содержания образовательной области математика</w:t>
      </w:r>
    </w:p>
    <w:p w:rsidR="001615F7" w:rsidRDefault="001615F7" w:rsidP="001615F7">
      <w:pPr>
        <w:ind w:left="720" w:hanging="360"/>
      </w:pPr>
      <w:r>
        <w:rPr>
          <w:rFonts w:ascii="Symbol" w:hAnsi="Symbol"/>
        </w:rPr>
        <w:t></w:t>
      </w:r>
      <w:r>
        <w:rPr>
          <w:sz w:val="14"/>
          <w:szCs w:val="14"/>
        </w:rPr>
        <w:t xml:space="preserve">        </w:t>
      </w:r>
      <w:r>
        <w:t>Синус, косинус и тангенс углов от 0</w:t>
      </w:r>
      <w:r>
        <w:rPr>
          <w:vertAlign w:val="superscript"/>
        </w:rPr>
        <w:t>о</w:t>
      </w:r>
      <w:r>
        <w:t xml:space="preserve"> до 180</w:t>
      </w:r>
      <w:r>
        <w:rPr>
          <w:vertAlign w:val="superscript"/>
        </w:rPr>
        <w:t>о</w:t>
      </w:r>
      <w:r>
        <w:t>.</w:t>
      </w:r>
    </w:p>
    <w:p w:rsidR="001615F7" w:rsidRDefault="001615F7" w:rsidP="001615F7">
      <w:pPr>
        <w:numPr>
          <w:ilvl w:val="0"/>
          <w:numId w:val="19"/>
        </w:numPr>
      </w:pPr>
      <w:r>
        <w:t>Угол между векторами.</w:t>
      </w:r>
    </w:p>
    <w:p w:rsidR="001615F7" w:rsidRDefault="001615F7" w:rsidP="001615F7">
      <w:pPr>
        <w:ind w:left="720" w:hanging="360"/>
        <w:rPr>
          <w:sz w:val="24"/>
          <w:szCs w:val="24"/>
        </w:rPr>
      </w:pPr>
      <w:r>
        <w:rPr>
          <w:rFonts w:ascii="Symbol" w:hAnsi="Symbol"/>
        </w:rPr>
        <w:t></w:t>
      </w:r>
      <w:r>
        <w:rPr>
          <w:sz w:val="14"/>
          <w:szCs w:val="14"/>
        </w:rPr>
        <w:t xml:space="preserve">        </w:t>
      </w:r>
      <w:r>
        <w:t>Теорема синусов и теорема косинусов. Примеры их применения для вычисления элементов треугольника.</w:t>
      </w:r>
    </w:p>
    <w:p w:rsidR="001615F7" w:rsidRDefault="001615F7" w:rsidP="001615F7">
      <w:pPr>
        <w:ind w:left="720" w:hanging="360"/>
      </w:pPr>
      <w:r>
        <w:rPr>
          <w:rFonts w:ascii="Symbol" w:hAnsi="Symbol"/>
        </w:rPr>
        <w:t></w:t>
      </w:r>
      <w:r>
        <w:rPr>
          <w:sz w:val="14"/>
          <w:szCs w:val="14"/>
        </w:rPr>
        <w:t xml:space="preserve">        </w:t>
      </w:r>
      <w:r>
        <w:t>Формула, выражающая площадь треугольника через две стороны и угол между ними.</w:t>
      </w:r>
    </w:p>
    <w:p w:rsidR="001615F7" w:rsidRDefault="001615F7" w:rsidP="001615F7">
      <w:pPr>
        <w:ind w:left="720" w:hanging="360"/>
      </w:pPr>
      <w:r>
        <w:rPr>
          <w:rFonts w:ascii="Symbol" w:hAnsi="Symbol"/>
        </w:rPr>
        <w:t></w:t>
      </w:r>
      <w:r>
        <w:rPr>
          <w:sz w:val="14"/>
          <w:szCs w:val="14"/>
        </w:rPr>
        <w:t xml:space="preserve">        </w:t>
      </w:r>
      <w:r>
        <w:t>Скалярное произведение векторов.</w:t>
      </w:r>
    </w:p>
    <w:p w:rsidR="001615F7" w:rsidRDefault="001615F7" w:rsidP="001615F7">
      <w:pPr>
        <w:jc w:val="center"/>
      </w:pPr>
      <w:r>
        <w:rPr>
          <w:b/>
          <w:bCs/>
          <w:sz w:val="32"/>
          <w:szCs w:val="32"/>
        </w:rPr>
        <w:t>Требования к математической подготовке</w:t>
      </w:r>
    </w:p>
    <w:p w:rsidR="001615F7" w:rsidRDefault="001615F7" w:rsidP="001615F7">
      <w:pPr>
        <w:rPr>
          <w:b/>
          <w:bCs/>
        </w:rPr>
      </w:pPr>
      <w:r>
        <w:rPr>
          <w:b/>
          <w:bCs/>
        </w:rPr>
        <w:t> </w:t>
      </w:r>
    </w:p>
    <w:p w:rsidR="001615F7" w:rsidRDefault="001615F7" w:rsidP="001615F7">
      <w:pPr>
        <w:rPr>
          <w:b/>
          <w:bCs/>
          <w:i/>
          <w:iCs/>
        </w:rPr>
      </w:pPr>
      <w:r>
        <w:rPr>
          <w:b/>
          <w:bCs/>
          <w:i/>
          <w:iCs/>
        </w:rPr>
        <w:t xml:space="preserve">Уровень обязательной подготовки </w:t>
      </w:r>
      <w:proofErr w:type="gramStart"/>
      <w:r>
        <w:rPr>
          <w:b/>
          <w:bCs/>
          <w:i/>
          <w:iCs/>
        </w:rPr>
        <w:t>обучающегося</w:t>
      </w:r>
      <w:proofErr w:type="gramEnd"/>
    </w:p>
    <w:p w:rsidR="001615F7" w:rsidRDefault="001615F7" w:rsidP="001615F7">
      <w:pPr>
        <w:rPr>
          <w:sz w:val="24"/>
          <w:szCs w:val="24"/>
        </w:rPr>
      </w:pPr>
    </w:p>
    <w:p w:rsidR="001615F7" w:rsidRDefault="001615F7" w:rsidP="001615F7">
      <w:pPr>
        <w:ind w:left="720" w:hanging="360"/>
      </w:pPr>
      <w:r>
        <w:rPr>
          <w:rFonts w:ascii="Symbol" w:hAnsi="Symbol"/>
        </w:rPr>
        <w:t></w:t>
      </w:r>
      <w:r>
        <w:rPr>
          <w:sz w:val="14"/>
          <w:szCs w:val="14"/>
        </w:rPr>
        <w:t xml:space="preserve">        </w:t>
      </w:r>
      <w:r>
        <w:t>Уметь производить операции над векторами, вычислять длину и координаты вектора, угол между векторами, скалярное произведение.</w:t>
      </w:r>
    </w:p>
    <w:p w:rsidR="001615F7" w:rsidRDefault="001615F7" w:rsidP="001615F7">
      <w:pPr>
        <w:ind w:left="720" w:hanging="360"/>
      </w:pPr>
      <w:r>
        <w:rPr>
          <w:rFonts w:ascii="Symbol" w:hAnsi="Symbol"/>
        </w:rPr>
        <w:t></w:t>
      </w:r>
      <w:r>
        <w:rPr>
          <w:sz w:val="14"/>
          <w:szCs w:val="14"/>
        </w:rPr>
        <w:t xml:space="preserve">        </w:t>
      </w:r>
      <w:r>
        <w:t>Уметь вычислять значения геометрических величин, в том числе: для углов от 0</w:t>
      </w:r>
      <w:r>
        <w:rPr>
          <w:vertAlign w:val="superscript"/>
        </w:rPr>
        <w:t>о</w:t>
      </w:r>
      <w:r>
        <w:t xml:space="preserve"> до 180</w:t>
      </w:r>
      <w:r>
        <w:rPr>
          <w:vertAlign w:val="superscript"/>
        </w:rPr>
        <w:t>о</w:t>
      </w:r>
      <w:r>
        <w:t xml:space="preserve"> определять значения тригонометрических функций по заданным значениям углов; находить значения тригонометрических функций по значению одной из них; находить стороны, углы и площади треугольников.</w:t>
      </w:r>
    </w:p>
    <w:p w:rsidR="001615F7" w:rsidRDefault="001615F7" w:rsidP="001615F7">
      <w:pPr>
        <w:rPr>
          <w:b/>
          <w:sz w:val="24"/>
          <w:szCs w:val="24"/>
        </w:rPr>
      </w:pPr>
    </w:p>
    <w:p w:rsidR="001615F7" w:rsidRDefault="001615F7" w:rsidP="001615F7">
      <w:pPr>
        <w:rPr>
          <w:b/>
          <w:i/>
          <w:iCs/>
        </w:rPr>
      </w:pPr>
      <w:r>
        <w:rPr>
          <w:b/>
        </w:rPr>
        <w:t> </w:t>
      </w:r>
      <w:r>
        <w:rPr>
          <w:b/>
          <w:i/>
          <w:iCs/>
        </w:rPr>
        <w:t xml:space="preserve">Уровень возможной подготовки </w:t>
      </w:r>
      <w:proofErr w:type="gramStart"/>
      <w:r>
        <w:rPr>
          <w:b/>
          <w:i/>
          <w:iCs/>
        </w:rPr>
        <w:t>обучающегося</w:t>
      </w:r>
      <w:proofErr w:type="gramEnd"/>
    </w:p>
    <w:p w:rsidR="001615F7" w:rsidRDefault="001615F7" w:rsidP="001615F7">
      <w:pPr>
        <w:rPr>
          <w:b/>
          <w:i/>
          <w:iCs/>
        </w:rPr>
      </w:pPr>
    </w:p>
    <w:p w:rsidR="001615F7" w:rsidRDefault="001615F7" w:rsidP="001615F7">
      <w:pPr>
        <w:ind w:left="720" w:hanging="360"/>
        <w:rPr>
          <w:sz w:val="24"/>
          <w:szCs w:val="24"/>
        </w:rPr>
      </w:pPr>
      <w:r>
        <w:rPr>
          <w:rFonts w:ascii="Symbol" w:hAnsi="Symbol"/>
          <w:b/>
          <w:bCs/>
        </w:rPr>
        <w:t></w:t>
      </w:r>
      <w:r>
        <w:rPr>
          <w:b/>
          <w:bCs/>
          <w:sz w:val="14"/>
          <w:szCs w:val="14"/>
        </w:rPr>
        <w:t xml:space="preserve">        </w:t>
      </w:r>
      <w:r>
        <w:t xml:space="preserve">Уметь пользоваться языком геометрии для описания предметов окружающего мира. </w:t>
      </w:r>
    </w:p>
    <w:p w:rsidR="001615F7" w:rsidRDefault="001615F7" w:rsidP="001615F7">
      <w:pPr>
        <w:ind w:left="720" w:hanging="360"/>
      </w:pPr>
      <w:r>
        <w:rPr>
          <w:rFonts w:ascii="Symbol" w:hAnsi="Symbol"/>
        </w:rPr>
        <w:t></w:t>
      </w:r>
      <w:r>
        <w:rPr>
          <w:sz w:val="14"/>
          <w:szCs w:val="14"/>
        </w:rPr>
        <w:t xml:space="preserve">        </w:t>
      </w:r>
      <w:r>
        <w:t xml:space="preserve">Уметь производить операции над векторами. </w:t>
      </w:r>
    </w:p>
    <w:p w:rsidR="001615F7" w:rsidRDefault="001615F7" w:rsidP="001615F7">
      <w:pPr>
        <w:ind w:left="720" w:hanging="360"/>
      </w:pPr>
      <w:r>
        <w:rPr>
          <w:rFonts w:ascii="Symbol" w:hAnsi="Symbol"/>
        </w:rPr>
        <w:t></w:t>
      </w:r>
      <w:r>
        <w:rPr>
          <w:sz w:val="14"/>
          <w:szCs w:val="14"/>
        </w:rPr>
        <w:t xml:space="preserve">        </w:t>
      </w:r>
      <w:r>
        <w:t>Уметь вычислять значения геометрических величин.</w:t>
      </w:r>
    </w:p>
    <w:p w:rsidR="001615F7" w:rsidRDefault="001615F7" w:rsidP="001615F7">
      <w:pPr>
        <w:numPr>
          <w:ilvl w:val="0"/>
          <w:numId w:val="18"/>
        </w:numPr>
      </w:pPr>
      <w:r>
        <w:t>Уметь решать геометрические задачи, применяя тригонометрические функции и скалярное произведение.</w:t>
      </w:r>
    </w:p>
    <w:p w:rsidR="001615F7" w:rsidRDefault="001615F7" w:rsidP="001615F7">
      <w:pPr>
        <w:numPr>
          <w:ilvl w:val="0"/>
          <w:numId w:val="18"/>
        </w:numPr>
      </w:pPr>
      <w:r>
        <w:t>Уметь проводить доказательные рассуждения при решении задач, используя известные теоремы.</w:t>
      </w:r>
    </w:p>
    <w:p w:rsidR="001615F7" w:rsidRDefault="001615F7" w:rsidP="001615F7">
      <w:pPr>
        <w:numPr>
          <w:ilvl w:val="0"/>
          <w:numId w:val="18"/>
        </w:numPr>
      </w:pPr>
      <w:r>
        <w:t>Использовать приобретенные знания и умения в практической деятельности и повседневной жизни.</w:t>
      </w:r>
    </w:p>
    <w:p w:rsidR="001615F7" w:rsidRDefault="001615F7" w:rsidP="001615F7">
      <w:pPr>
        <w:rPr>
          <w:b/>
          <w:bCs/>
          <w:i/>
          <w:iCs/>
        </w:rPr>
      </w:pPr>
    </w:p>
    <w:p w:rsidR="001615F7" w:rsidRDefault="001615F7" w:rsidP="001615F7">
      <w:pPr>
        <w:rPr>
          <w:b/>
          <w:bCs/>
          <w:i/>
          <w:iCs/>
        </w:rPr>
      </w:pPr>
      <w:r>
        <w:rPr>
          <w:b/>
          <w:bCs/>
          <w:i/>
          <w:iCs/>
        </w:rPr>
        <w:t>Уровень обязательной подготовки выпускника</w:t>
      </w:r>
    </w:p>
    <w:p w:rsidR="001615F7" w:rsidRDefault="001615F7" w:rsidP="001615F7">
      <w:pPr>
        <w:rPr>
          <w:sz w:val="24"/>
          <w:szCs w:val="24"/>
        </w:rPr>
      </w:pPr>
    </w:p>
    <w:p w:rsidR="001615F7" w:rsidRDefault="004049DA" w:rsidP="001615F7">
      <w:pPr>
        <w:rPr>
          <w:b/>
          <w:bCs/>
          <w:sz w:val="32"/>
          <w:szCs w:val="32"/>
        </w:rPr>
      </w:pPr>
      <w:r>
        <w:pict>
          <v:shape id="_x0000_i1029" type="#_x0000_t75" style="width:386.2pt;height:123.45pt">
            <v:imagedata r:id="rId10" o:title="sr103"/>
          </v:shape>
        </w:pict>
      </w:r>
    </w:p>
    <w:p w:rsidR="001615F7" w:rsidRDefault="001615F7" w:rsidP="001615F7">
      <w:pPr>
        <w:jc w:val="center"/>
        <w:rPr>
          <w:b/>
          <w:bCs/>
          <w:sz w:val="32"/>
          <w:szCs w:val="32"/>
        </w:rPr>
      </w:pPr>
    </w:p>
    <w:p w:rsidR="001615F7" w:rsidRDefault="001615F7" w:rsidP="001615F7">
      <w:pPr>
        <w:jc w:val="center"/>
        <w:rPr>
          <w:sz w:val="32"/>
          <w:szCs w:val="32"/>
        </w:rPr>
      </w:pPr>
      <w:r>
        <w:rPr>
          <w:b/>
          <w:bCs/>
          <w:sz w:val="32"/>
          <w:szCs w:val="32"/>
        </w:rPr>
        <w:t>Тема 4. «Длина окружности и площадь круга» (12 часов)</w:t>
      </w:r>
    </w:p>
    <w:p w:rsidR="001615F7" w:rsidRDefault="001615F7" w:rsidP="001615F7">
      <w:pPr>
        <w:ind w:left="142"/>
        <w:rPr>
          <w:sz w:val="24"/>
          <w:szCs w:val="24"/>
        </w:rPr>
      </w:pPr>
      <w:r>
        <w:rPr>
          <w:b/>
          <w:bCs/>
          <w:sz w:val="32"/>
          <w:szCs w:val="32"/>
        </w:rPr>
        <w:t> </w:t>
      </w:r>
    </w:p>
    <w:p w:rsidR="001615F7" w:rsidRDefault="001615F7" w:rsidP="001615F7">
      <w:r>
        <w:rPr>
          <w:b/>
          <w:bCs/>
          <w:i/>
          <w:iCs/>
        </w:rPr>
        <w:t>Раздел математики. Сквозная линия</w:t>
      </w:r>
    </w:p>
    <w:p w:rsidR="001615F7" w:rsidRDefault="001615F7" w:rsidP="001615F7">
      <w:pPr>
        <w:numPr>
          <w:ilvl w:val="0"/>
          <w:numId w:val="16"/>
        </w:numPr>
      </w:pPr>
      <w:r>
        <w:t xml:space="preserve">Геометрические фигуры и их свойства. </w:t>
      </w:r>
    </w:p>
    <w:p w:rsidR="001615F7" w:rsidRDefault="001615F7" w:rsidP="001615F7">
      <w:pPr>
        <w:numPr>
          <w:ilvl w:val="0"/>
          <w:numId w:val="16"/>
        </w:numPr>
      </w:pPr>
      <w:r>
        <w:t>Измерение геометрических величин.</w:t>
      </w:r>
    </w:p>
    <w:p w:rsidR="001615F7" w:rsidRDefault="001615F7" w:rsidP="001615F7">
      <w:pPr>
        <w:rPr>
          <w:b/>
          <w:bCs/>
          <w:i/>
          <w:iCs/>
        </w:rPr>
      </w:pPr>
    </w:p>
    <w:p w:rsidR="001615F7" w:rsidRDefault="001615F7" w:rsidP="001615F7">
      <w:pPr>
        <w:rPr>
          <w:sz w:val="24"/>
          <w:szCs w:val="24"/>
        </w:rPr>
      </w:pPr>
      <w:r>
        <w:rPr>
          <w:b/>
          <w:bCs/>
          <w:i/>
          <w:iCs/>
        </w:rPr>
        <w:t>Обязательный минимум содержания образовательной области математика</w:t>
      </w:r>
    </w:p>
    <w:p w:rsidR="001615F7" w:rsidRDefault="001615F7" w:rsidP="001615F7">
      <w:pPr>
        <w:ind w:left="720" w:hanging="360"/>
      </w:pPr>
      <w:r>
        <w:rPr>
          <w:rFonts w:ascii="Symbol" w:hAnsi="Symbol"/>
          <w:b/>
          <w:bCs/>
        </w:rPr>
        <w:t></w:t>
      </w:r>
      <w:r>
        <w:rPr>
          <w:b/>
          <w:bCs/>
          <w:sz w:val="14"/>
          <w:szCs w:val="14"/>
        </w:rPr>
        <w:t xml:space="preserve">        </w:t>
      </w:r>
      <w:r>
        <w:t>Вписанные и описанные многоугольники. Правильные многоугольники. Сумма углов правильного многоугольника.</w:t>
      </w:r>
    </w:p>
    <w:p w:rsidR="001615F7" w:rsidRDefault="001615F7" w:rsidP="001615F7">
      <w:pPr>
        <w:ind w:left="720" w:hanging="360"/>
      </w:pPr>
      <w:r>
        <w:rPr>
          <w:rFonts w:ascii="Symbol" w:hAnsi="Symbol"/>
        </w:rPr>
        <w:t></w:t>
      </w:r>
      <w:r>
        <w:rPr>
          <w:sz w:val="14"/>
          <w:szCs w:val="14"/>
        </w:rPr>
        <w:t xml:space="preserve">        </w:t>
      </w:r>
      <w:r>
        <w:t xml:space="preserve">Длина окружности, число π; длина дуги.  </w:t>
      </w:r>
    </w:p>
    <w:p w:rsidR="001615F7" w:rsidRDefault="001615F7" w:rsidP="001615F7">
      <w:pPr>
        <w:numPr>
          <w:ilvl w:val="0"/>
          <w:numId w:val="20"/>
        </w:numPr>
      </w:pPr>
      <w:r>
        <w:lastRenderedPageBreak/>
        <w:t>Площадь круга и площадь сектора.</w:t>
      </w:r>
    </w:p>
    <w:p w:rsidR="001615F7" w:rsidRDefault="001615F7" w:rsidP="001615F7">
      <w:pPr>
        <w:numPr>
          <w:ilvl w:val="0"/>
          <w:numId w:val="20"/>
        </w:numPr>
      </w:pPr>
      <w:r>
        <w:t>Вписанные и описанные окружности правильного многоугольника.</w:t>
      </w:r>
    </w:p>
    <w:p w:rsidR="001615F7" w:rsidRDefault="001615F7" w:rsidP="001615F7">
      <w:pPr>
        <w:jc w:val="center"/>
      </w:pPr>
      <w:r>
        <w:rPr>
          <w:b/>
          <w:bCs/>
          <w:sz w:val="32"/>
          <w:szCs w:val="32"/>
        </w:rPr>
        <w:t>Требования к математической подготовке</w:t>
      </w:r>
    </w:p>
    <w:p w:rsidR="001615F7" w:rsidRDefault="001615F7" w:rsidP="001615F7">
      <w:pPr>
        <w:rPr>
          <w:b/>
          <w:bCs/>
        </w:rPr>
      </w:pPr>
      <w:r>
        <w:rPr>
          <w:b/>
          <w:bCs/>
        </w:rPr>
        <w:t> </w:t>
      </w:r>
    </w:p>
    <w:p w:rsidR="001615F7" w:rsidRDefault="001615F7" w:rsidP="001615F7">
      <w:pPr>
        <w:rPr>
          <w:b/>
          <w:bCs/>
          <w:i/>
          <w:iCs/>
        </w:rPr>
      </w:pPr>
      <w:r>
        <w:rPr>
          <w:b/>
          <w:bCs/>
          <w:i/>
          <w:iCs/>
        </w:rPr>
        <w:t xml:space="preserve">Уровень обязательной подготовки </w:t>
      </w:r>
      <w:proofErr w:type="gramStart"/>
      <w:r>
        <w:rPr>
          <w:b/>
          <w:bCs/>
          <w:i/>
          <w:iCs/>
        </w:rPr>
        <w:t>обучающегося</w:t>
      </w:r>
      <w:proofErr w:type="gramEnd"/>
    </w:p>
    <w:p w:rsidR="001615F7" w:rsidRDefault="001615F7" w:rsidP="001615F7">
      <w:pPr>
        <w:rPr>
          <w:sz w:val="24"/>
          <w:szCs w:val="24"/>
        </w:rPr>
      </w:pPr>
    </w:p>
    <w:p w:rsidR="001615F7" w:rsidRDefault="001615F7" w:rsidP="001615F7">
      <w:pPr>
        <w:ind w:left="720" w:hanging="360"/>
      </w:pPr>
      <w:r>
        <w:rPr>
          <w:rFonts w:ascii="Symbol" w:hAnsi="Symbol"/>
          <w:b/>
          <w:bCs/>
        </w:rPr>
        <w:t></w:t>
      </w:r>
      <w:r>
        <w:rPr>
          <w:b/>
          <w:bCs/>
          <w:sz w:val="14"/>
          <w:szCs w:val="14"/>
        </w:rPr>
        <w:t xml:space="preserve">        </w:t>
      </w:r>
      <w:r>
        <w:t xml:space="preserve">Уметь пользоваться языком геометрии для описания предметов окружающего мира. </w:t>
      </w:r>
    </w:p>
    <w:p w:rsidR="001615F7" w:rsidRDefault="001615F7" w:rsidP="001615F7">
      <w:pPr>
        <w:ind w:left="720" w:hanging="360"/>
      </w:pPr>
      <w:r>
        <w:rPr>
          <w:rFonts w:ascii="Symbol" w:hAnsi="Symbol"/>
        </w:rPr>
        <w:t></w:t>
      </w:r>
      <w:r>
        <w:rPr>
          <w:sz w:val="14"/>
          <w:szCs w:val="14"/>
        </w:rPr>
        <w:t xml:space="preserve">        </w:t>
      </w:r>
      <w:r>
        <w:t>Уметь распознавать геометрические фигуры, различать их взаимное расположение.</w:t>
      </w:r>
    </w:p>
    <w:p w:rsidR="001615F7" w:rsidRDefault="001615F7" w:rsidP="001615F7">
      <w:pPr>
        <w:numPr>
          <w:ilvl w:val="0"/>
          <w:numId w:val="21"/>
        </w:numPr>
      </w:pPr>
      <w:r>
        <w:t>Уметь изображать геометрические фигуры; Выполнять чертежи по условию задачи.</w:t>
      </w:r>
    </w:p>
    <w:p w:rsidR="001615F7" w:rsidRDefault="001615F7" w:rsidP="001615F7">
      <w:pPr>
        <w:numPr>
          <w:ilvl w:val="0"/>
          <w:numId w:val="21"/>
        </w:numPr>
      </w:pPr>
      <w:r>
        <w:t>Уметь вычислять длины дуг окружности, длину окружности, периметры и площади правильных многоугольников, площади круга и сектора.</w:t>
      </w:r>
    </w:p>
    <w:p w:rsidR="001615F7" w:rsidRDefault="001615F7" w:rsidP="001615F7">
      <w:pPr>
        <w:rPr>
          <w:b/>
          <w:sz w:val="24"/>
          <w:szCs w:val="24"/>
        </w:rPr>
      </w:pPr>
      <w:r>
        <w:rPr>
          <w:b/>
        </w:rPr>
        <w:t> </w:t>
      </w:r>
    </w:p>
    <w:p w:rsidR="001615F7" w:rsidRDefault="001615F7" w:rsidP="001615F7">
      <w:pPr>
        <w:rPr>
          <w:b/>
          <w:i/>
          <w:iCs/>
        </w:rPr>
      </w:pPr>
      <w:r>
        <w:rPr>
          <w:b/>
          <w:i/>
          <w:iCs/>
        </w:rPr>
        <w:t xml:space="preserve">Уровень возможной подготовки </w:t>
      </w:r>
      <w:proofErr w:type="gramStart"/>
      <w:r>
        <w:rPr>
          <w:b/>
          <w:i/>
          <w:iCs/>
        </w:rPr>
        <w:t>обучающегося</w:t>
      </w:r>
      <w:proofErr w:type="gramEnd"/>
    </w:p>
    <w:p w:rsidR="001615F7" w:rsidRDefault="001615F7" w:rsidP="001615F7">
      <w:pPr>
        <w:rPr>
          <w:b/>
          <w:i/>
          <w:iCs/>
        </w:rPr>
      </w:pPr>
    </w:p>
    <w:p w:rsidR="001615F7" w:rsidRDefault="001615F7" w:rsidP="001615F7">
      <w:pPr>
        <w:numPr>
          <w:ilvl w:val="0"/>
          <w:numId w:val="18"/>
        </w:numPr>
      </w:pPr>
      <w:r>
        <w:t>Уметь проводить доказательные рассуждения при решении задач, используя известные теоремы.</w:t>
      </w:r>
    </w:p>
    <w:p w:rsidR="001615F7" w:rsidRDefault="001615F7" w:rsidP="001615F7">
      <w:pPr>
        <w:numPr>
          <w:ilvl w:val="0"/>
          <w:numId w:val="18"/>
        </w:numPr>
      </w:pPr>
      <w:r>
        <w:t>Уметь решать простейшие планиметрические задачи в пространстве.</w:t>
      </w:r>
    </w:p>
    <w:p w:rsidR="001615F7" w:rsidRDefault="001615F7" w:rsidP="001615F7">
      <w:pPr>
        <w:numPr>
          <w:ilvl w:val="0"/>
          <w:numId w:val="18"/>
        </w:numPr>
      </w:pPr>
      <w:r>
        <w:t>Использовать приобретенные знания и умения в практической деятельности и повседневной жизни для решения практических задач, связанных с нахождением геометрических величи</w:t>
      </w:r>
      <w:proofErr w:type="gramStart"/>
      <w:r>
        <w:t>н(</w:t>
      </w:r>
      <w:proofErr w:type="gramEnd"/>
      <w:r>
        <w:t>используя при необходимости справочники и технические средства.</w:t>
      </w:r>
    </w:p>
    <w:p w:rsidR="001615F7" w:rsidRDefault="001615F7" w:rsidP="001615F7">
      <w:pPr>
        <w:numPr>
          <w:ilvl w:val="0"/>
          <w:numId w:val="18"/>
        </w:numPr>
      </w:pPr>
      <w:r>
        <w:t>Уметь выполнять построения правильных многоугольников.</w:t>
      </w:r>
    </w:p>
    <w:p w:rsidR="001615F7" w:rsidRDefault="001615F7" w:rsidP="001615F7">
      <w:pPr>
        <w:rPr>
          <w:b/>
          <w:bCs/>
          <w:i/>
          <w:iCs/>
        </w:rPr>
      </w:pPr>
      <w:r>
        <w:rPr>
          <w:b/>
          <w:bCs/>
          <w:i/>
          <w:iCs/>
        </w:rPr>
        <w:t>Уровень обязательной подготовки выпускника</w:t>
      </w:r>
    </w:p>
    <w:p w:rsidR="001615F7" w:rsidRDefault="001615F7" w:rsidP="001615F7">
      <w:pPr>
        <w:numPr>
          <w:ilvl w:val="0"/>
          <w:numId w:val="22"/>
        </w:numPr>
        <w:rPr>
          <w:sz w:val="24"/>
          <w:szCs w:val="24"/>
        </w:rPr>
      </w:pPr>
      <w:r>
        <w:rPr>
          <w:i/>
        </w:rPr>
        <w:t>Сколько сторон имеет правильный многоугольник, если каждый его угол равен  а) 60</w:t>
      </w:r>
      <w:r>
        <w:rPr>
          <w:i/>
          <w:vertAlign w:val="superscript"/>
        </w:rPr>
        <w:t>о</w:t>
      </w:r>
      <w:r>
        <w:rPr>
          <w:i/>
        </w:rPr>
        <w:t>;  б)135</w:t>
      </w:r>
      <w:r>
        <w:rPr>
          <w:i/>
          <w:vertAlign w:val="superscript"/>
        </w:rPr>
        <w:t>о</w:t>
      </w:r>
      <w:r>
        <w:rPr>
          <w:i/>
        </w:rPr>
        <w:t>; в) 150</w:t>
      </w:r>
      <w:r>
        <w:rPr>
          <w:i/>
          <w:vertAlign w:val="superscript"/>
        </w:rPr>
        <w:t>о</w:t>
      </w:r>
      <w:r>
        <w:rPr>
          <w:i/>
        </w:rPr>
        <w:t>?</w:t>
      </w:r>
    </w:p>
    <w:p w:rsidR="001615F7" w:rsidRDefault="001615F7" w:rsidP="001615F7">
      <w:pPr>
        <w:numPr>
          <w:ilvl w:val="0"/>
          <w:numId w:val="22"/>
        </w:numPr>
      </w:pPr>
      <w:r>
        <w:rPr>
          <w:i/>
        </w:rPr>
        <w:t xml:space="preserve">Найдите площадь правильного восьмиугольника, если радиус его вписанной окружности равен </w:t>
      </w:r>
      <w:smartTag w:uri="urn:schemas-microsoft-com:office:smarttags" w:element="metricconverter">
        <w:smartTagPr>
          <w:attr w:name="ProductID" w:val="6 см"/>
        </w:smartTagPr>
        <w:r>
          <w:rPr>
            <w:i/>
          </w:rPr>
          <w:t>6 см</w:t>
        </w:r>
      </w:smartTag>
      <w:r>
        <w:rPr>
          <w:i/>
        </w:rPr>
        <w:t>.</w:t>
      </w:r>
    </w:p>
    <w:p w:rsidR="001615F7" w:rsidRDefault="001615F7" w:rsidP="001615F7">
      <w:pPr>
        <w:numPr>
          <w:ilvl w:val="0"/>
          <w:numId w:val="22"/>
        </w:numPr>
      </w:pPr>
      <w:r>
        <w:rPr>
          <w:i/>
        </w:rPr>
        <w:t xml:space="preserve">Найдите длину дуги окружности радиуса </w:t>
      </w:r>
      <w:smartTag w:uri="urn:schemas-microsoft-com:office:smarttags" w:element="metricconverter">
        <w:smartTagPr>
          <w:attr w:name="ProductID" w:val="12 см"/>
        </w:smartTagPr>
        <w:r>
          <w:rPr>
            <w:i/>
          </w:rPr>
          <w:t>12 см</w:t>
        </w:r>
      </w:smartTag>
      <w:r>
        <w:rPr>
          <w:i/>
        </w:rPr>
        <w:t>, если ее градусная мера равна  60</w:t>
      </w:r>
      <w:r>
        <w:rPr>
          <w:i/>
          <w:vertAlign w:val="superscript"/>
        </w:rPr>
        <w:t>о</w:t>
      </w:r>
      <w:r>
        <w:rPr>
          <w:i/>
        </w:rPr>
        <w:t>.</w:t>
      </w:r>
    </w:p>
    <w:p w:rsidR="001615F7" w:rsidRDefault="001615F7" w:rsidP="001615F7">
      <w:pPr>
        <w:numPr>
          <w:ilvl w:val="0"/>
          <w:numId w:val="22"/>
        </w:numPr>
      </w:pPr>
      <w:r>
        <w:rPr>
          <w:i/>
        </w:rPr>
        <w:t xml:space="preserve">Длина окружности цирковой арены равна </w:t>
      </w:r>
      <w:smartTag w:uri="urn:schemas-microsoft-com:office:smarttags" w:element="metricconverter">
        <w:smartTagPr>
          <w:attr w:name="ProductID" w:val="41 м"/>
        </w:smartTagPr>
        <w:r>
          <w:rPr>
            <w:i/>
          </w:rPr>
          <w:t>41 м</w:t>
        </w:r>
      </w:smartTag>
      <w:r>
        <w:rPr>
          <w:i/>
        </w:rPr>
        <w:t>. Найдите диаметр и площадь арены.</w:t>
      </w:r>
    </w:p>
    <w:p w:rsidR="001615F7" w:rsidRDefault="001615F7" w:rsidP="001615F7">
      <w:pPr>
        <w:rPr>
          <w:b/>
          <w:bCs/>
          <w:i/>
          <w:iCs/>
        </w:rPr>
      </w:pPr>
      <w:r>
        <w:t> </w:t>
      </w:r>
      <w:r>
        <w:rPr>
          <w:b/>
          <w:bCs/>
          <w:i/>
          <w:iCs/>
        </w:rPr>
        <w:t>Уровень возможной подготовки выпускника</w:t>
      </w:r>
    </w:p>
    <w:p w:rsidR="001615F7" w:rsidRDefault="001615F7" w:rsidP="001615F7">
      <w:pPr>
        <w:numPr>
          <w:ilvl w:val="0"/>
          <w:numId w:val="23"/>
        </w:numPr>
        <w:rPr>
          <w:i/>
        </w:rPr>
      </w:pPr>
      <w:r>
        <w:rPr>
          <w:i/>
        </w:rPr>
        <w:t>В круг, площадь которого равна 36π см</w:t>
      </w:r>
      <w:proofErr w:type="gramStart"/>
      <w:r>
        <w:rPr>
          <w:i/>
          <w:vertAlign w:val="superscript"/>
        </w:rPr>
        <w:t>2</w:t>
      </w:r>
      <w:proofErr w:type="gramEnd"/>
      <w:r>
        <w:rPr>
          <w:i/>
        </w:rPr>
        <w:t>, вписан правильный шестиугольник. Найдите сторону шестиугольника и его площадь.</w:t>
      </w:r>
    </w:p>
    <w:p w:rsidR="001615F7" w:rsidRDefault="001615F7" w:rsidP="001615F7">
      <w:pPr>
        <w:numPr>
          <w:ilvl w:val="0"/>
          <w:numId w:val="23"/>
        </w:numPr>
        <w:rPr>
          <w:i/>
        </w:rPr>
      </w:pPr>
      <w:r>
        <w:rPr>
          <w:i/>
        </w:rPr>
        <w:t>Постройте правильный восьмиугольник, сторона которого равна данному отрезку.</w:t>
      </w:r>
    </w:p>
    <w:p w:rsidR="001615F7" w:rsidRDefault="001615F7" w:rsidP="001615F7">
      <w:pPr>
        <w:numPr>
          <w:ilvl w:val="0"/>
          <w:numId w:val="23"/>
        </w:numPr>
        <w:rPr>
          <w:i/>
        </w:rPr>
      </w:pPr>
      <w:r>
        <w:rPr>
          <w:i/>
        </w:rPr>
        <w:t>Даны два круга. Постройте круг, площадь которого равна сумме площадей данных кругов.</w:t>
      </w:r>
    </w:p>
    <w:p w:rsidR="001615F7" w:rsidRDefault="001615F7" w:rsidP="001615F7">
      <w:pPr>
        <w:jc w:val="center"/>
        <w:rPr>
          <w:b/>
          <w:bCs/>
          <w:sz w:val="32"/>
          <w:szCs w:val="32"/>
        </w:rPr>
      </w:pPr>
      <w:r>
        <w:t> </w:t>
      </w:r>
    </w:p>
    <w:p w:rsidR="001615F7" w:rsidRDefault="001615F7" w:rsidP="001615F7">
      <w:pPr>
        <w:jc w:val="center"/>
        <w:rPr>
          <w:b/>
          <w:bCs/>
          <w:sz w:val="32"/>
          <w:szCs w:val="32"/>
        </w:rPr>
      </w:pPr>
    </w:p>
    <w:p w:rsidR="001615F7" w:rsidRDefault="001615F7" w:rsidP="001615F7">
      <w:pPr>
        <w:jc w:val="center"/>
        <w:rPr>
          <w:b/>
          <w:bCs/>
          <w:sz w:val="32"/>
          <w:szCs w:val="32"/>
        </w:rPr>
      </w:pPr>
      <w:r>
        <w:rPr>
          <w:b/>
          <w:bCs/>
          <w:sz w:val="32"/>
          <w:szCs w:val="32"/>
        </w:rPr>
        <w:lastRenderedPageBreak/>
        <w:t>Тема 5 «Движение» (8 часов)</w:t>
      </w:r>
    </w:p>
    <w:p w:rsidR="001615F7" w:rsidRDefault="001615F7" w:rsidP="001615F7">
      <w:pPr>
        <w:ind w:left="142"/>
        <w:rPr>
          <w:b/>
          <w:bCs/>
          <w:i/>
          <w:iCs/>
        </w:rPr>
      </w:pPr>
      <w:r>
        <w:rPr>
          <w:b/>
          <w:bCs/>
          <w:sz w:val="32"/>
          <w:szCs w:val="32"/>
        </w:rPr>
        <w:t> </w:t>
      </w:r>
      <w:r>
        <w:rPr>
          <w:b/>
          <w:bCs/>
          <w:i/>
          <w:iCs/>
        </w:rPr>
        <w:t>Раздел математики. Сквозная линия</w:t>
      </w:r>
    </w:p>
    <w:p w:rsidR="001615F7" w:rsidRDefault="001615F7" w:rsidP="001615F7">
      <w:pPr>
        <w:numPr>
          <w:ilvl w:val="0"/>
          <w:numId w:val="16"/>
        </w:numPr>
      </w:pPr>
      <w:r>
        <w:t xml:space="preserve">Геометрические преобразования. </w:t>
      </w:r>
    </w:p>
    <w:p w:rsidR="001615F7" w:rsidRDefault="001615F7" w:rsidP="001615F7">
      <w:pPr>
        <w:numPr>
          <w:ilvl w:val="0"/>
          <w:numId w:val="16"/>
        </w:numPr>
      </w:pPr>
      <w:r>
        <w:t>Геометрические фигуры и их свойства.</w:t>
      </w:r>
    </w:p>
    <w:p w:rsidR="001615F7" w:rsidRDefault="001615F7" w:rsidP="001615F7">
      <w:pPr>
        <w:rPr>
          <w:b/>
          <w:bCs/>
          <w:i/>
          <w:iCs/>
        </w:rPr>
      </w:pPr>
      <w:r>
        <w:rPr>
          <w:b/>
          <w:bCs/>
          <w:i/>
          <w:iCs/>
        </w:rPr>
        <w:t>Обязательный минимум содержания образовательной области математика</w:t>
      </w:r>
    </w:p>
    <w:p w:rsidR="001615F7" w:rsidRDefault="001615F7" w:rsidP="001615F7">
      <w:pPr>
        <w:numPr>
          <w:ilvl w:val="0"/>
          <w:numId w:val="16"/>
        </w:numPr>
        <w:rPr>
          <w:sz w:val="24"/>
          <w:szCs w:val="24"/>
        </w:rPr>
      </w:pPr>
      <w:r>
        <w:rPr>
          <w:i/>
          <w:color w:val="000000"/>
        </w:rPr>
        <w:t>Примеры движений фигур.</w:t>
      </w:r>
    </w:p>
    <w:p w:rsidR="001615F7" w:rsidRDefault="001615F7" w:rsidP="001615F7">
      <w:pPr>
        <w:numPr>
          <w:ilvl w:val="0"/>
          <w:numId w:val="16"/>
        </w:numPr>
      </w:pPr>
      <w:r>
        <w:rPr>
          <w:i/>
          <w:color w:val="000000"/>
        </w:rPr>
        <w:t>Симметрия фигур.</w:t>
      </w:r>
    </w:p>
    <w:p w:rsidR="001615F7" w:rsidRDefault="001615F7" w:rsidP="001615F7">
      <w:pPr>
        <w:numPr>
          <w:ilvl w:val="0"/>
          <w:numId w:val="16"/>
        </w:numPr>
        <w:rPr>
          <w:b/>
          <w:bCs/>
          <w:i/>
          <w:iCs/>
        </w:rPr>
      </w:pPr>
      <w:r>
        <w:rPr>
          <w:i/>
          <w:color w:val="000000"/>
        </w:rPr>
        <w:t>Осевая симметрия и параллельный перенос.</w:t>
      </w:r>
    </w:p>
    <w:p w:rsidR="001615F7" w:rsidRDefault="001615F7" w:rsidP="001615F7">
      <w:pPr>
        <w:numPr>
          <w:ilvl w:val="0"/>
          <w:numId w:val="16"/>
        </w:numPr>
        <w:rPr>
          <w:sz w:val="24"/>
          <w:szCs w:val="24"/>
        </w:rPr>
      </w:pPr>
      <w:r>
        <w:rPr>
          <w:i/>
          <w:color w:val="000000"/>
        </w:rPr>
        <w:t>Поворот и центральная симметрия.</w:t>
      </w:r>
    </w:p>
    <w:p w:rsidR="001615F7" w:rsidRDefault="001615F7" w:rsidP="001615F7">
      <w:pPr>
        <w:rPr>
          <w:bCs/>
          <w:i/>
          <w:iCs/>
        </w:rPr>
      </w:pPr>
      <w:r>
        <w:rPr>
          <w:bCs/>
          <w:i/>
          <w:iCs/>
        </w:rPr>
        <w:t>Материал подлежит изучению, но не включается в Требования к уровню подготовки учеников.</w:t>
      </w:r>
    </w:p>
    <w:p w:rsidR="001615F7" w:rsidRDefault="001615F7" w:rsidP="001615F7">
      <w:pPr>
        <w:jc w:val="center"/>
        <w:rPr>
          <w:b/>
          <w:bCs/>
          <w:sz w:val="32"/>
          <w:szCs w:val="32"/>
        </w:rPr>
      </w:pPr>
    </w:p>
    <w:p w:rsidR="001615F7" w:rsidRDefault="001615F7" w:rsidP="001615F7">
      <w:pPr>
        <w:jc w:val="center"/>
      </w:pPr>
      <w:r>
        <w:rPr>
          <w:b/>
          <w:bCs/>
          <w:sz w:val="32"/>
          <w:szCs w:val="32"/>
        </w:rPr>
        <w:t>Требования к математической подготовке</w:t>
      </w:r>
    </w:p>
    <w:p w:rsidR="001615F7" w:rsidRDefault="001615F7" w:rsidP="001615F7">
      <w:pPr>
        <w:rPr>
          <w:b/>
          <w:bCs/>
        </w:rPr>
      </w:pPr>
      <w:r>
        <w:rPr>
          <w:b/>
          <w:bCs/>
        </w:rPr>
        <w:t> </w:t>
      </w:r>
    </w:p>
    <w:p w:rsidR="001615F7" w:rsidRDefault="001615F7" w:rsidP="001615F7">
      <w:pPr>
        <w:rPr>
          <w:b/>
          <w:i/>
          <w:iCs/>
        </w:rPr>
      </w:pPr>
      <w:r>
        <w:rPr>
          <w:b/>
          <w:i/>
          <w:iCs/>
        </w:rPr>
        <w:t xml:space="preserve">Уровень возможной подготовки </w:t>
      </w:r>
      <w:proofErr w:type="gramStart"/>
      <w:r>
        <w:rPr>
          <w:b/>
          <w:i/>
          <w:iCs/>
        </w:rPr>
        <w:t>обучающегося</w:t>
      </w:r>
      <w:proofErr w:type="gramEnd"/>
    </w:p>
    <w:p w:rsidR="001615F7" w:rsidRDefault="001615F7" w:rsidP="001615F7">
      <w:pPr>
        <w:numPr>
          <w:ilvl w:val="0"/>
          <w:numId w:val="24"/>
        </w:numPr>
        <w:rPr>
          <w:bCs/>
        </w:rPr>
      </w:pPr>
      <w:r>
        <w:rPr>
          <w:bCs/>
        </w:rPr>
        <w:t>Уметь решать геометрические задачи, используя свойства геометрических преобразований: центральная и осевая симметрия, параллельный перенос, поворот.</w:t>
      </w:r>
    </w:p>
    <w:p w:rsidR="001615F7" w:rsidRDefault="001615F7" w:rsidP="001615F7">
      <w:pPr>
        <w:numPr>
          <w:ilvl w:val="0"/>
          <w:numId w:val="24"/>
        </w:numPr>
        <w:rPr>
          <w:b/>
          <w:bCs/>
          <w:sz w:val="24"/>
          <w:szCs w:val="24"/>
        </w:rPr>
      </w:pPr>
      <w:r>
        <w:rPr>
          <w:bCs/>
        </w:rPr>
        <w:t>Уметь решать геометрические задачи на построение.</w:t>
      </w:r>
    </w:p>
    <w:p w:rsidR="001615F7" w:rsidRDefault="001615F7" w:rsidP="001615F7">
      <w:pPr>
        <w:rPr>
          <w:b/>
          <w:bCs/>
          <w:i/>
          <w:iCs/>
        </w:rPr>
      </w:pPr>
    </w:p>
    <w:p w:rsidR="001615F7" w:rsidRDefault="001615F7" w:rsidP="001615F7">
      <w:pPr>
        <w:rPr>
          <w:b/>
          <w:bCs/>
          <w:i/>
          <w:iCs/>
        </w:rPr>
      </w:pPr>
      <w:r>
        <w:rPr>
          <w:b/>
          <w:bCs/>
          <w:i/>
          <w:iCs/>
        </w:rPr>
        <w:t>Уровень возможной подготовки выпускника</w:t>
      </w:r>
    </w:p>
    <w:p w:rsidR="001615F7" w:rsidRDefault="001615F7" w:rsidP="001615F7">
      <w:pPr>
        <w:rPr>
          <w:sz w:val="24"/>
          <w:szCs w:val="24"/>
        </w:rPr>
      </w:pPr>
    </w:p>
    <w:p w:rsidR="001615F7" w:rsidRDefault="001615F7" w:rsidP="001615F7">
      <w:pPr>
        <w:numPr>
          <w:ilvl w:val="0"/>
          <w:numId w:val="25"/>
        </w:numPr>
        <w:rPr>
          <w:i/>
        </w:rPr>
      </w:pPr>
      <w:r>
        <w:rPr>
          <w:i/>
        </w:rPr>
        <w:t>Даны точка</w:t>
      </w:r>
      <w:proofErr w:type="gramStart"/>
      <w:r>
        <w:rPr>
          <w:i/>
        </w:rPr>
        <w:t xml:space="preserve"> О</w:t>
      </w:r>
      <w:proofErr w:type="gramEnd"/>
      <w:r>
        <w:rPr>
          <w:i/>
        </w:rPr>
        <w:t xml:space="preserve"> и треугольник АВС. Постройте фигуру </w:t>
      </w:r>
      <w:r>
        <w:rPr>
          <w:i/>
          <w:lang w:val="en-US"/>
        </w:rPr>
        <w:t>F</w:t>
      </w:r>
      <w:r>
        <w:rPr>
          <w:i/>
        </w:rPr>
        <w:t xml:space="preserve">, на которую отображается треугольник АВС при центральной симметрии с центром </w:t>
      </w:r>
      <w:proofErr w:type="gramStart"/>
      <w:r>
        <w:rPr>
          <w:i/>
        </w:rPr>
        <w:t>О.</w:t>
      </w:r>
      <w:proofErr w:type="gramEnd"/>
      <w:r>
        <w:rPr>
          <w:i/>
        </w:rPr>
        <w:t xml:space="preserve"> Что представляет собой фигура </w:t>
      </w:r>
      <w:r>
        <w:rPr>
          <w:i/>
          <w:lang w:val="en-US"/>
        </w:rPr>
        <w:t>F</w:t>
      </w:r>
      <w:r>
        <w:rPr>
          <w:i/>
        </w:rPr>
        <w:t>?</w:t>
      </w:r>
    </w:p>
    <w:p w:rsidR="001615F7" w:rsidRDefault="001615F7" w:rsidP="001615F7">
      <w:pPr>
        <w:numPr>
          <w:ilvl w:val="0"/>
          <w:numId w:val="25"/>
        </w:numPr>
        <w:rPr>
          <w:i/>
        </w:rPr>
      </w:pPr>
      <w:r>
        <w:rPr>
          <w:i/>
        </w:rPr>
        <w:t>Постройте треугольник, который получается из данного треугольника АВС поворотом вокруг точки</w:t>
      </w:r>
      <w:proofErr w:type="gramStart"/>
      <w:r>
        <w:rPr>
          <w:i/>
        </w:rPr>
        <w:t xml:space="preserve"> А</w:t>
      </w:r>
      <w:proofErr w:type="gramEnd"/>
      <w:r>
        <w:rPr>
          <w:i/>
        </w:rPr>
        <w:t xml:space="preserve"> на угол 160</w:t>
      </w:r>
      <w:r>
        <w:rPr>
          <w:i/>
          <w:vertAlign w:val="superscript"/>
        </w:rPr>
        <w:t>о</w:t>
      </w:r>
      <w:r>
        <w:rPr>
          <w:i/>
        </w:rPr>
        <w:t xml:space="preserve"> против часовой стрелки.</w:t>
      </w:r>
    </w:p>
    <w:p w:rsidR="001615F7" w:rsidRDefault="001615F7" w:rsidP="001615F7">
      <w:pPr>
        <w:rPr>
          <w:sz w:val="24"/>
          <w:szCs w:val="24"/>
        </w:rPr>
      </w:pPr>
    </w:p>
    <w:p w:rsidR="001615F7" w:rsidRDefault="001615F7" w:rsidP="001615F7">
      <w:pPr>
        <w:jc w:val="center"/>
        <w:rPr>
          <w:b/>
          <w:bCs/>
          <w:sz w:val="32"/>
          <w:szCs w:val="32"/>
        </w:rPr>
      </w:pPr>
      <w:r>
        <w:rPr>
          <w:b/>
          <w:bCs/>
          <w:sz w:val="32"/>
          <w:szCs w:val="32"/>
        </w:rPr>
        <w:t>Тема 6. «Начальные сведения из стереометрии» (7 часов)</w:t>
      </w:r>
    </w:p>
    <w:p w:rsidR="001615F7" w:rsidRDefault="001615F7" w:rsidP="001615F7">
      <w:pPr>
        <w:ind w:left="142"/>
        <w:rPr>
          <w:b/>
          <w:bCs/>
          <w:i/>
          <w:iCs/>
        </w:rPr>
      </w:pPr>
      <w:r>
        <w:rPr>
          <w:b/>
          <w:bCs/>
          <w:sz w:val="32"/>
          <w:szCs w:val="32"/>
        </w:rPr>
        <w:t> </w:t>
      </w:r>
      <w:r>
        <w:rPr>
          <w:b/>
          <w:bCs/>
          <w:i/>
          <w:iCs/>
        </w:rPr>
        <w:t>Раздел математики. Сквозная линия</w:t>
      </w:r>
    </w:p>
    <w:p w:rsidR="001615F7" w:rsidRDefault="001615F7" w:rsidP="001615F7">
      <w:pPr>
        <w:ind w:left="142"/>
        <w:rPr>
          <w:sz w:val="24"/>
          <w:szCs w:val="24"/>
        </w:rPr>
      </w:pPr>
    </w:p>
    <w:p w:rsidR="001615F7" w:rsidRDefault="001615F7" w:rsidP="001615F7">
      <w:pPr>
        <w:numPr>
          <w:ilvl w:val="0"/>
          <w:numId w:val="16"/>
        </w:numPr>
      </w:pPr>
      <w:r>
        <w:t>Геометрические тела и их свойства.</w:t>
      </w:r>
    </w:p>
    <w:p w:rsidR="001615F7" w:rsidRDefault="001615F7" w:rsidP="001615F7">
      <w:pPr>
        <w:rPr>
          <w:sz w:val="24"/>
          <w:szCs w:val="24"/>
        </w:rPr>
      </w:pPr>
      <w:r>
        <w:rPr>
          <w:b/>
          <w:bCs/>
          <w:i/>
          <w:iCs/>
        </w:rPr>
        <w:t>Обязательный минимум содержания образовательной области математика</w:t>
      </w:r>
    </w:p>
    <w:p w:rsidR="001615F7" w:rsidRDefault="001615F7" w:rsidP="001615F7">
      <w:pPr>
        <w:numPr>
          <w:ilvl w:val="0"/>
          <w:numId w:val="16"/>
        </w:numPr>
        <w:rPr>
          <w:b/>
          <w:bCs/>
          <w:i/>
          <w:iCs/>
        </w:rPr>
      </w:pPr>
      <w:r>
        <w:rPr>
          <w:i/>
          <w:color w:val="000000"/>
        </w:rPr>
        <w:t>Правильные многогранники.</w:t>
      </w:r>
    </w:p>
    <w:p w:rsidR="001615F7" w:rsidRDefault="001615F7" w:rsidP="001615F7">
      <w:pPr>
        <w:numPr>
          <w:ilvl w:val="0"/>
          <w:numId w:val="16"/>
        </w:numPr>
        <w:rPr>
          <w:b/>
          <w:bCs/>
          <w:i/>
          <w:iCs/>
        </w:rPr>
      </w:pPr>
      <w:r>
        <w:rPr>
          <w:i/>
          <w:color w:val="000000"/>
        </w:rPr>
        <w:t>Тела и поверхности вращения.</w:t>
      </w:r>
    </w:p>
    <w:p w:rsidR="001615F7" w:rsidRDefault="001615F7" w:rsidP="001615F7">
      <w:pPr>
        <w:rPr>
          <w:bCs/>
          <w:i/>
          <w:iCs/>
        </w:rPr>
      </w:pPr>
    </w:p>
    <w:p w:rsidR="001615F7" w:rsidRDefault="001615F7" w:rsidP="001615F7">
      <w:pPr>
        <w:rPr>
          <w:bCs/>
          <w:i/>
          <w:iCs/>
        </w:rPr>
      </w:pPr>
      <w:r>
        <w:rPr>
          <w:bCs/>
          <w:i/>
          <w:iCs/>
        </w:rPr>
        <w:t>Материал подлежит изучению, но не включается в Требования к уровню подготовки учеников.</w:t>
      </w:r>
    </w:p>
    <w:p w:rsidR="001615F7" w:rsidRDefault="001615F7" w:rsidP="001615F7">
      <w:pPr>
        <w:jc w:val="center"/>
      </w:pPr>
      <w:r>
        <w:rPr>
          <w:b/>
          <w:bCs/>
          <w:sz w:val="32"/>
          <w:szCs w:val="32"/>
        </w:rPr>
        <w:t>Требования к математической подготовке</w:t>
      </w:r>
    </w:p>
    <w:p w:rsidR="001615F7" w:rsidRDefault="001615F7" w:rsidP="001615F7">
      <w:pPr>
        <w:rPr>
          <w:b/>
          <w:bCs/>
        </w:rPr>
      </w:pPr>
      <w:r>
        <w:rPr>
          <w:b/>
          <w:bCs/>
        </w:rPr>
        <w:t> </w:t>
      </w:r>
    </w:p>
    <w:p w:rsidR="001615F7" w:rsidRDefault="001615F7" w:rsidP="001615F7">
      <w:pPr>
        <w:rPr>
          <w:b/>
          <w:i/>
          <w:iCs/>
        </w:rPr>
      </w:pPr>
      <w:r>
        <w:rPr>
          <w:b/>
          <w:i/>
          <w:iCs/>
        </w:rPr>
        <w:t xml:space="preserve">Уровень возможной подготовки </w:t>
      </w:r>
      <w:proofErr w:type="gramStart"/>
      <w:r>
        <w:rPr>
          <w:b/>
          <w:i/>
          <w:iCs/>
        </w:rPr>
        <w:t>обучающегося</w:t>
      </w:r>
      <w:proofErr w:type="gramEnd"/>
    </w:p>
    <w:p w:rsidR="001615F7" w:rsidRDefault="001615F7" w:rsidP="001615F7">
      <w:pPr>
        <w:rPr>
          <w:b/>
          <w:i/>
          <w:iCs/>
        </w:rPr>
      </w:pPr>
    </w:p>
    <w:p w:rsidR="001615F7" w:rsidRDefault="001615F7" w:rsidP="001615F7">
      <w:pPr>
        <w:numPr>
          <w:ilvl w:val="0"/>
          <w:numId w:val="24"/>
        </w:numPr>
        <w:rPr>
          <w:bCs/>
        </w:rPr>
      </w:pPr>
      <w:r>
        <w:t>Уметь решать геометрические задачи, опираясь на изученные свойства фигур и тел  и отношений между ними</w:t>
      </w:r>
      <w:r>
        <w:rPr>
          <w:bCs/>
        </w:rPr>
        <w:t>.</w:t>
      </w:r>
    </w:p>
    <w:p w:rsidR="001615F7" w:rsidRDefault="001615F7" w:rsidP="001615F7">
      <w:pPr>
        <w:numPr>
          <w:ilvl w:val="0"/>
          <w:numId w:val="24"/>
        </w:numPr>
        <w:rPr>
          <w:b/>
          <w:bCs/>
          <w:sz w:val="24"/>
          <w:szCs w:val="24"/>
        </w:rPr>
      </w:pPr>
      <w:r>
        <w:rPr>
          <w:bCs/>
        </w:rPr>
        <w:t>Уметь решать геометрические задачи на построение.</w:t>
      </w:r>
    </w:p>
    <w:p w:rsidR="001615F7" w:rsidRDefault="001615F7" w:rsidP="001615F7">
      <w:pPr>
        <w:numPr>
          <w:ilvl w:val="0"/>
          <w:numId w:val="24"/>
        </w:numPr>
        <w:rPr>
          <w:b/>
          <w:bCs/>
        </w:rPr>
      </w:pPr>
      <w:r>
        <w:t>Уметь решать простейшие планиметрические задачи в пространстве.</w:t>
      </w:r>
    </w:p>
    <w:p w:rsidR="001615F7" w:rsidRDefault="001615F7" w:rsidP="001615F7">
      <w:pPr>
        <w:rPr>
          <w:b/>
          <w:bCs/>
          <w:i/>
          <w:iCs/>
        </w:rPr>
      </w:pPr>
    </w:p>
    <w:p w:rsidR="001615F7" w:rsidRDefault="001615F7" w:rsidP="001615F7">
      <w:pPr>
        <w:rPr>
          <w:b/>
          <w:bCs/>
          <w:i/>
          <w:iCs/>
        </w:rPr>
      </w:pPr>
      <w:r>
        <w:rPr>
          <w:b/>
          <w:bCs/>
          <w:i/>
          <w:iCs/>
        </w:rPr>
        <w:t>Уровень возможной подготовки выпускника</w:t>
      </w:r>
    </w:p>
    <w:p w:rsidR="001615F7" w:rsidRDefault="001615F7" w:rsidP="001615F7">
      <w:pPr>
        <w:rPr>
          <w:sz w:val="24"/>
          <w:szCs w:val="24"/>
        </w:rPr>
      </w:pPr>
    </w:p>
    <w:p w:rsidR="001615F7" w:rsidRDefault="001615F7" w:rsidP="001615F7">
      <w:pPr>
        <w:numPr>
          <w:ilvl w:val="0"/>
          <w:numId w:val="25"/>
        </w:numPr>
        <w:rPr>
          <w:i/>
        </w:rPr>
      </w:pPr>
      <w:r>
        <w:rPr>
          <w:i/>
        </w:rPr>
        <w:t xml:space="preserve">Диаметр основания цилиндра равен </w:t>
      </w:r>
      <w:smartTag w:uri="urn:schemas-microsoft-com:office:smarttags" w:element="metricconverter">
        <w:smartTagPr>
          <w:attr w:name="ProductID" w:val="1 м"/>
        </w:smartTagPr>
        <w:r>
          <w:rPr>
            <w:i/>
          </w:rPr>
          <w:t>1 м</w:t>
        </w:r>
      </w:smartTag>
      <w:r>
        <w:rPr>
          <w:i/>
        </w:rPr>
        <w:t>. высота цилиндра равна длине окружности основания. Найдите площадь боковой поверхности цилиндра.</w:t>
      </w:r>
    </w:p>
    <w:p w:rsidR="001615F7" w:rsidRDefault="001615F7" w:rsidP="001615F7">
      <w:pPr>
        <w:ind w:left="360"/>
        <w:rPr>
          <w:i/>
        </w:rPr>
      </w:pPr>
    </w:p>
    <w:p w:rsidR="001615F7" w:rsidRDefault="001615F7" w:rsidP="001615F7">
      <w:pPr>
        <w:numPr>
          <w:ilvl w:val="0"/>
          <w:numId w:val="25"/>
        </w:numPr>
        <w:rPr>
          <w:i/>
        </w:rPr>
      </w:pPr>
      <w:r>
        <w:rPr>
          <w:i/>
        </w:rPr>
        <w:t>Сумма площадей трех граней прямоугольного параллелепипеда, имеющих общую вершину, равна 404 дм</w:t>
      </w:r>
      <w:proofErr w:type="gramStart"/>
      <w:r>
        <w:rPr>
          <w:i/>
          <w:vertAlign w:val="superscript"/>
        </w:rPr>
        <w:t>2</w:t>
      </w:r>
      <w:proofErr w:type="gramEnd"/>
      <w:r>
        <w:rPr>
          <w:i/>
        </w:rPr>
        <w:t xml:space="preserve">, а его ребра пропорциональны числам 3, 7 и 8. Найдите диагональ параллелепипеда. </w:t>
      </w:r>
    </w:p>
    <w:p w:rsidR="001615F7" w:rsidRDefault="001615F7" w:rsidP="001615F7">
      <w:pPr>
        <w:rPr>
          <w:sz w:val="24"/>
          <w:szCs w:val="24"/>
        </w:rPr>
      </w:pPr>
    </w:p>
    <w:p w:rsidR="001615F7" w:rsidRDefault="001615F7" w:rsidP="001615F7">
      <w:pPr>
        <w:jc w:val="center"/>
        <w:rPr>
          <w:b/>
          <w:bCs/>
          <w:sz w:val="32"/>
          <w:szCs w:val="32"/>
        </w:rPr>
      </w:pPr>
      <w:r>
        <w:rPr>
          <w:b/>
          <w:bCs/>
          <w:sz w:val="32"/>
          <w:szCs w:val="32"/>
        </w:rPr>
        <w:t>Тема 7 «Об аксиомах геометрии (2 часа)</w:t>
      </w:r>
    </w:p>
    <w:p w:rsidR="001615F7" w:rsidRDefault="001615F7" w:rsidP="001615F7">
      <w:pPr>
        <w:jc w:val="center"/>
        <w:rPr>
          <w:sz w:val="32"/>
          <w:szCs w:val="32"/>
        </w:rPr>
      </w:pPr>
      <w:r>
        <w:rPr>
          <w:b/>
          <w:bCs/>
          <w:sz w:val="32"/>
          <w:szCs w:val="32"/>
        </w:rPr>
        <w:t>Тема 8 «Обобщающее повторение» (8 часов)</w:t>
      </w:r>
    </w:p>
    <w:p w:rsidR="001615F7" w:rsidRDefault="001615F7" w:rsidP="001615F7">
      <w:pPr>
        <w:ind w:left="142"/>
        <w:rPr>
          <w:sz w:val="24"/>
          <w:szCs w:val="24"/>
        </w:rPr>
      </w:pPr>
      <w:r>
        <w:rPr>
          <w:b/>
          <w:bCs/>
          <w:sz w:val="32"/>
          <w:szCs w:val="32"/>
        </w:rPr>
        <w:t> </w:t>
      </w:r>
    </w:p>
    <w:p w:rsidR="001615F7" w:rsidRDefault="001615F7" w:rsidP="001615F7">
      <w:pPr>
        <w:rPr>
          <w:b/>
          <w:bCs/>
          <w:i/>
          <w:iCs/>
        </w:rPr>
      </w:pPr>
      <w:r>
        <w:rPr>
          <w:b/>
          <w:bCs/>
          <w:i/>
          <w:iCs/>
        </w:rPr>
        <w:t>Раздел математики. Сквозная линия</w:t>
      </w:r>
    </w:p>
    <w:p w:rsidR="001615F7" w:rsidRDefault="001615F7" w:rsidP="001615F7">
      <w:pPr>
        <w:rPr>
          <w:sz w:val="24"/>
          <w:szCs w:val="24"/>
        </w:rPr>
      </w:pPr>
    </w:p>
    <w:p w:rsidR="001615F7" w:rsidRDefault="001615F7" w:rsidP="001615F7">
      <w:pPr>
        <w:numPr>
          <w:ilvl w:val="0"/>
          <w:numId w:val="16"/>
        </w:numPr>
      </w:pPr>
      <w:r>
        <w:t xml:space="preserve">Геометрические фигуры и их свойства. </w:t>
      </w:r>
    </w:p>
    <w:p w:rsidR="001615F7" w:rsidRDefault="001615F7" w:rsidP="001615F7">
      <w:pPr>
        <w:numPr>
          <w:ilvl w:val="0"/>
          <w:numId w:val="16"/>
        </w:numPr>
      </w:pPr>
      <w:r>
        <w:t>Измерение геометрических величин.</w:t>
      </w:r>
    </w:p>
    <w:p w:rsidR="001615F7" w:rsidRDefault="001615F7" w:rsidP="001615F7">
      <w:pPr>
        <w:numPr>
          <w:ilvl w:val="0"/>
          <w:numId w:val="16"/>
        </w:numPr>
      </w:pPr>
      <w:r>
        <w:t>Геометрические преобразования.</w:t>
      </w:r>
    </w:p>
    <w:p w:rsidR="001615F7" w:rsidRDefault="001615F7" w:rsidP="001615F7">
      <w:pPr>
        <w:rPr>
          <w:b/>
          <w:bCs/>
          <w:i/>
          <w:iCs/>
        </w:rPr>
      </w:pPr>
    </w:p>
    <w:p w:rsidR="001615F7" w:rsidRDefault="001615F7" w:rsidP="001615F7">
      <w:pPr>
        <w:rPr>
          <w:b/>
          <w:bCs/>
          <w:i/>
          <w:iCs/>
        </w:rPr>
      </w:pPr>
      <w:r>
        <w:rPr>
          <w:b/>
          <w:bCs/>
          <w:i/>
          <w:iCs/>
        </w:rPr>
        <w:t>Обязательный минимум содержания образовательной области математика</w:t>
      </w:r>
    </w:p>
    <w:p w:rsidR="001615F7" w:rsidRDefault="001615F7" w:rsidP="001615F7">
      <w:pPr>
        <w:rPr>
          <w:sz w:val="24"/>
          <w:szCs w:val="24"/>
        </w:rPr>
      </w:pPr>
    </w:p>
    <w:p w:rsidR="001615F7" w:rsidRDefault="001615F7" w:rsidP="001615F7">
      <w:pPr>
        <w:ind w:left="720" w:hanging="360"/>
      </w:pPr>
      <w:r>
        <w:rPr>
          <w:rFonts w:ascii="Symbol" w:hAnsi="Symbol"/>
          <w:b/>
          <w:bCs/>
        </w:rPr>
        <w:t></w:t>
      </w:r>
      <w:r>
        <w:rPr>
          <w:b/>
          <w:bCs/>
          <w:sz w:val="14"/>
          <w:szCs w:val="14"/>
        </w:rPr>
        <w:t xml:space="preserve">        </w:t>
      </w:r>
      <w:r>
        <w:t>Начальные понятия и теоремы геометрии</w:t>
      </w:r>
    </w:p>
    <w:p w:rsidR="001615F7" w:rsidRDefault="001615F7" w:rsidP="001615F7">
      <w:pPr>
        <w:numPr>
          <w:ilvl w:val="0"/>
          <w:numId w:val="26"/>
        </w:numPr>
      </w:pPr>
      <w:r>
        <w:t>Треугольник, его свойства. Равенство и подобие треугольников. Решение треугольника.</w:t>
      </w:r>
    </w:p>
    <w:p w:rsidR="001615F7" w:rsidRDefault="001615F7" w:rsidP="001615F7">
      <w:pPr>
        <w:numPr>
          <w:ilvl w:val="0"/>
          <w:numId w:val="26"/>
        </w:numPr>
      </w:pPr>
      <w:r>
        <w:t>Четырехугольники и многоугольники.</w:t>
      </w:r>
    </w:p>
    <w:p w:rsidR="001615F7" w:rsidRDefault="001615F7" w:rsidP="001615F7">
      <w:pPr>
        <w:numPr>
          <w:ilvl w:val="0"/>
          <w:numId w:val="26"/>
        </w:numPr>
      </w:pPr>
      <w:r>
        <w:t>Окружность и круг.</w:t>
      </w:r>
    </w:p>
    <w:p w:rsidR="001615F7" w:rsidRDefault="001615F7" w:rsidP="001615F7">
      <w:pPr>
        <w:numPr>
          <w:ilvl w:val="0"/>
          <w:numId w:val="26"/>
        </w:numPr>
      </w:pPr>
      <w:r>
        <w:t>Измерение геометрических величин.</w:t>
      </w:r>
    </w:p>
    <w:p w:rsidR="001615F7" w:rsidRDefault="001615F7" w:rsidP="001615F7">
      <w:pPr>
        <w:numPr>
          <w:ilvl w:val="0"/>
          <w:numId w:val="26"/>
        </w:numPr>
      </w:pPr>
      <w:r>
        <w:t>Векторы.</w:t>
      </w:r>
    </w:p>
    <w:p w:rsidR="001615F7" w:rsidRDefault="001615F7" w:rsidP="001615F7">
      <w:pPr>
        <w:jc w:val="center"/>
      </w:pPr>
      <w:r>
        <w:rPr>
          <w:b/>
          <w:bCs/>
          <w:sz w:val="32"/>
          <w:szCs w:val="32"/>
        </w:rPr>
        <w:t>Требования к математической подготовке</w:t>
      </w:r>
    </w:p>
    <w:p w:rsidR="001615F7" w:rsidRDefault="001615F7" w:rsidP="001615F7">
      <w:pPr>
        <w:rPr>
          <w:b/>
          <w:bCs/>
        </w:rPr>
      </w:pPr>
      <w:r>
        <w:rPr>
          <w:b/>
          <w:bCs/>
        </w:rPr>
        <w:t> </w:t>
      </w:r>
    </w:p>
    <w:p w:rsidR="001615F7" w:rsidRDefault="001615F7" w:rsidP="001615F7">
      <w:pPr>
        <w:rPr>
          <w:b/>
          <w:bCs/>
          <w:i/>
          <w:iCs/>
        </w:rPr>
      </w:pPr>
      <w:r>
        <w:rPr>
          <w:b/>
          <w:bCs/>
          <w:i/>
          <w:iCs/>
        </w:rPr>
        <w:t>Уровень обязательной подготовки выпускника</w:t>
      </w:r>
    </w:p>
    <w:p w:rsidR="001615F7" w:rsidRDefault="001615F7" w:rsidP="001615F7">
      <w:pPr>
        <w:rPr>
          <w:b/>
          <w:bCs/>
          <w:i/>
          <w:iCs/>
        </w:rPr>
      </w:pPr>
    </w:p>
    <w:p w:rsidR="001615F7" w:rsidRDefault="001615F7" w:rsidP="001615F7">
      <w:pPr>
        <w:numPr>
          <w:ilvl w:val="0"/>
          <w:numId w:val="27"/>
        </w:numPr>
        <w:rPr>
          <w:i/>
          <w:sz w:val="24"/>
          <w:szCs w:val="24"/>
        </w:rPr>
      </w:pPr>
      <w:r>
        <w:rPr>
          <w:i/>
        </w:rPr>
        <w:t>Как проверить, что выпиленная из листа фанеры фигура является прямоугольником?</w:t>
      </w:r>
    </w:p>
    <w:p w:rsidR="001615F7" w:rsidRDefault="001615F7" w:rsidP="001615F7">
      <w:pPr>
        <w:numPr>
          <w:ilvl w:val="0"/>
          <w:numId w:val="27"/>
        </w:numPr>
        <w:rPr>
          <w:i/>
        </w:rPr>
      </w:pPr>
      <w:r>
        <w:rPr>
          <w:i/>
        </w:rPr>
        <w:t>Начертите три неразвернутых угла и обозначьте каждый из них одним из трех способов.</w:t>
      </w:r>
    </w:p>
    <w:p w:rsidR="001615F7" w:rsidRDefault="001615F7" w:rsidP="001615F7">
      <w:pPr>
        <w:numPr>
          <w:ilvl w:val="0"/>
          <w:numId w:val="27"/>
        </w:numPr>
        <w:rPr>
          <w:i/>
        </w:rPr>
      </w:pPr>
      <w:r>
        <w:rPr>
          <w:i/>
        </w:rPr>
        <w:lastRenderedPageBreak/>
        <w:t>С помощью транспортира найдите градусные меры углов треугольника АВС. (Задан чертеж треугольника АВС).</w:t>
      </w:r>
    </w:p>
    <w:p w:rsidR="001615F7" w:rsidRDefault="001615F7" w:rsidP="001615F7">
      <w:pPr>
        <w:numPr>
          <w:ilvl w:val="0"/>
          <w:numId w:val="27"/>
        </w:numPr>
        <w:rPr>
          <w:i/>
        </w:rPr>
      </w:pPr>
      <w:r>
        <w:rPr>
          <w:i/>
        </w:rPr>
        <w:t xml:space="preserve">В равностороннем треугольнике АВС проведены биссектрисы АК и АМ, которые </w:t>
      </w:r>
      <w:proofErr w:type="gramStart"/>
      <w:r>
        <w:rPr>
          <w:i/>
        </w:rPr>
        <w:t>пересекаются в точке О. Найдите</w:t>
      </w:r>
      <w:proofErr w:type="gramEnd"/>
      <w:r>
        <w:rPr>
          <w:i/>
        </w:rPr>
        <w:t xml:space="preserve"> углы треугольника АОМ.</w:t>
      </w:r>
    </w:p>
    <w:p w:rsidR="001615F7" w:rsidRDefault="001615F7" w:rsidP="001615F7">
      <w:pPr>
        <w:numPr>
          <w:ilvl w:val="0"/>
          <w:numId w:val="27"/>
        </w:numPr>
        <w:rPr>
          <w:i/>
        </w:rPr>
      </w:pPr>
      <w:r>
        <w:rPr>
          <w:i/>
        </w:rPr>
        <w:t>Докажите, что в равнобокой трапеции диагонали равны.</w:t>
      </w:r>
    </w:p>
    <w:p w:rsidR="001615F7" w:rsidRDefault="001615F7" w:rsidP="001615F7">
      <w:pPr>
        <w:numPr>
          <w:ilvl w:val="0"/>
          <w:numId w:val="27"/>
        </w:numPr>
        <w:rPr>
          <w:i/>
        </w:rPr>
      </w:pPr>
      <w:r>
        <w:rPr>
          <w:i/>
        </w:rPr>
        <w:t>Разделите данный отрезок пополам с помощью циркуля и линейки.</w:t>
      </w:r>
    </w:p>
    <w:p w:rsidR="001615F7" w:rsidRDefault="001615F7" w:rsidP="001615F7"/>
    <w:p w:rsidR="001615F7" w:rsidRDefault="001615F7" w:rsidP="001615F7">
      <w:pPr>
        <w:rPr>
          <w:b/>
          <w:bCs/>
          <w:i/>
          <w:iCs/>
        </w:rPr>
      </w:pPr>
      <w:r>
        <w:rPr>
          <w:b/>
          <w:bCs/>
          <w:i/>
          <w:iCs/>
        </w:rPr>
        <w:t>Уровень возможной подготовки выпускника</w:t>
      </w:r>
    </w:p>
    <w:p w:rsidR="001615F7" w:rsidRDefault="001615F7" w:rsidP="001615F7">
      <w:pPr>
        <w:rPr>
          <w:b/>
          <w:bCs/>
          <w:i/>
          <w:iCs/>
        </w:rPr>
      </w:pPr>
    </w:p>
    <w:p w:rsidR="001615F7" w:rsidRDefault="001615F7" w:rsidP="001615F7">
      <w:pPr>
        <w:numPr>
          <w:ilvl w:val="0"/>
          <w:numId w:val="28"/>
        </w:numPr>
        <w:rPr>
          <w:i/>
        </w:rPr>
      </w:pPr>
      <w:r>
        <w:rPr>
          <w:i/>
        </w:rPr>
        <w:t xml:space="preserve">В ромбе высота, проведенная из вершины тупого угла, делит его сторону пополам. Найдите:  а) углы ромба;  б) его периметр, если меньшая диагональ равна </w:t>
      </w:r>
      <w:smartTag w:uri="urn:schemas-microsoft-com:office:smarttags" w:element="metricconverter">
        <w:smartTagPr>
          <w:attr w:name="ProductID" w:val="3,5 см"/>
        </w:smartTagPr>
        <w:r>
          <w:rPr>
            <w:i/>
          </w:rPr>
          <w:t>3,5 см</w:t>
        </w:r>
      </w:smartTag>
      <w:r>
        <w:rPr>
          <w:i/>
        </w:rPr>
        <w:t xml:space="preserve">. </w:t>
      </w:r>
    </w:p>
    <w:p w:rsidR="001615F7" w:rsidRDefault="001615F7" w:rsidP="001615F7">
      <w:pPr>
        <w:numPr>
          <w:ilvl w:val="0"/>
          <w:numId w:val="28"/>
        </w:numPr>
        <w:rPr>
          <w:i/>
        </w:rPr>
      </w:pPr>
      <w:r>
        <w:rPr>
          <w:i/>
        </w:rPr>
        <w:t>Хорда окружности пересекает ее диаметр под углом  30</w:t>
      </w:r>
      <w:r>
        <w:rPr>
          <w:i/>
          <w:vertAlign w:val="superscript"/>
        </w:rPr>
        <w:t>о</w:t>
      </w:r>
      <w:r>
        <w:rPr>
          <w:i/>
        </w:rPr>
        <w:t xml:space="preserve"> и делится им на части, равные  </w:t>
      </w:r>
      <w:smartTag w:uri="urn:schemas-microsoft-com:office:smarttags" w:element="metricconverter">
        <w:smartTagPr>
          <w:attr w:name="ProductID" w:val="12 см"/>
        </w:smartTagPr>
        <w:r>
          <w:rPr>
            <w:i/>
          </w:rPr>
          <w:t>12 см</w:t>
        </w:r>
      </w:smartTag>
      <w:r>
        <w:rPr>
          <w:i/>
        </w:rPr>
        <w:t xml:space="preserve">  и  </w:t>
      </w:r>
      <w:smartTag w:uri="urn:schemas-microsoft-com:office:smarttags" w:element="metricconverter">
        <w:smartTagPr>
          <w:attr w:name="ProductID" w:val="6 см"/>
        </w:smartTagPr>
        <w:r>
          <w:rPr>
            <w:i/>
          </w:rPr>
          <w:t>6 см</w:t>
        </w:r>
      </w:smartTag>
      <w:r>
        <w:rPr>
          <w:i/>
        </w:rPr>
        <w:t>.  Найдите расстояние от середины хорды до диаметра.</w:t>
      </w:r>
    </w:p>
    <w:p w:rsidR="001615F7" w:rsidRDefault="001615F7" w:rsidP="001615F7">
      <w:pPr>
        <w:numPr>
          <w:ilvl w:val="0"/>
          <w:numId w:val="28"/>
        </w:numPr>
        <w:rPr>
          <w:i/>
        </w:rPr>
      </w:pPr>
      <w:r>
        <w:rPr>
          <w:i/>
        </w:rPr>
        <w:t xml:space="preserve">Дан луч ОА.  Постройте фигуру, центрально-симметричную ему относительно точки  </w:t>
      </w:r>
      <w:proofErr w:type="gramStart"/>
      <w:r>
        <w:rPr>
          <w:i/>
        </w:rPr>
        <w:t>О.</w:t>
      </w:r>
      <w:proofErr w:type="gramEnd"/>
      <w:r>
        <w:rPr>
          <w:i/>
        </w:rPr>
        <w:t xml:space="preserve"> Что это за фигура?</w:t>
      </w:r>
    </w:p>
    <w:p w:rsidR="001615F7" w:rsidRDefault="001615F7" w:rsidP="001615F7">
      <w:pPr>
        <w:numPr>
          <w:ilvl w:val="0"/>
          <w:numId w:val="28"/>
        </w:numPr>
        <w:rPr>
          <w:i/>
        </w:rPr>
      </w:pPr>
      <w:r>
        <w:rPr>
          <w:i/>
        </w:rPr>
        <w:t>Как расположены относительно друг друга две окружности  (О</w:t>
      </w:r>
      <w:proofErr w:type="gramStart"/>
      <w:r>
        <w:rPr>
          <w:i/>
          <w:vertAlign w:val="subscript"/>
        </w:rPr>
        <w:t>1</w:t>
      </w:r>
      <w:proofErr w:type="gramEnd"/>
      <w:r>
        <w:rPr>
          <w:i/>
        </w:rPr>
        <w:t xml:space="preserve">; </w:t>
      </w:r>
      <w:r>
        <w:rPr>
          <w:i/>
          <w:lang w:val="en-US"/>
        </w:rPr>
        <w:t>R</w:t>
      </w:r>
      <w:r>
        <w:rPr>
          <w:i/>
          <w:vertAlign w:val="subscript"/>
        </w:rPr>
        <w:t>1</w:t>
      </w:r>
      <w:r>
        <w:rPr>
          <w:i/>
        </w:rPr>
        <w:t>) и (О</w:t>
      </w:r>
      <w:r>
        <w:rPr>
          <w:i/>
          <w:vertAlign w:val="subscript"/>
        </w:rPr>
        <w:t>2</w:t>
      </w:r>
      <w:r>
        <w:rPr>
          <w:i/>
        </w:rPr>
        <w:t xml:space="preserve">; </w:t>
      </w:r>
      <w:r>
        <w:rPr>
          <w:i/>
          <w:lang w:val="en-US"/>
        </w:rPr>
        <w:t>R</w:t>
      </w:r>
      <w:r>
        <w:rPr>
          <w:i/>
          <w:vertAlign w:val="subscript"/>
        </w:rPr>
        <w:t>2</w:t>
      </w:r>
      <w:r>
        <w:rPr>
          <w:i/>
        </w:rPr>
        <w:t>), если  О</w:t>
      </w:r>
      <w:r>
        <w:rPr>
          <w:i/>
          <w:vertAlign w:val="subscript"/>
        </w:rPr>
        <w:t>1</w:t>
      </w:r>
      <w:r>
        <w:rPr>
          <w:i/>
        </w:rPr>
        <w:t>О</w:t>
      </w:r>
      <w:r>
        <w:rPr>
          <w:i/>
          <w:vertAlign w:val="subscript"/>
        </w:rPr>
        <w:t>2</w:t>
      </w:r>
      <w:r>
        <w:rPr>
          <w:i/>
        </w:rPr>
        <w:t xml:space="preserve"> = </w:t>
      </w:r>
      <w:smartTag w:uri="urn:schemas-microsoft-com:office:smarttags" w:element="metricconverter">
        <w:smartTagPr>
          <w:attr w:name="ProductID" w:val="2 см"/>
        </w:smartTagPr>
        <w:r>
          <w:rPr>
            <w:i/>
          </w:rPr>
          <w:t>2 см</w:t>
        </w:r>
      </w:smartTag>
      <w:r>
        <w:rPr>
          <w:i/>
        </w:rPr>
        <w:t xml:space="preserve">, </w:t>
      </w:r>
      <w:r>
        <w:rPr>
          <w:i/>
          <w:lang w:val="en-US"/>
        </w:rPr>
        <w:t>R</w:t>
      </w:r>
      <w:r>
        <w:rPr>
          <w:i/>
          <w:vertAlign w:val="subscript"/>
        </w:rPr>
        <w:t>1</w:t>
      </w:r>
      <w:r>
        <w:rPr>
          <w:i/>
        </w:rPr>
        <w:t xml:space="preserve"> = </w:t>
      </w:r>
      <w:smartTag w:uri="urn:schemas-microsoft-com:office:smarttags" w:element="metricconverter">
        <w:smartTagPr>
          <w:attr w:name="ProductID" w:val="4 см"/>
        </w:smartTagPr>
        <w:r>
          <w:rPr>
            <w:i/>
          </w:rPr>
          <w:t>4 см</w:t>
        </w:r>
      </w:smartTag>
      <w:r>
        <w:rPr>
          <w:i/>
        </w:rPr>
        <w:t xml:space="preserve">  и </w:t>
      </w:r>
      <w:r>
        <w:rPr>
          <w:i/>
          <w:lang w:val="en-US"/>
        </w:rPr>
        <w:t>R</w:t>
      </w:r>
      <w:r>
        <w:rPr>
          <w:i/>
          <w:vertAlign w:val="subscript"/>
        </w:rPr>
        <w:t>2</w:t>
      </w:r>
      <w:r>
        <w:rPr>
          <w:i/>
        </w:rPr>
        <w:t xml:space="preserve"> = </w:t>
      </w:r>
      <w:smartTag w:uri="urn:schemas-microsoft-com:office:smarttags" w:element="metricconverter">
        <w:smartTagPr>
          <w:attr w:name="ProductID" w:val="6 см"/>
        </w:smartTagPr>
        <w:r>
          <w:rPr>
            <w:i/>
          </w:rPr>
          <w:t>6 см</w:t>
        </w:r>
      </w:smartTag>
      <w:r>
        <w:rPr>
          <w:i/>
        </w:rPr>
        <w:t>?</w:t>
      </w:r>
    </w:p>
    <w:p w:rsidR="001615F7" w:rsidRDefault="001615F7" w:rsidP="001615F7">
      <w:pPr>
        <w:numPr>
          <w:ilvl w:val="0"/>
          <w:numId w:val="28"/>
        </w:numPr>
        <w:rPr>
          <w:i/>
        </w:rPr>
      </w:pPr>
      <w:r>
        <w:rPr>
          <w:i/>
        </w:rPr>
        <w:t>Постройте треугольник по стороне, опущенной на нее высоте и прилежащему к ней углу.</w:t>
      </w:r>
    </w:p>
    <w:p w:rsidR="001615F7" w:rsidRDefault="001615F7" w:rsidP="001615F7">
      <w:pPr>
        <w:ind w:firstLine="708"/>
        <w:jc w:val="both"/>
        <w:rPr>
          <w:b/>
          <w:spacing w:val="-1"/>
        </w:rPr>
      </w:pPr>
    </w:p>
    <w:p w:rsidR="001615F7" w:rsidRPr="00803F9F" w:rsidRDefault="001615F7" w:rsidP="001615F7">
      <w:pPr>
        <w:jc w:val="center"/>
      </w:pPr>
      <w:r>
        <w:rPr>
          <w:b/>
          <w:bCs/>
        </w:rPr>
        <w:t xml:space="preserve">Тематическое и ПОУРОЧНОЕ  </w:t>
      </w:r>
      <w:r w:rsidRPr="00803F9F">
        <w:rPr>
          <w:b/>
          <w:bCs/>
        </w:rPr>
        <w:t>ПЛАНИРОВАНИЕ</w:t>
      </w:r>
    </w:p>
    <w:p w:rsidR="001615F7" w:rsidRPr="00803F9F" w:rsidRDefault="001615F7" w:rsidP="001615F7">
      <w:pPr>
        <w:jc w:val="center"/>
        <w:rPr>
          <w:b/>
        </w:rPr>
      </w:pPr>
      <w:r w:rsidRPr="00803F9F">
        <w:t> </w:t>
      </w:r>
      <w:r>
        <w:rPr>
          <w:b/>
        </w:rPr>
        <w:t xml:space="preserve">Геометрия   9 </w:t>
      </w:r>
      <w:r w:rsidRPr="00803F9F">
        <w:rPr>
          <w:b/>
        </w:rPr>
        <w:t xml:space="preserve"> класс</w:t>
      </w:r>
    </w:p>
    <w:p w:rsidR="001615F7" w:rsidRDefault="004049DA" w:rsidP="001615F7">
      <w:pPr>
        <w:jc w:val="center"/>
      </w:pPr>
      <w:r>
        <w:pict>
          <v:rect id="_x0000_i1030" style="width:421pt;height:2.25pt" o:hrpct="900" o:hralign="center" o:hrstd="t" o:hrnoshade="t" o:hr="t" fillcolor="red" stroked="f"/>
        </w:pict>
      </w:r>
    </w:p>
    <w:p w:rsidR="001615F7" w:rsidRPr="00803F9F" w:rsidRDefault="001615F7" w:rsidP="001615F7">
      <w:pPr>
        <w:rPr>
          <w:b/>
          <w:sz w:val="24"/>
          <w:szCs w:val="24"/>
        </w:rPr>
      </w:pPr>
      <w:r w:rsidRPr="00803F9F">
        <w:rPr>
          <w:b/>
          <w:sz w:val="24"/>
          <w:szCs w:val="24"/>
        </w:rPr>
        <w:t xml:space="preserve">Учебник: </w:t>
      </w:r>
      <w:proofErr w:type="spellStart"/>
      <w:r w:rsidRPr="00803F9F">
        <w:rPr>
          <w:b/>
          <w:sz w:val="24"/>
          <w:szCs w:val="24"/>
        </w:rPr>
        <w:t>Атанасян</w:t>
      </w:r>
      <w:proofErr w:type="spellEnd"/>
      <w:r w:rsidRPr="00803F9F">
        <w:rPr>
          <w:b/>
          <w:sz w:val="24"/>
          <w:szCs w:val="24"/>
        </w:rPr>
        <w:t xml:space="preserve"> Л.С..  Геометрия. Учебник для 7-9 классов. </w:t>
      </w:r>
    </w:p>
    <w:p w:rsidR="001615F7" w:rsidRPr="00803F9F" w:rsidRDefault="001615F7" w:rsidP="001615F7">
      <w:pPr>
        <w:rPr>
          <w:b/>
          <w:sz w:val="24"/>
          <w:szCs w:val="24"/>
        </w:rPr>
      </w:pPr>
      <w:r w:rsidRPr="00803F9F">
        <w:rPr>
          <w:b/>
          <w:sz w:val="24"/>
          <w:szCs w:val="24"/>
        </w:rPr>
        <w:t>                 </w:t>
      </w:r>
      <w:r>
        <w:rPr>
          <w:b/>
          <w:sz w:val="24"/>
          <w:szCs w:val="24"/>
        </w:rPr>
        <w:t>         М., «Просвещение», 2011</w:t>
      </w:r>
      <w:r w:rsidRPr="00803F9F">
        <w:rPr>
          <w:b/>
          <w:sz w:val="24"/>
          <w:szCs w:val="24"/>
        </w:rPr>
        <w:t>.</w:t>
      </w:r>
    </w:p>
    <w:p w:rsidR="001615F7" w:rsidRPr="00803F9F" w:rsidRDefault="001615F7" w:rsidP="001615F7">
      <w:pPr>
        <w:ind w:left="1418" w:hanging="1418"/>
        <w:rPr>
          <w:sz w:val="24"/>
          <w:szCs w:val="24"/>
        </w:rPr>
      </w:pPr>
      <w:r w:rsidRPr="00803F9F">
        <w:rPr>
          <w:b/>
          <w:sz w:val="24"/>
          <w:szCs w:val="24"/>
        </w:rPr>
        <w:t xml:space="preserve">Программа:  </w:t>
      </w:r>
      <w:proofErr w:type="spellStart"/>
      <w:r w:rsidRPr="00803F9F">
        <w:rPr>
          <w:b/>
          <w:sz w:val="24"/>
          <w:szCs w:val="24"/>
        </w:rPr>
        <w:t>Бурмистрова</w:t>
      </w:r>
      <w:proofErr w:type="spellEnd"/>
      <w:r w:rsidRPr="00803F9F">
        <w:rPr>
          <w:b/>
          <w:sz w:val="24"/>
          <w:szCs w:val="24"/>
        </w:rPr>
        <w:t xml:space="preserve"> Т.А. </w:t>
      </w:r>
      <w:proofErr w:type="spellStart"/>
      <w:r w:rsidRPr="00803F9F">
        <w:rPr>
          <w:b/>
          <w:sz w:val="24"/>
          <w:szCs w:val="24"/>
        </w:rPr>
        <w:t>Геометия</w:t>
      </w:r>
      <w:proofErr w:type="spellEnd"/>
      <w:r w:rsidRPr="00803F9F">
        <w:rPr>
          <w:b/>
          <w:sz w:val="24"/>
          <w:szCs w:val="24"/>
        </w:rPr>
        <w:t xml:space="preserve">  7 - 9 классы. Программы общеобразовательных    учреждений. М., «Просвещение», 20</w:t>
      </w:r>
      <w:r>
        <w:rPr>
          <w:b/>
          <w:sz w:val="24"/>
          <w:szCs w:val="24"/>
        </w:rPr>
        <w:t>11</w:t>
      </w:r>
    </w:p>
    <w:p w:rsidR="001615F7" w:rsidRDefault="001615F7" w:rsidP="001615F7">
      <w:pPr>
        <w:ind w:left="1560" w:hanging="1560"/>
        <w:rPr>
          <w:b/>
          <w:sz w:val="24"/>
          <w:szCs w:val="24"/>
        </w:rPr>
      </w:pPr>
      <w:r w:rsidRPr="00803F9F">
        <w:rPr>
          <w:b/>
          <w:sz w:val="24"/>
          <w:szCs w:val="24"/>
        </w:rPr>
        <w:t>Составлено на основе федерального компонента государственного Стандарта основного общего образования по математике</w:t>
      </w:r>
    </w:p>
    <w:p w:rsidR="001615F7" w:rsidRPr="00803F9F" w:rsidRDefault="001615F7" w:rsidP="001615F7">
      <w:pPr>
        <w:ind w:left="1560" w:hanging="1560"/>
        <w:jc w:val="center"/>
        <w:rPr>
          <w:b/>
          <w:sz w:val="24"/>
          <w:szCs w:val="24"/>
        </w:rPr>
      </w:pPr>
      <w:r w:rsidRPr="00803F9F">
        <w:rPr>
          <w:b/>
          <w:i/>
        </w:rPr>
        <w:t>2 ч. в неделю, всего – 68 часов.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4921"/>
        <w:gridCol w:w="1413"/>
        <w:gridCol w:w="1037"/>
        <w:gridCol w:w="1241"/>
      </w:tblGrid>
      <w:tr w:rsidR="001615F7" w:rsidRPr="00FE26C7" w:rsidTr="007B0169">
        <w:tc>
          <w:tcPr>
            <w:tcW w:w="959" w:type="dxa"/>
          </w:tcPr>
          <w:p w:rsidR="001615F7" w:rsidRPr="00FE26C7" w:rsidRDefault="001615F7" w:rsidP="007B0169">
            <w:pPr>
              <w:jc w:val="center"/>
              <w:rPr>
                <w:b/>
                <w:szCs w:val="32"/>
              </w:rPr>
            </w:pPr>
            <w:r w:rsidRPr="00FE26C7">
              <w:rPr>
                <w:b/>
                <w:szCs w:val="32"/>
              </w:rPr>
              <w:t>№ урока</w:t>
            </w:r>
          </w:p>
        </w:tc>
        <w:tc>
          <w:tcPr>
            <w:tcW w:w="4961" w:type="dxa"/>
          </w:tcPr>
          <w:p w:rsidR="001615F7" w:rsidRPr="00FE26C7" w:rsidRDefault="001615F7" w:rsidP="007B0169">
            <w:pPr>
              <w:jc w:val="center"/>
              <w:rPr>
                <w:b/>
                <w:szCs w:val="32"/>
              </w:rPr>
            </w:pPr>
            <w:r w:rsidRPr="00FE26C7">
              <w:rPr>
                <w:b/>
                <w:szCs w:val="32"/>
              </w:rPr>
              <w:t>Содержание материала</w:t>
            </w:r>
          </w:p>
        </w:tc>
        <w:tc>
          <w:tcPr>
            <w:tcW w:w="1418" w:type="dxa"/>
          </w:tcPr>
          <w:p w:rsidR="001615F7" w:rsidRPr="00FE26C7" w:rsidRDefault="001615F7" w:rsidP="007B0169">
            <w:pPr>
              <w:jc w:val="center"/>
              <w:rPr>
                <w:b/>
                <w:szCs w:val="32"/>
              </w:rPr>
            </w:pPr>
            <w:r w:rsidRPr="00FE26C7">
              <w:rPr>
                <w:b/>
                <w:szCs w:val="32"/>
              </w:rPr>
              <w:t>Кол-во уроков</w:t>
            </w:r>
          </w:p>
        </w:tc>
        <w:tc>
          <w:tcPr>
            <w:tcW w:w="992" w:type="dxa"/>
          </w:tcPr>
          <w:p w:rsidR="001615F7" w:rsidRPr="00FE26C7" w:rsidRDefault="001615F7" w:rsidP="007B0169">
            <w:pPr>
              <w:jc w:val="center"/>
              <w:rPr>
                <w:b/>
                <w:szCs w:val="32"/>
              </w:rPr>
            </w:pPr>
            <w:r w:rsidRPr="00FE26C7">
              <w:rPr>
                <w:b/>
                <w:szCs w:val="32"/>
              </w:rPr>
              <w:t>Сроки</w:t>
            </w:r>
          </w:p>
        </w:tc>
        <w:tc>
          <w:tcPr>
            <w:tcW w:w="1241" w:type="dxa"/>
          </w:tcPr>
          <w:p w:rsidR="001615F7" w:rsidRPr="00FE26C7" w:rsidRDefault="001615F7" w:rsidP="007B0169">
            <w:pPr>
              <w:jc w:val="center"/>
              <w:rPr>
                <w:b/>
                <w:szCs w:val="32"/>
              </w:rPr>
            </w:pPr>
            <w:proofErr w:type="spellStart"/>
            <w:r w:rsidRPr="00FE26C7">
              <w:rPr>
                <w:b/>
                <w:szCs w:val="32"/>
              </w:rPr>
              <w:t>Коррек</w:t>
            </w:r>
            <w:proofErr w:type="spellEnd"/>
            <w:r w:rsidRPr="00FE26C7">
              <w:rPr>
                <w:b/>
                <w:szCs w:val="32"/>
              </w:rPr>
              <w:t>. сроков</w:t>
            </w:r>
          </w:p>
        </w:tc>
      </w:tr>
      <w:tr w:rsidR="001615F7" w:rsidRPr="00FE26C7" w:rsidTr="007B0169">
        <w:tc>
          <w:tcPr>
            <w:tcW w:w="959" w:type="dxa"/>
            <w:shd w:val="clear" w:color="auto" w:fill="FFFF00"/>
          </w:tcPr>
          <w:p w:rsidR="001615F7" w:rsidRPr="00FE26C7" w:rsidRDefault="001615F7" w:rsidP="007B0169">
            <w:pPr>
              <w:rPr>
                <w:b/>
              </w:rPr>
            </w:pPr>
          </w:p>
        </w:tc>
        <w:tc>
          <w:tcPr>
            <w:tcW w:w="4961" w:type="dxa"/>
            <w:shd w:val="clear" w:color="auto" w:fill="FFFF00"/>
          </w:tcPr>
          <w:p w:rsidR="001615F7" w:rsidRPr="00FE26C7" w:rsidRDefault="001615F7" w:rsidP="007B0169">
            <w:pPr>
              <w:rPr>
                <w:b/>
              </w:rPr>
            </w:pPr>
            <w:r w:rsidRPr="00FE26C7">
              <w:rPr>
                <w:b/>
              </w:rPr>
              <w:t xml:space="preserve">Глава </w:t>
            </w:r>
            <w:r w:rsidRPr="00FE26C7">
              <w:rPr>
                <w:b/>
                <w:lang w:val="en-US"/>
              </w:rPr>
              <w:t xml:space="preserve">IX. </w:t>
            </w:r>
            <w:r w:rsidRPr="00FE26C7">
              <w:rPr>
                <w:b/>
              </w:rPr>
              <w:t>Векторы.</w:t>
            </w:r>
          </w:p>
        </w:tc>
        <w:tc>
          <w:tcPr>
            <w:tcW w:w="1418" w:type="dxa"/>
            <w:shd w:val="clear" w:color="auto" w:fill="FFFF00"/>
          </w:tcPr>
          <w:p w:rsidR="001615F7" w:rsidRPr="00FE26C7" w:rsidRDefault="001615F7" w:rsidP="007B0169">
            <w:pPr>
              <w:jc w:val="center"/>
              <w:rPr>
                <w:b/>
              </w:rPr>
            </w:pPr>
            <w:r w:rsidRPr="00FE26C7">
              <w:rPr>
                <w:b/>
              </w:rPr>
              <w:t>8</w:t>
            </w:r>
          </w:p>
        </w:tc>
        <w:tc>
          <w:tcPr>
            <w:tcW w:w="992" w:type="dxa"/>
            <w:shd w:val="clear" w:color="auto" w:fill="FFFF00"/>
          </w:tcPr>
          <w:p w:rsidR="001615F7" w:rsidRPr="00FE26C7" w:rsidRDefault="001615F7" w:rsidP="007B0169">
            <w:pPr>
              <w:rPr>
                <w:b/>
              </w:rPr>
            </w:pPr>
          </w:p>
        </w:tc>
        <w:tc>
          <w:tcPr>
            <w:tcW w:w="1241" w:type="dxa"/>
            <w:shd w:val="clear" w:color="auto" w:fill="FFFF00"/>
          </w:tcPr>
          <w:p w:rsidR="001615F7" w:rsidRPr="00FE26C7" w:rsidRDefault="001615F7" w:rsidP="007B0169">
            <w:pPr>
              <w:rPr>
                <w:b/>
              </w:rPr>
            </w:pPr>
          </w:p>
        </w:tc>
      </w:tr>
      <w:tr w:rsidR="001615F7" w:rsidRPr="00FE26C7" w:rsidTr="007B0169">
        <w:tc>
          <w:tcPr>
            <w:tcW w:w="959" w:type="dxa"/>
          </w:tcPr>
          <w:p w:rsidR="001615F7" w:rsidRPr="00FE26C7" w:rsidRDefault="001615F7" w:rsidP="007B0169">
            <w:pPr>
              <w:jc w:val="center"/>
              <w:rPr>
                <w:b/>
                <w:i/>
                <w:sz w:val="24"/>
                <w:szCs w:val="24"/>
              </w:rPr>
            </w:pPr>
          </w:p>
        </w:tc>
        <w:tc>
          <w:tcPr>
            <w:tcW w:w="4961" w:type="dxa"/>
          </w:tcPr>
          <w:p w:rsidR="001615F7" w:rsidRPr="00FE26C7" w:rsidRDefault="001615F7" w:rsidP="007B0169">
            <w:pPr>
              <w:rPr>
                <w:b/>
                <w:i/>
                <w:sz w:val="24"/>
                <w:szCs w:val="24"/>
              </w:rPr>
            </w:pPr>
            <w:r w:rsidRPr="00FE26C7">
              <w:rPr>
                <w:b/>
                <w:i/>
                <w:sz w:val="24"/>
                <w:szCs w:val="24"/>
              </w:rPr>
              <w:t xml:space="preserve">§1 Понятие вектора. </w:t>
            </w:r>
          </w:p>
        </w:tc>
        <w:tc>
          <w:tcPr>
            <w:tcW w:w="1418" w:type="dxa"/>
          </w:tcPr>
          <w:p w:rsidR="001615F7" w:rsidRPr="00FE26C7" w:rsidRDefault="001615F7" w:rsidP="007B0169">
            <w:pPr>
              <w:jc w:val="center"/>
              <w:rPr>
                <w:b/>
                <w:i/>
                <w:sz w:val="24"/>
                <w:szCs w:val="24"/>
              </w:rPr>
            </w:pPr>
            <w:r w:rsidRPr="00FE26C7">
              <w:rPr>
                <w:b/>
                <w:i/>
                <w:sz w:val="24"/>
                <w:szCs w:val="24"/>
              </w:rPr>
              <w:t>2</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1</w:t>
            </w:r>
          </w:p>
        </w:tc>
        <w:tc>
          <w:tcPr>
            <w:tcW w:w="4961" w:type="dxa"/>
          </w:tcPr>
          <w:p w:rsidR="001615F7" w:rsidRPr="00FE26C7" w:rsidRDefault="001615F7" w:rsidP="007B0169">
            <w:pPr>
              <w:rPr>
                <w:sz w:val="24"/>
                <w:szCs w:val="24"/>
              </w:rPr>
            </w:pPr>
            <w:r w:rsidRPr="00FE26C7">
              <w:rPr>
                <w:sz w:val="24"/>
                <w:szCs w:val="24"/>
              </w:rPr>
              <w:t>Понятие вектора. Равенство векторов.</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2</w:t>
            </w:r>
          </w:p>
        </w:tc>
        <w:tc>
          <w:tcPr>
            <w:tcW w:w="4961" w:type="dxa"/>
          </w:tcPr>
          <w:p w:rsidR="001615F7" w:rsidRPr="00FE26C7" w:rsidRDefault="001615F7" w:rsidP="007B0169">
            <w:pPr>
              <w:rPr>
                <w:sz w:val="24"/>
                <w:szCs w:val="24"/>
              </w:rPr>
            </w:pPr>
            <w:r w:rsidRPr="00FE26C7">
              <w:rPr>
                <w:sz w:val="24"/>
                <w:szCs w:val="24"/>
              </w:rPr>
              <w:t>Откладывание вектора от данной точки.</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b/>
                <w:i/>
                <w:sz w:val="24"/>
                <w:szCs w:val="24"/>
              </w:rPr>
            </w:pPr>
          </w:p>
        </w:tc>
        <w:tc>
          <w:tcPr>
            <w:tcW w:w="4961" w:type="dxa"/>
          </w:tcPr>
          <w:p w:rsidR="001615F7" w:rsidRPr="00FE26C7" w:rsidRDefault="001615F7" w:rsidP="007B0169">
            <w:pPr>
              <w:rPr>
                <w:b/>
                <w:i/>
                <w:sz w:val="24"/>
                <w:szCs w:val="24"/>
              </w:rPr>
            </w:pPr>
            <w:r w:rsidRPr="00FE26C7">
              <w:rPr>
                <w:b/>
                <w:i/>
                <w:sz w:val="24"/>
                <w:szCs w:val="24"/>
              </w:rPr>
              <w:t>§2 Сложение и вычитание векторов</w:t>
            </w:r>
          </w:p>
        </w:tc>
        <w:tc>
          <w:tcPr>
            <w:tcW w:w="1418" w:type="dxa"/>
          </w:tcPr>
          <w:p w:rsidR="001615F7" w:rsidRPr="00FE26C7" w:rsidRDefault="001615F7" w:rsidP="007B0169">
            <w:pPr>
              <w:jc w:val="center"/>
              <w:rPr>
                <w:b/>
                <w:i/>
                <w:sz w:val="24"/>
                <w:szCs w:val="24"/>
              </w:rPr>
            </w:pPr>
            <w:r w:rsidRPr="00FE26C7">
              <w:rPr>
                <w:b/>
                <w:i/>
                <w:sz w:val="24"/>
                <w:szCs w:val="24"/>
              </w:rPr>
              <w:t>3</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3</w:t>
            </w:r>
          </w:p>
        </w:tc>
        <w:tc>
          <w:tcPr>
            <w:tcW w:w="4961" w:type="dxa"/>
          </w:tcPr>
          <w:p w:rsidR="001615F7" w:rsidRPr="00FE26C7" w:rsidRDefault="001615F7" w:rsidP="007B0169">
            <w:pPr>
              <w:rPr>
                <w:sz w:val="24"/>
                <w:szCs w:val="24"/>
              </w:rPr>
            </w:pPr>
            <w:r w:rsidRPr="00FE26C7">
              <w:rPr>
                <w:sz w:val="24"/>
                <w:szCs w:val="24"/>
              </w:rPr>
              <w:t>Сумма двух векторов.</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4</w:t>
            </w:r>
          </w:p>
        </w:tc>
        <w:tc>
          <w:tcPr>
            <w:tcW w:w="4961" w:type="dxa"/>
          </w:tcPr>
          <w:p w:rsidR="001615F7" w:rsidRPr="00FE26C7" w:rsidRDefault="001615F7" w:rsidP="007B0169">
            <w:pPr>
              <w:rPr>
                <w:sz w:val="24"/>
                <w:szCs w:val="24"/>
              </w:rPr>
            </w:pPr>
            <w:r w:rsidRPr="00FE26C7">
              <w:rPr>
                <w:sz w:val="24"/>
                <w:szCs w:val="24"/>
              </w:rPr>
              <w:t>Законы сложения двух векторов. Сумма нескольких векторов.</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5</w:t>
            </w:r>
          </w:p>
        </w:tc>
        <w:tc>
          <w:tcPr>
            <w:tcW w:w="4961" w:type="dxa"/>
          </w:tcPr>
          <w:p w:rsidR="001615F7" w:rsidRPr="00FE26C7" w:rsidRDefault="001615F7" w:rsidP="007B0169">
            <w:pPr>
              <w:rPr>
                <w:sz w:val="24"/>
                <w:szCs w:val="24"/>
              </w:rPr>
            </w:pPr>
            <w:r w:rsidRPr="00FE26C7">
              <w:rPr>
                <w:sz w:val="24"/>
                <w:szCs w:val="24"/>
              </w:rPr>
              <w:t>Вычитание векторов.</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b/>
                <w:i/>
                <w:sz w:val="24"/>
                <w:szCs w:val="24"/>
              </w:rPr>
            </w:pPr>
          </w:p>
        </w:tc>
        <w:tc>
          <w:tcPr>
            <w:tcW w:w="4961" w:type="dxa"/>
          </w:tcPr>
          <w:p w:rsidR="001615F7" w:rsidRPr="00FE26C7" w:rsidRDefault="001615F7" w:rsidP="007B0169">
            <w:pPr>
              <w:rPr>
                <w:b/>
                <w:i/>
                <w:sz w:val="24"/>
                <w:szCs w:val="24"/>
              </w:rPr>
            </w:pPr>
            <w:r w:rsidRPr="00FE26C7">
              <w:rPr>
                <w:b/>
                <w:i/>
                <w:sz w:val="24"/>
                <w:szCs w:val="24"/>
              </w:rPr>
              <w:t>§3 Умножение вектора на число. Применение векторов к решению задач.</w:t>
            </w:r>
          </w:p>
        </w:tc>
        <w:tc>
          <w:tcPr>
            <w:tcW w:w="1418" w:type="dxa"/>
          </w:tcPr>
          <w:p w:rsidR="001615F7" w:rsidRPr="00FE26C7" w:rsidRDefault="001615F7" w:rsidP="007B0169">
            <w:pPr>
              <w:jc w:val="center"/>
              <w:rPr>
                <w:b/>
                <w:i/>
                <w:sz w:val="24"/>
                <w:szCs w:val="24"/>
              </w:rPr>
            </w:pPr>
            <w:r w:rsidRPr="00FE26C7">
              <w:rPr>
                <w:b/>
                <w:i/>
                <w:sz w:val="24"/>
                <w:szCs w:val="24"/>
              </w:rPr>
              <w:t>3</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lastRenderedPageBreak/>
              <w:t>6</w:t>
            </w:r>
          </w:p>
        </w:tc>
        <w:tc>
          <w:tcPr>
            <w:tcW w:w="4961" w:type="dxa"/>
          </w:tcPr>
          <w:p w:rsidR="001615F7" w:rsidRPr="00FE26C7" w:rsidRDefault="001615F7" w:rsidP="007B0169">
            <w:pPr>
              <w:rPr>
                <w:sz w:val="24"/>
                <w:szCs w:val="24"/>
              </w:rPr>
            </w:pPr>
            <w:r w:rsidRPr="00FE26C7">
              <w:rPr>
                <w:sz w:val="24"/>
                <w:szCs w:val="24"/>
              </w:rPr>
              <w:t>Произведение вектора на число.</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7</w:t>
            </w:r>
          </w:p>
        </w:tc>
        <w:tc>
          <w:tcPr>
            <w:tcW w:w="4961" w:type="dxa"/>
          </w:tcPr>
          <w:p w:rsidR="001615F7" w:rsidRPr="00FE26C7" w:rsidRDefault="001615F7" w:rsidP="007B0169">
            <w:pPr>
              <w:rPr>
                <w:sz w:val="24"/>
                <w:szCs w:val="24"/>
              </w:rPr>
            </w:pPr>
            <w:r w:rsidRPr="00FE26C7">
              <w:rPr>
                <w:sz w:val="24"/>
                <w:szCs w:val="24"/>
              </w:rPr>
              <w:t>Применение векторов к решению задач.</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8</w:t>
            </w:r>
          </w:p>
        </w:tc>
        <w:tc>
          <w:tcPr>
            <w:tcW w:w="4961" w:type="dxa"/>
          </w:tcPr>
          <w:p w:rsidR="001615F7" w:rsidRPr="00FE26C7" w:rsidRDefault="001615F7" w:rsidP="007B0169">
            <w:pPr>
              <w:rPr>
                <w:sz w:val="24"/>
                <w:szCs w:val="24"/>
              </w:rPr>
            </w:pPr>
            <w:r w:rsidRPr="00FE26C7">
              <w:rPr>
                <w:sz w:val="24"/>
                <w:szCs w:val="24"/>
              </w:rPr>
              <w:t>Средняя линия трапеции. Решение задач</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shd w:val="clear" w:color="auto" w:fill="FFFF00"/>
          </w:tcPr>
          <w:p w:rsidR="001615F7" w:rsidRPr="00FE26C7" w:rsidRDefault="001615F7" w:rsidP="007B0169">
            <w:pPr>
              <w:jc w:val="center"/>
              <w:rPr>
                <w:b/>
              </w:rPr>
            </w:pPr>
          </w:p>
        </w:tc>
        <w:tc>
          <w:tcPr>
            <w:tcW w:w="4961" w:type="dxa"/>
            <w:shd w:val="clear" w:color="auto" w:fill="FFFF00"/>
          </w:tcPr>
          <w:p w:rsidR="001615F7" w:rsidRPr="00FE26C7" w:rsidRDefault="001615F7" w:rsidP="007B0169">
            <w:pPr>
              <w:rPr>
                <w:b/>
              </w:rPr>
            </w:pPr>
            <w:r w:rsidRPr="00FE26C7">
              <w:rPr>
                <w:b/>
              </w:rPr>
              <w:t>Глава Х. Метод координат.</w:t>
            </w:r>
          </w:p>
        </w:tc>
        <w:tc>
          <w:tcPr>
            <w:tcW w:w="1418" w:type="dxa"/>
            <w:shd w:val="clear" w:color="auto" w:fill="FFFF00"/>
          </w:tcPr>
          <w:p w:rsidR="001615F7" w:rsidRPr="00FE26C7" w:rsidRDefault="001615F7" w:rsidP="007B0169">
            <w:pPr>
              <w:jc w:val="center"/>
              <w:rPr>
                <w:b/>
              </w:rPr>
            </w:pPr>
            <w:r w:rsidRPr="00FE26C7">
              <w:rPr>
                <w:b/>
              </w:rPr>
              <w:t>10</w:t>
            </w:r>
          </w:p>
        </w:tc>
        <w:tc>
          <w:tcPr>
            <w:tcW w:w="992" w:type="dxa"/>
            <w:shd w:val="clear" w:color="auto" w:fill="FFFF00"/>
          </w:tcPr>
          <w:p w:rsidR="001615F7" w:rsidRPr="00FE26C7" w:rsidRDefault="001615F7" w:rsidP="007B0169">
            <w:pPr>
              <w:rPr>
                <w:b/>
              </w:rPr>
            </w:pPr>
          </w:p>
        </w:tc>
        <w:tc>
          <w:tcPr>
            <w:tcW w:w="1241" w:type="dxa"/>
            <w:shd w:val="clear" w:color="auto" w:fill="FFFF00"/>
          </w:tcPr>
          <w:p w:rsidR="001615F7" w:rsidRPr="00FE26C7" w:rsidRDefault="001615F7" w:rsidP="007B0169">
            <w:pPr>
              <w:rPr>
                <w:b/>
              </w:rPr>
            </w:pPr>
          </w:p>
        </w:tc>
      </w:tr>
      <w:tr w:rsidR="001615F7" w:rsidRPr="00FE26C7" w:rsidTr="007B0169">
        <w:tc>
          <w:tcPr>
            <w:tcW w:w="959" w:type="dxa"/>
          </w:tcPr>
          <w:p w:rsidR="001615F7" w:rsidRPr="00FE26C7" w:rsidRDefault="001615F7" w:rsidP="007B0169">
            <w:pPr>
              <w:jc w:val="center"/>
              <w:rPr>
                <w:b/>
                <w:i/>
                <w:sz w:val="24"/>
                <w:szCs w:val="24"/>
              </w:rPr>
            </w:pPr>
          </w:p>
        </w:tc>
        <w:tc>
          <w:tcPr>
            <w:tcW w:w="4961" w:type="dxa"/>
          </w:tcPr>
          <w:p w:rsidR="001615F7" w:rsidRPr="00FE26C7" w:rsidRDefault="001615F7" w:rsidP="007B0169">
            <w:pPr>
              <w:rPr>
                <w:b/>
                <w:i/>
                <w:sz w:val="24"/>
                <w:szCs w:val="24"/>
              </w:rPr>
            </w:pPr>
            <w:r w:rsidRPr="00FE26C7">
              <w:rPr>
                <w:b/>
                <w:i/>
                <w:sz w:val="24"/>
                <w:szCs w:val="24"/>
              </w:rPr>
              <w:t>§1 Координаты вектора.</w:t>
            </w:r>
          </w:p>
        </w:tc>
        <w:tc>
          <w:tcPr>
            <w:tcW w:w="1418" w:type="dxa"/>
          </w:tcPr>
          <w:p w:rsidR="001615F7" w:rsidRPr="00FE26C7" w:rsidRDefault="001615F7" w:rsidP="007B0169">
            <w:pPr>
              <w:jc w:val="center"/>
              <w:rPr>
                <w:b/>
                <w:i/>
                <w:sz w:val="24"/>
                <w:szCs w:val="24"/>
              </w:rPr>
            </w:pPr>
            <w:r w:rsidRPr="00FE26C7">
              <w:rPr>
                <w:b/>
                <w:i/>
                <w:sz w:val="24"/>
                <w:szCs w:val="24"/>
              </w:rPr>
              <w:t>2</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9</w:t>
            </w:r>
          </w:p>
        </w:tc>
        <w:tc>
          <w:tcPr>
            <w:tcW w:w="4961" w:type="dxa"/>
          </w:tcPr>
          <w:p w:rsidR="001615F7" w:rsidRPr="00FE26C7" w:rsidRDefault="001615F7" w:rsidP="007B0169">
            <w:pPr>
              <w:rPr>
                <w:sz w:val="24"/>
                <w:szCs w:val="24"/>
              </w:rPr>
            </w:pPr>
            <w:r w:rsidRPr="00FE26C7">
              <w:rPr>
                <w:sz w:val="24"/>
                <w:szCs w:val="24"/>
              </w:rPr>
              <w:t>Разложение вектора по двум неколлинеарным векторам.</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10</w:t>
            </w:r>
          </w:p>
        </w:tc>
        <w:tc>
          <w:tcPr>
            <w:tcW w:w="4961" w:type="dxa"/>
          </w:tcPr>
          <w:p w:rsidR="001615F7" w:rsidRPr="00FE26C7" w:rsidRDefault="001615F7" w:rsidP="007B0169">
            <w:pPr>
              <w:rPr>
                <w:sz w:val="24"/>
                <w:szCs w:val="24"/>
              </w:rPr>
            </w:pPr>
            <w:r w:rsidRPr="00FE26C7">
              <w:rPr>
                <w:sz w:val="24"/>
                <w:szCs w:val="24"/>
              </w:rPr>
              <w:t>Координаты вектора.</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b/>
                <w:i/>
                <w:sz w:val="24"/>
                <w:szCs w:val="24"/>
              </w:rPr>
            </w:pPr>
          </w:p>
        </w:tc>
        <w:tc>
          <w:tcPr>
            <w:tcW w:w="4961" w:type="dxa"/>
          </w:tcPr>
          <w:p w:rsidR="001615F7" w:rsidRPr="00FE26C7" w:rsidRDefault="001615F7" w:rsidP="007B0169">
            <w:pPr>
              <w:rPr>
                <w:b/>
                <w:i/>
                <w:sz w:val="24"/>
                <w:szCs w:val="24"/>
              </w:rPr>
            </w:pPr>
            <w:r w:rsidRPr="00FE26C7">
              <w:rPr>
                <w:b/>
                <w:i/>
                <w:sz w:val="24"/>
                <w:szCs w:val="24"/>
              </w:rPr>
              <w:t>§ 2 Простейшие задачи в координатах.</w:t>
            </w:r>
          </w:p>
        </w:tc>
        <w:tc>
          <w:tcPr>
            <w:tcW w:w="1418" w:type="dxa"/>
          </w:tcPr>
          <w:p w:rsidR="001615F7" w:rsidRPr="00FE26C7" w:rsidRDefault="001615F7" w:rsidP="007B0169">
            <w:pPr>
              <w:jc w:val="center"/>
              <w:rPr>
                <w:b/>
                <w:i/>
                <w:sz w:val="24"/>
                <w:szCs w:val="24"/>
              </w:rPr>
            </w:pPr>
            <w:r w:rsidRPr="00FE26C7">
              <w:rPr>
                <w:b/>
                <w:i/>
                <w:sz w:val="24"/>
                <w:szCs w:val="24"/>
              </w:rPr>
              <w:t>2</w:t>
            </w:r>
          </w:p>
        </w:tc>
        <w:tc>
          <w:tcPr>
            <w:tcW w:w="992" w:type="dxa"/>
          </w:tcPr>
          <w:p w:rsidR="001615F7" w:rsidRPr="00FE26C7" w:rsidRDefault="001615F7" w:rsidP="007B0169">
            <w:pPr>
              <w:rPr>
                <w:b/>
                <w:i/>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11</w:t>
            </w:r>
          </w:p>
        </w:tc>
        <w:tc>
          <w:tcPr>
            <w:tcW w:w="4961" w:type="dxa"/>
          </w:tcPr>
          <w:p w:rsidR="001615F7" w:rsidRPr="00FE26C7" w:rsidRDefault="001615F7" w:rsidP="007B0169">
            <w:pPr>
              <w:rPr>
                <w:sz w:val="24"/>
                <w:szCs w:val="24"/>
              </w:rPr>
            </w:pPr>
            <w:r w:rsidRPr="00FE26C7">
              <w:rPr>
                <w:sz w:val="24"/>
                <w:szCs w:val="24"/>
              </w:rPr>
              <w:t>Связь между координатами вектора и координатами его начала и конца.</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12</w:t>
            </w:r>
          </w:p>
        </w:tc>
        <w:tc>
          <w:tcPr>
            <w:tcW w:w="4961" w:type="dxa"/>
          </w:tcPr>
          <w:p w:rsidR="001615F7" w:rsidRPr="00FE26C7" w:rsidRDefault="001615F7" w:rsidP="007B0169">
            <w:pPr>
              <w:rPr>
                <w:sz w:val="24"/>
                <w:szCs w:val="24"/>
              </w:rPr>
            </w:pPr>
            <w:r w:rsidRPr="00FE26C7">
              <w:rPr>
                <w:sz w:val="24"/>
                <w:szCs w:val="24"/>
              </w:rPr>
              <w:t>Простейшие задачи в координатах.</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b/>
                <w:i/>
                <w:sz w:val="24"/>
                <w:szCs w:val="24"/>
              </w:rPr>
            </w:pPr>
          </w:p>
        </w:tc>
        <w:tc>
          <w:tcPr>
            <w:tcW w:w="4961" w:type="dxa"/>
          </w:tcPr>
          <w:p w:rsidR="001615F7" w:rsidRPr="00FE26C7" w:rsidRDefault="001615F7" w:rsidP="007B0169">
            <w:pPr>
              <w:rPr>
                <w:b/>
                <w:i/>
                <w:sz w:val="24"/>
                <w:szCs w:val="24"/>
              </w:rPr>
            </w:pPr>
            <w:r w:rsidRPr="00FE26C7">
              <w:rPr>
                <w:b/>
                <w:i/>
                <w:sz w:val="24"/>
                <w:szCs w:val="24"/>
              </w:rPr>
              <w:t>§3 Уравнения окружности и прямой</w:t>
            </w:r>
          </w:p>
        </w:tc>
        <w:tc>
          <w:tcPr>
            <w:tcW w:w="1418" w:type="dxa"/>
          </w:tcPr>
          <w:p w:rsidR="001615F7" w:rsidRPr="00FE26C7" w:rsidRDefault="001615F7" w:rsidP="007B0169">
            <w:pPr>
              <w:jc w:val="center"/>
              <w:rPr>
                <w:b/>
                <w:i/>
                <w:sz w:val="24"/>
                <w:szCs w:val="24"/>
              </w:rPr>
            </w:pPr>
            <w:r w:rsidRPr="00FE26C7">
              <w:rPr>
                <w:b/>
                <w:i/>
                <w:sz w:val="24"/>
                <w:szCs w:val="24"/>
              </w:rPr>
              <w:t>3</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13</w:t>
            </w:r>
          </w:p>
        </w:tc>
        <w:tc>
          <w:tcPr>
            <w:tcW w:w="4961" w:type="dxa"/>
          </w:tcPr>
          <w:p w:rsidR="001615F7" w:rsidRPr="00FE26C7" w:rsidRDefault="001615F7" w:rsidP="007B0169">
            <w:pPr>
              <w:rPr>
                <w:sz w:val="24"/>
                <w:szCs w:val="24"/>
              </w:rPr>
            </w:pPr>
            <w:r w:rsidRPr="00FE26C7">
              <w:rPr>
                <w:sz w:val="24"/>
                <w:szCs w:val="24"/>
              </w:rPr>
              <w:t>Уравнения линии и окружности на плоскости.</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14</w:t>
            </w:r>
          </w:p>
        </w:tc>
        <w:tc>
          <w:tcPr>
            <w:tcW w:w="4961" w:type="dxa"/>
          </w:tcPr>
          <w:p w:rsidR="001615F7" w:rsidRPr="00FE26C7" w:rsidRDefault="001615F7" w:rsidP="007B0169">
            <w:pPr>
              <w:rPr>
                <w:sz w:val="24"/>
                <w:szCs w:val="24"/>
              </w:rPr>
            </w:pPr>
            <w:r w:rsidRPr="00FE26C7">
              <w:rPr>
                <w:sz w:val="24"/>
                <w:szCs w:val="24"/>
              </w:rPr>
              <w:t>Уравнение окружности</w:t>
            </w:r>
            <w:proofErr w:type="gramStart"/>
            <w:r w:rsidRPr="00FE26C7">
              <w:rPr>
                <w:sz w:val="24"/>
                <w:szCs w:val="24"/>
              </w:rPr>
              <w:t>..</w:t>
            </w:r>
            <w:proofErr w:type="gramEnd"/>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15</w:t>
            </w:r>
          </w:p>
        </w:tc>
        <w:tc>
          <w:tcPr>
            <w:tcW w:w="4961" w:type="dxa"/>
          </w:tcPr>
          <w:p w:rsidR="001615F7" w:rsidRPr="00FE26C7" w:rsidRDefault="001615F7" w:rsidP="007B0169">
            <w:pPr>
              <w:rPr>
                <w:sz w:val="24"/>
                <w:szCs w:val="24"/>
              </w:rPr>
            </w:pPr>
            <w:r w:rsidRPr="00FE26C7">
              <w:rPr>
                <w:sz w:val="24"/>
                <w:szCs w:val="24"/>
              </w:rPr>
              <w:t xml:space="preserve">Уравнение  </w:t>
            </w:r>
            <w:proofErr w:type="gramStart"/>
            <w:r w:rsidRPr="00FE26C7">
              <w:rPr>
                <w:sz w:val="24"/>
                <w:szCs w:val="24"/>
              </w:rPr>
              <w:t>прямой</w:t>
            </w:r>
            <w:proofErr w:type="gramEnd"/>
            <w:r w:rsidRPr="00FE26C7">
              <w:rPr>
                <w:sz w:val="24"/>
                <w:szCs w:val="24"/>
              </w:rPr>
              <w:t>.</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b/>
                <w:i/>
                <w:sz w:val="24"/>
                <w:szCs w:val="24"/>
              </w:rPr>
            </w:pPr>
            <w:r w:rsidRPr="00FE26C7">
              <w:rPr>
                <w:b/>
                <w:i/>
                <w:sz w:val="24"/>
                <w:szCs w:val="24"/>
              </w:rPr>
              <w:t>16.17</w:t>
            </w:r>
          </w:p>
        </w:tc>
        <w:tc>
          <w:tcPr>
            <w:tcW w:w="4961" w:type="dxa"/>
          </w:tcPr>
          <w:p w:rsidR="001615F7" w:rsidRPr="00FE26C7" w:rsidRDefault="001615F7" w:rsidP="007B0169">
            <w:pPr>
              <w:rPr>
                <w:b/>
                <w:i/>
                <w:sz w:val="24"/>
                <w:szCs w:val="24"/>
              </w:rPr>
            </w:pPr>
            <w:r w:rsidRPr="00FE26C7">
              <w:rPr>
                <w:b/>
                <w:i/>
                <w:sz w:val="24"/>
                <w:szCs w:val="24"/>
              </w:rPr>
              <w:t xml:space="preserve">Решение задач по теме: </w:t>
            </w:r>
          </w:p>
          <w:p w:rsidR="001615F7" w:rsidRPr="00FE26C7" w:rsidRDefault="001615F7" w:rsidP="007B0169">
            <w:pPr>
              <w:rPr>
                <w:b/>
                <w:i/>
                <w:sz w:val="24"/>
                <w:szCs w:val="24"/>
              </w:rPr>
            </w:pPr>
            <w:r w:rsidRPr="00FE26C7">
              <w:rPr>
                <w:b/>
                <w:i/>
                <w:sz w:val="24"/>
                <w:szCs w:val="24"/>
              </w:rPr>
              <w:t>«Векторы. Метод координат»</w:t>
            </w:r>
          </w:p>
        </w:tc>
        <w:tc>
          <w:tcPr>
            <w:tcW w:w="1418" w:type="dxa"/>
          </w:tcPr>
          <w:p w:rsidR="001615F7" w:rsidRPr="00FE26C7" w:rsidRDefault="001615F7" w:rsidP="007B0169">
            <w:pPr>
              <w:jc w:val="center"/>
              <w:rPr>
                <w:b/>
                <w:i/>
                <w:sz w:val="24"/>
                <w:szCs w:val="24"/>
              </w:rPr>
            </w:pPr>
            <w:r w:rsidRPr="00FE26C7">
              <w:rPr>
                <w:b/>
                <w:i/>
                <w:sz w:val="24"/>
                <w:szCs w:val="24"/>
              </w:rPr>
              <w:t>2</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b/>
                <w:i/>
                <w:sz w:val="24"/>
                <w:szCs w:val="24"/>
              </w:rPr>
            </w:pPr>
            <w:r w:rsidRPr="00FE26C7">
              <w:rPr>
                <w:b/>
                <w:i/>
                <w:sz w:val="24"/>
                <w:szCs w:val="24"/>
              </w:rPr>
              <w:t>18</w:t>
            </w:r>
          </w:p>
        </w:tc>
        <w:tc>
          <w:tcPr>
            <w:tcW w:w="4961" w:type="dxa"/>
          </w:tcPr>
          <w:p w:rsidR="001615F7" w:rsidRPr="00FE26C7" w:rsidRDefault="001615F7" w:rsidP="007B0169">
            <w:pPr>
              <w:rPr>
                <w:b/>
                <w:i/>
                <w:sz w:val="24"/>
                <w:szCs w:val="24"/>
              </w:rPr>
            </w:pPr>
            <w:r w:rsidRPr="00FE26C7">
              <w:rPr>
                <w:b/>
                <w:i/>
                <w:sz w:val="24"/>
                <w:szCs w:val="24"/>
              </w:rPr>
              <w:t>Контрольная работа № 1 по теме: «Векторы. Метод координат»</w:t>
            </w:r>
          </w:p>
        </w:tc>
        <w:tc>
          <w:tcPr>
            <w:tcW w:w="1418" w:type="dxa"/>
          </w:tcPr>
          <w:p w:rsidR="001615F7" w:rsidRPr="00FE26C7" w:rsidRDefault="001615F7" w:rsidP="007B0169">
            <w:pPr>
              <w:jc w:val="center"/>
              <w:rPr>
                <w:b/>
                <w:i/>
                <w:sz w:val="24"/>
                <w:szCs w:val="24"/>
              </w:rPr>
            </w:pPr>
            <w:r w:rsidRPr="00FE26C7">
              <w:rPr>
                <w:b/>
                <w:i/>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shd w:val="clear" w:color="auto" w:fill="FFFF00"/>
          </w:tcPr>
          <w:p w:rsidR="001615F7" w:rsidRPr="00FE26C7" w:rsidRDefault="001615F7" w:rsidP="007B0169">
            <w:pPr>
              <w:jc w:val="center"/>
              <w:rPr>
                <w:b/>
              </w:rPr>
            </w:pPr>
          </w:p>
        </w:tc>
        <w:tc>
          <w:tcPr>
            <w:tcW w:w="4961" w:type="dxa"/>
            <w:shd w:val="clear" w:color="auto" w:fill="FFFF00"/>
          </w:tcPr>
          <w:p w:rsidR="001615F7" w:rsidRPr="00FE26C7" w:rsidRDefault="001615F7" w:rsidP="007B0169">
            <w:pPr>
              <w:rPr>
                <w:b/>
              </w:rPr>
            </w:pPr>
            <w:r w:rsidRPr="00FE26C7">
              <w:rPr>
                <w:b/>
              </w:rPr>
              <w:t xml:space="preserve">Глава </w:t>
            </w:r>
            <w:r w:rsidRPr="00FE26C7">
              <w:rPr>
                <w:b/>
                <w:lang w:val="en-US"/>
              </w:rPr>
              <w:t>XI</w:t>
            </w:r>
            <w:r w:rsidRPr="00FE26C7">
              <w:rPr>
                <w:b/>
              </w:rPr>
              <w:t>. Соотношения между сторонами и углами треугольника. Скалярное произведение векторов.</w:t>
            </w:r>
          </w:p>
        </w:tc>
        <w:tc>
          <w:tcPr>
            <w:tcW w:w="1418" w:type="dxa"/>
            <w:shd w:val="clear" w:color="auto" w:fill="FFFF00"/>
          </w:tcPr>
          <w:p w:rsidR="001615F7" w:rsidRPr="00FE26C7" w:rsidRDefault="001615F7" w:rsidP="007B0169">
            <w:pPr>
              <w:jc w:val="center"/>
              <w:rPr>
                <w:b/>
              </w:rPr>
            </w:pPr>
            <w:r w:rsidRPr="00FE26C7">
              <w:rPr>
                <w:b/>
              </w:rPr>
              <w:t>11</w:t>
            </w:r>
          </w:p>
        </w:tc>
        <w:tc>
          <w:tcPr>
            <w:tcW w:w="992" w:type="dxa"/>
            <w:shd w:val="clear" w:color="auto" w:fill="FFFF00"/>
          </w:tcPr>
          <w:p w:rsidR="001615F7" w:rsidRPr="00FE26C7" w:rsidRDefault="001615F7" w:rsidP="007B0169">
            <w:pPr>
              <w:rPr>
                <w:b/>
              </w:rPr>
            </w:pPr>
          </w:p>
        </w:tc>
        <w:tc>
          <w:tcPr>
            <w:tcW w:w="1241" w:type="dxa"/>
            <w:shd w:val="clear" w:color="auto" w:fill="FFFF00"/>
          </w:tcPr>
          <w:p w:rsidR="001615F7" w:rsidRPr="00FE26C7" w:rsidRDefault="001615F7" w:rsidP="007B0169">
            <w:pPr>
              <w:rPr>
                <w:b/>
              </w:rPr>
            </w:pPr>
          </w:p>
        </w:tc>
      </w:tr>
      <w:tr w:rsidR="001615F7" w:rsidRPr="00FE26C7" w:rsidTr="007B0169">
        <w:tc>
          <w:tcPr>
            <w:tcW w:w="959" w:type="dxa"/>
          </w:tcPr>
          <w:p w:rsidR="001615F7" w:rsidRPr="00FE26C7" w:rsidRDefault="001615F7" w:rsidP="007B0169">
            <w:pPr>
              <w:jc w:val="center"/>
              <w:rPr>
                <w:b/>
                <w:i/>
                <w:sz w:val="24"/>
                <w:szCs w:val="24"/>
              </w:rPr>
            </w:pPr>
          </w:p>
        </w:tc>
        <w:tc>
          <w:tcPr>
            <w:tcW w:w="4961" w:type="dxa"/>
          </w:tcPr>
          <w:p w:rsidR="001615F7" w:rsidRPr="00FE26C7" w:rsidRDefault="001615F7" w:rsidP="007B0169">
            <w:pPr>
              <w:rPr>
                <w:b/>
                <w:i/>
                <w:sz w:val="24"/>
                <w:szCs w:val="24"/>
              </w:rPr>
            </w:pPr>
            <w:r w:rsidRPr="00FE26C7">
              <w:rPr>
                <w:b/>
                <w:i/>
                <w:sz w:val="24"/>
                <w:szCs w:val="24"/>
              </w:rPr>
              <w:t>§1 Синус, косинус, тангенс угла.</w:t>
            </w:r>
          </w:p>
        </w:tc>
        <w:tc>
          <w:tcPr>
            <w:tcW w:w="1418" w:type="dxa"/>
          </w:tcPr>
          <w:p w:rsidR="001615F7" w:rsidRPr="00FE26C7" w:rsidRDefault="001615F7" w:rsidP="007B0169">
            <w:pPr>
              <w:jc w:val="center"/>
              <w:rPr>
                <w:b/>
                <w:i/>
                <w:sz w:val="24"/>
                <w:szCs w:val="24"/>
              </w:rPr>
            </w:pPr>
            <w:r w:rsidRPr="00FE26C7">
              <w:rPr>
                <w:b/>
                <w:i/>
                <w:sz w:val="24"/>
                <w:szCs w:val="24"/>
              </w:rPr>
              <w:t>3</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19</w:t>
            </w:r>
          </w:p>
        </w:tc>
        <w:tc>
          <w:tcPr>
            <w:tcW w:w="4961" w:type="dxa"/>
          </w:tcPr>
          <w:p w:rsidR="001615F7" w:rsidRPr="00FE26C7" w:rsidRDefault="001615F7" w:rsidP="007B0169">
            <w:pPr>
              <w:rPr>
                <w:i/>
                <w:sz w:val="24"/>
                <w:szCs w:val="24"/>
                <w:lang w:val="en-US"/>
              </w:rPr>
            </w:pPr>
            <w:r w:rsidRPr="00FE26C7">
              <w:rPr>
                <w:sz w:val="24"/>
                <w:szCs w:val="24"/>
              </w:rPr>
              <w:t xml:space="preserve"> Определение </w:t>
            </w:r>
            <w:r w:rsidR="004049DA" w:rsidRPr="00FE26C7">
              <w:rPr>
                <w:sz w:val="24"/>
                <w:szCs w:val="24"/>
              </w:rPr>
              <w:fldChar w:fldCharType="begin"/>
            </w:r>
            <w:r w:rsidRPr="00FE26C7">
              <w:rPr>
                <w:sz w:val="24"/>
                <w:szCs w:val="24"/>
              </w:rPr>
              <w:instrText xml:space="preserve"> QUOTE </w:instrText>
            </w:r>
            <w:r w:rsidR="004049DA" w:rsidRPr="004049DA">
              <w:rPr>
                <w:position w:val="-11"/>
              </w:rPr>
              <w:pict>
                <v:shape id="_x0000_i1031" type="#_x0000_t75" style="width:55.15pt;height:16.85pt" equationxml="&lt;">
                  <v:imagedata r:id="rId11" o:title="" chromakey="white"/>
                </v:shape>
              </w:pict>
            </w:r>
            <w:r w:rsidR="004049DA" w:rsidRPr="00FE26C7">
              <w:rPr>
                <w:sz w:val="24"/>
                <w:szCs w:val="24"/>
              </w:rPr>
              <w:fldChar w:fldCharType="separate"/>
            </w:r>
            <w:r w:rsidR="004049DA" w:rsidRPr="004049DA">
              <w:rPr>
                <w:position w:val="-11"/>
              </w:rPr>
              <w:pict>
                <v:shape id="_x0000_i1032" type="#_x0000_t75" style="width:55.15pt;height:16.85pt" equationxml="&lt;">
                  <v:imagedata r:id="rId11" o:title="" chromakey="white"/>
                </v:shape>
              </w:pict>
            </w:r>
            <w:r w:rsidR="004049DA" w:rsidRPr="00FE26C7">
              <w:rPr>
                <w:sz w:val="24"/>
                <w:szCs w:val="24"/>
              </w:rPr>
              <w:fldChar w:fldCharType="end"/>
            </w:r>
            <w:r w:rsidRPr="00FE26C7">
              <w:rPr>
                <w:sz w:val="24"/>
                <w:szCs w:val="24"/>
              </w:rPr>
              <w:t>.</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20</w:t>
            </w:r>
          </w:p>
        </w:tc>
        <w:tc>
          <w:tcPr>
            <w:tcW w:w="4961" w:type="dxa"/>
          </w:tcPr>
          <w:p w:rsidR="001615F7" w:rsidRPr="00FE26C7" w:rsidRDefault="001615F7" w:rsidP="007B0169">
            <w:pPr>
              <w:rPr>
                <w:sz w:val="24"/>
                <w:szCs w:val="24"/>
              </w:rPr>
            </w:pPr>
            <w:r w:rsidRPr="00FE26C7">
              <w:rPr>
                <w:sz w:val="24"/>
                <w:szCs w:val="24"/>
              </w:rPr>
              <w:t>Основное тригонометрическое тождество. Формулы приведения.</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21</w:t>
            </w:r>
          </w:p>
        </w:tc>
        <w:tc>
          <w:tcPr>
            <w:tcW w:w="4961" w:type="dxa"/>
          </w:tcPr>
          <w:p w:rsidR="001615F7" w:rsidRPr="00FE26C7" w:rsidRDefault="001615F7" w:rsidP="007B0169">
            <w:pPr>
              <w:rPr>
                <w:sz w:val="24"/>
                <w:szCs w:val="24"/>
              </w:rPr>
            </w:pPr>
            <w:r w:rsidRPr="00FE26C7">
              <w:rPr>
                <w:sz w:val="24"/>
                <w:szCs w:val="24"/>
              </w:rPr>
              <w:t>Формулы для вычисления координат точки.</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b/>
                <w:i/>
                <w:sz w:val="24"/>
                <w:szCs w:val="24"/>
              </w:rPr>
            </w:pPr>
          </w:p>
        </w:tc>
        <w:tc>
          <w:tcPr>
            <w:tcW w:w="4961" w:type="dxa"/>
          </w:tcPr>
          <w:p w:rsidR="001615F7" w:rsidRPr="00FE26C7" w:rsidRDefault="001615F7" w:rsidP="007B0169">
            <w:pPr>
              <w:rPr>
                <w:b/>
                <w:i/>
                <w:sz w:val="24"/>
                <w:szCs w:val="24"/>
              </w:rPr>
            </w:pPr>
            <w:r w:rsidRPr="00FE26C7">
              <w:rPr>
                <w:b/>
                <w:i/>
                <w:sz w:val="24"/>
                <w:szCs w:val="24"/>
              </w:rPr>
              <w:t>§2 Соотношения между сторонами и углами треугольника.</w:t>
            </w:r>
          </w:p>
        </w:tc>
        <w:tc>
          <w:tcPr>
            <w:tcW w:w="1418" w:type="dxa"/>
          </w:tcPr>
          <w:p w:rsidR="001615F7" w:rsidRPr="00FE26C7" w:rsidRDefault="001615F7" w:rsidP="007B0169">
            <w:pPr>
              <w:jc w:val="center"/>
              <w:rPr>
                <w:b/>
                <w:i/>
                <w:sz w:val="24"/>
                <w:szCs w:val="24"/>
              </w:rPr>
            </w:pPr>
            <w:r w:rsidRPr="00FE26C7">
              <w:rPr>
                <w:b/>
                <w:i/>
                <w:sz w:val="24"/>
                <w:szCs w:val="24"/>
              </w:rPr>
              <w:t>4</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22</w:t>
            </w:r>
          </w:p>
        </w:tc>
        <w:tc>
          <w:tcPr>
            <w:tcW w:w="4961" w:type="dxa"/>
          </w:tcPr>
          <w:p w:rsidR="001615F7" w:rsidRPr="00FE26C7" w:rsidRDefault="001615F7" w:rsidP="007B0169">
            <w:pPr>
              <w:rPr>
                <w:sz w:val="24"/>
                <w:szCs w:val="24"/>
              </w:rPr>
            </w:pPr>
            <w:r w:rsidRPr="00FE26C7">
              <w:rPr>
                <w:sz w:val="24"/>
                <w:szCs w:val="24"/>
              </w:rPr>
              <w:t>Теорема о площади треугольника.</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23</w:t>
            </w:r>
          </w:p>
        </w:tc>
        <w:tc>
          <w:tcPr>
            <w:tcW w:w="4961" w:type="dxa"/>
          </w:tcPr>
          <w:p w:rsidR="001615F7" w:rsidRPr="00FE26C7" w:rsidRDefault="001615F7" w:rsidP="007B0169">
            <w:pPr>
              <w:rPr>
                <w:sz w:val="24"/>
                <w:szCs w:val="24"/>
              </w:rPr>
            </w:pPr>
            <w:r w:rsidRPr="00FE26C7">
              <w:rPr>
                <w:sz w:val="24"/>
                <w:szCs w:val="24"/>
              </w:rPr>
              <w:t>Теорема синусов. Теорема косинусов.</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24</w:t>
            </w:r>
          </w:p>
        </w:tc>
        <w:tc>
          <w:tcPr>
            <w:tcW w:w="4961" w:type="dxa"/>
          </w:tcPr>
          <w:p w:rsidR="001615F7" w:rsidRPr="00FE26C7" w:rsidRDefault="001615F7" w:rsidP="007B0169">
            <w:pPr>
              <w:rPr>
                <w:sz w:val="24"/>
                <w:szCs w:val="24"/>
              </w:rPr>
            </w:pPr>
            <w:r w:rsidRPr="00FE26C7">
              <w:rPr>
                <w:sz w:val="24"/>
                <w:szCs w:val="24"/>
              </w:rPr>
              <w:t>Решение треугольников.</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25</w:t>
            </w:r>
          </w:p>
        </w:tc>
        <w:tc>
          <w:tcPr>
            <w:tcW w:w="4961" w:type="dxa"/>
          </w:tcPr>
          <w:p w:rsidR="001615F7" w:rsidRPr="00FE26C7" w:rsidRDefault="001615F7" w:rsidP="007B0169">
            <w:pPr>
              <w:rPr>
                <w:sz w:val="24"/>
                <w:szCs w:val="24"/>
              </w:rPr>
            </w:pPr>
            <w:r w:rsidRPr="00FE26C7">
              <w:rPr>
                <w:sz w:val="24"/>
                <w:szCs w:val="24"/>
              </w:rPr>
              <w:t xml:space="preserve">Решение треугольников. </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b/>
                <w:i/>
                <w:sz w:val="24"/>
                <w:szCs w:val="24"/>
              </w:rPr>
            </w:pPr>
          </w:p>
        </w:tc>
        <w:tc>
          <w:tcPr>
            <w:tcW w:w="4961" w:type="dxa"/>
          </w:tcPr>
          <w:p w:rsidR="001615F7" w:rsidRPr="00FE26C7" w:rsidRDefault="001615F7" w:rsidP="007B0169">
            <w:pPr>
              <w:rPr>
                <w:b/>
                <w:i/>
                <w:sz w:val="24"/>
                <w:szCs w:val="24"/>
              </w:rPr>
            </w:pPr>
            <w:r w:rsidRPr="00FE26C7">
              <w:rPr>
                <w:b/>
                <w:i/>
                <w:sz w:val="24"/>
                <w:szCs w:val="24"/>
              </w:rPr>
              <w:t>§3 Скалярное произведение векторов.</w:t>
            </w:r>
          </w:p>
        </w:tc>
        <w:tc>
          <w:tcPr>
            <w:tcW w:w="1418" w:type="dxa"/>
          </w:tcPr>
          <w:p w:rsidR="001615F7" w:rsidRPr="00FE26C7" w:rsidRDefault="001615F7" w:rsidP="007B0169">
            <w:pPr>
              <w:jc w:val="center"/>
              <w:rPr>
                <w:b/>
                <w:i/>
                <w:sz w:val="24"/>
                <w:szCs w:val="24"/>
              </w:rPr>
            </w:pPr>
            <w:r w:rsidRPr="00FE26C7">
              <w:rPr>
                <w:b/>
                <w:i/>
                <w:sz w:val="24"/>
                <w:szCs w:val="24"/>
              </w:rPr>
              <w:t>2</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26</w:t>
            </w:r>
          </w:p>
        </w:tc>
        <w:tc>
          <w:tcPr>
            <w:tcW w:w="4961" w:type="dxa"/>
          </w:tcPr>
          <w:p w:rsidR="001615F7" w:rsidRPr="00FE26C7" w:rsidRDefault="001615F7" w:rsidP="007B0169">
            <w:pPr>
              <w:rPr>
                <w:sz w:val="24"/>
                <w:szCs w:val="24"/>
              </w:rPr>
            </w:pPr>
            <w:r w:rsidRPr="00FE26C7">
              <w:rPr>
                <w:sz w:val="24"/>
                <w:szCs w:val="24"/>
              </w:rPr>
              <w:t>Угол между векторами. Скалярное произведение векторов.</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27</w:t>
            </w:r>
          </w:p>
        </w:tc>
        <w:tc>
          <w:tcPr>
            <w:tcW w:w="4961" w:type="dxa"/>
          </w:tcPr>
          <w:p w:rsidR="001615F7" w:rsidRPr="00FE26C7" w:rsidRDefault="001615F7" w:rsidP="007B0169">
            <w:pPr>
              <w:rPr>
                <w:sz w:val="24"/>
                <w:szCs w:val="24"/>
              </w:rPr>
            </w:pPr>
            <w:r w:rsidRPr="00FE26C7">
              <w:rPr>
                <w:sz w:val="24"/>
                <w:szCs w:val="24"/>
              </w:rPr>
              <w:t>Скалярное произведение в координатах.</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b/>
                <w:i/>
                <w:sz w:val="24"/>
                <w:szCs w:val="24"/>
              </w:rPr>
            </w:pPr>
            <w:r w:rsidRPr="00FE26C7">
              <w:rPr>
                <w:b/>
                <w:i/>
                <w:sz w:val="24"/>
                <w:szCs w:val="24"/>
              </w:rPr>
              <w:t>28</w:t>
            </w:r>
          </w:p>
        </w:tc>
        <w:tc>
          <w:tcPr>
            <w:tcW w:w="4961" w:type="dxa"/>
          </w:tcPr>
          <w:p w:rsidR="001615F7" w:rsidRPr="00FE26C7" w:rsidRDefault="001615F7" w:rsidP="007B0169">
            <w:pPr>
              <w:rPr>
                <w:b/>
                <w:i/>
                <w:sz w:val="24"/>
                <w:szCs w:val="24"/>
              </w:rPr>
            </w:pPr>
            <w:r w:rsidRPr="00FE26C7">
              <w:rPr>
                <w:b/>
                <w:i/>
                <w:sz w:val="24"/>
                <w:szCs w:val="24"/>
              </w:rPr>
              <w:t>Решение задач по теме: «Соотношения между сторонами и углами треугольника»</w:t>
            </w:r>
          </w:p>
        </w:tc>
        <w:tc>
          <w:tcPr>
            <w:tcW w:w="1418" w:type="dxa"/>
          </w:tcPr>
          <w:p w:rsidR="001615F7" w:rsidRPr="00FE26C7" w:rsidRDefault="001615F7" w:rsidP="007B0169">
            <w:pPr>
              <w:jc w:val="center"/>
              <w:rPr>
                <w:b/>
                <w:i/>
                <w:sz w:val="24"/>
                <w:szCs w:val="24"/>
              </w:rPr>
            </w:pPr>
            <w:r w:rsidRPr="00FE26C7">
              <w:rPr>
                <w:b/>
                <w:i/>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b/>
                <w:i/>
                <w:sz w:val="24"/>
                <w:szCs w:val="24"/>
              </w:rPr>
            </w:pPr>
            <w:r w:rsidRPr="00FE26C7">
              <w:rPr>
                <w:b/>
                <w:i/>
                <w:sz w:val="24"/>
                <w:szCs w:val="24"/>
              </w:rPr>
              <w:t>29</w:t>
            </w:r>
          </w:p>
        </w:tc>
        <w:tc>
          <w:tcPr>
            <w:tcW w:w="4961" w:type="dxa"/>
          </w:tcPr>
          <w:p w:rsidR="001615F7" w:rsidRPr="00FE26C7" w:rsidRDefault="001615F7" w:rsidP="007B0169">
            <w:pPr>
              <w:rPr>
                <w:b/>
                <w:i/>
                <w:sz w:val="24"/>
                <w:szCs w:val="24"/>
              </w:rPr>
            </w:pPr>
            <w:r w:rsidRPr="00FE26C7">
              <w:rPr>
                <w:b/>
                <w:i/>
                <w:sz w:val="24"/>
                <w:szCs w:val="24"/>
              </w:rPr>
              <w:t>Контрольная работа № 2 по теме: «Соотношения между сторонами и углами треугольника»</w:t>
            </w:r>
          </w:p>
        </w:tc>
        <w:tc>
          <w:tcPr>
            <w:tcW w:w="1418" w:type="dxa"/>
          </w:tcPr>
          <w:p w:rsidR="001615F7" w:rsidRPr="00FE26C7" w:rsidRDefault="001615F7" w:rsidP="007B0169">
            <w:pPr>
              <w:jc w:val="center"/>
              <w:rPr>
                <w:b/>
                <w:i/>
                <w:sz w:val="24"/>
                <w:szCs w:val="24"/>
              </w:rPr>
            </w:pPr>
            <w:r w:rsidRPr="00FE26C7">
              <w:rPr>
                <w:b/>
                <w:i/>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shd w:val="clear" w:color="auto" w:fill="FFFF00"/>
          </w:tcPr>
          <w:p w:rsidR="001615F7" w:rsidRPr="00FE26C7" w:rsidRDefault="001615F7" w:rsidP="007B0169">
            <w:pPr>
              <w:jc w:val="center"/>
              <w:rPr>
                <w:b/>
              </w:rPr>
            </w:pPr>
          </w:p>
        </w:tc>
        <w:tc>
          <w:tcPr>
            <w:tcW w:w="4961" w:type="dxa"/>
            <w:shd w:val="clear" w:color="auto" w:fill="FFFF00"/>
          </w:tcPr>
          <w:p w:rsidR="001615F7" w:rsidRPr="00FE26C7" w:rsidRDefault="001615F7" w:rsidP="007B0169">
            <w:pPr>
              <w:rPr>
                <w:b/>
              </w:rPr>
            </w:pPr>
            <w:r w:rsidRPr="00FE26C7">
              <w:rPr>
                <w:b/>
              </w:rPr>
              <w:t xml:space="preserve">Глава </w:t>
            </w:r>
            <w:r w:rsidRPr="00FE26C7">
              <w:rPr>
                <w:b/>
                <w:lang w:val="en-US"/>
              </w:rPr>
              <w:t>XII</w:t>
            </w:r>
            <w:r w:rsidRPr="00FE26C7">
              <w:rPr>
                <w:b/>
              </w:rPr>
              <w:t>.Длина окружности и площадь круга</w:t>
            </w:r>
          </w:p>
        </w:tc>
        <w:tc>
          <w:tcPr>
            <w:tcW w:w="1418" w:type="dxa"/>
            <w:shd w:val="clear" w:color="auto" w:fill="FFFF00"/>
          </w:tcPr>
          <w:p w:rsidR="001615F7" w:rsidRPr="00FE26C7" w:rsidRDefault="001615F7" w:rsidP="007B0169">
            <w:pPr>
              <w:jc w:val="center"/>
              <w:rPr>
                <w:b/>
              </w:rPr>
            </w:pPr>
            <w:r w:rsidRPr="00FE26C7">
              <w:rPr>
                <w:b/>
              </w:rPr>
              <w:t>12</w:t>
            </w:r>
          </w:p>
        </w:tc>
        <w:tc>
          <w:tcPr>
            <w:tcW w:w="992" w:type="dxa"/>
            <w:shd w:val="clear" w:color="auto" w:fill="FFFF00"/>
          </w:tcPr>
          <w:p w:rsidR="001615F7" w:rsidRPr="00FE26C7" w:rsidRDefault="001615F7" w:rsidP="007B0169">
            <w:pPr>
              <w:rPr>
                <w:b/>
              </w:rPr>
            </w:pPr>
          </w:p>
        </w:tc>
        <w:tc>
          <w:tcPr>
            <w:tcW w:w="1241" w:type="dxa"/>
            <w:shd w:val="clear" w:color="auto" w:fill="FFFF00"/>
          </w:tcPr>
          <w:p w:rsidR="001615F7" w:rsidRPr="00FE26C7" w:rsidRDefault="001615F7" w:rsidP="007B0169">
            <w:pPr>
              <w:rPr>
                <w:b/>
              </w:rPr>
            </w:pPr>
          </w:p>
        </w:tc>
      </w:tr>
      <w:tr w:rsidR="001615F7" w:rsidRPr="00FE26C7" w:rsidTr="007B0169">
        <w:tc>
          <w:tcPr>
            <w:tcW w:w="959" w:type="dxa"/>
          </w:tcPr>
          <w:p w:rsidR="001615F7" w:rsidRPr="00FE26C7" w:rsidRDefault="001615F7" w:rsidP="007B0169">
            <w:pPr>
              <w:jc w:val="center"/>
              <w:rPr>
                <w:b/>
                <w:i/>
                <w:sz w:val="24"/>
                <w:szCs w:val="24"/>
              </w:rPr>
            </w:pPr>
          </w:p>
        </w:tc>
        <w:tc>
          <w:tcPr>
            <w:tcW w:w="4961" w:type="dxa"/>
          </w:tcPr>
          <w:p w:rsidR="001615F7" w:rsidRPr="00FE26C7" w:rsidRDefault="001615F7" w:rsidP="007B0169">
            <w:pPr>
              <w:rPr>
                <w:b/>
                <w:i/>
                <w:sz w:val="24"/>
                <w:szCs w:val="24"/>
              </w:rPr>
            </w:pPr>
            <w:r w:rsidRPr="00FE26C7">
              <w:rPr>
                <w:b/>
                <w:i/>
                <w:sz w:val="24"/>
                <w:szCs w:val="24"/>
              </w:rPr>
              <w:t>§1 Правильные многоугольники</w:t>
            </w:r>
          </w:p>
        </w:tc>
        <w:tc>
          <w:tcPr>
            <w:tcW w:w="1418" w:type="dxa"/>
          </w:tcPr>
          <w:p w:rsidR="001615F7" w:rsidRPr="00FE26C7" w:rsidRDefault="001615F7" w:rsidP="007B0169">
            <w:pPr>
              <w:jc w:val="center"/>
              <w:rPr>
                <w:b/>
                <w:i/>
                <w:sz w:val="24"/>
                <w:szCs w:val="24"/>
              </w:rPr>
            </w:pPr>
            <w:r w:rsidRPr="00FE26C7">
              <w:rPr>
                <w:b/>
                <w:i/>
                <w:sz w:val="24"/>
                <w:szCs w:val="24"/>
              </w:rPr>
              <w:t>4</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30</w:t>
            </w:r>
          </w:p>
        </w:tc>
        <w:tc>
          <w:tcPr>
            <w:tcW w:w="4961" w:type="dxa"/>
          </w:tcPr>
          <w:p w:rsidR="001615F7" w:rsidRPr="00FE26C7" w:rsidRDefault="001615F7" w:rsidP="007B0169">
            <w:pPr>
              <w:rPr>
                <w:sz w:val="24"/>
                <w:szCs w:val="24"/>
              </w:rPr>
            </w:pPr>
            <w:r w:rsidRPr="00FE26C7">
              <w:rPr>
                <w:sz w:val="24"/>
                <w:szCs w:val="24"/>
              </w:rPr>
              <w:t>Правильный многоугольник. Вписанная и описанная окружности правильного многоугольника.</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lastRenderedPageBreak/>
              <w:t>31</w:t>
            </w:r>
          </w:p>
        </w:tc>
        <w:tc>
          <w:tcPr>
            <w:tcW w:w="4961" w:type="dxa"/>
          </w:tcPr>
          <w:p w:rsidR="001615F7" w:rsidRPr="00FE26C7" w:rsidRDefault="001615F7" w:rsidP="007B0169">
            <w:pPr>
              <w:rPr>
                <w:sz w:val="24"/>
                <w:szCs w:val="24"/>
              </w:rPr>
            </w:pPr>
            <w:r w:rsidRPr="00FE26C7">
              <w:rPr>
                <w:sz w:val="24"/>
                <w:szCs w:val="24"/>
              </w:rPr>
              <w:t>Формулы для вычисления площади правильного многоугольника, его стороны и радиуса вписанной окружности.</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32</w:t>
            </w:r>
          </w:p>
        </w:tc>
        <w:tc>
          <w:tcPr>
            <w:tcW w:w="4961" w:type="dxa"/>
          </w:tcPr>
          <w:p w:rsidR="001615F7" w:rsidRPr="00FE26C7" w:rsidRDefault="001615F7" w:rsidP="007B0169">
            <w:pPr>
              <w:rPr>
                <w:sz w:val="24"/>
                <w:szCs w:val="24"/>
              </w:rPr>
            </w:pPr>
            <w:r w:rsidRPr="00FE26C7">
              <w:rPr>
                <w:sz w:val="24"/>
                <w:szCs w:val="24"/>
              </w:rPr>
              <w:t>Построение правильных многоугольников</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b/>
                <w:i/>
                <w:sz w:val="24"/>
                <w:szCs w:val="24"/>
              </w:rPr>
            </w:pPr>
            <w:r w:rsidRPr="00FE26C7">
              <w:rPr>
                <w:b/>
                <w:i/>
                <w:sz w:val="24"/>
                <w:szCs w:val="24"/>
              </w:rPr>
              <w:t>33</w:t>
            </w:r>
          </w:p>
        </w:tc>
        <w:tc>
          <w:tcPr>
            <w:tcW w:w="4961" w:type="dxa"/>
          </w:tcPr>
          <w:p w:rsidR="001615F7" w:rsidRPr="00FE26C7" w:rsidRDefault="001615F7" w:rsidP="007B0169">
            <w:pPr>
              <w:rPr>
                <w:b/>
                <w:i/>
                <w:sz w:val="24"/>
                <w:szCs w:val="24"/>
              </w:rPr>
            </w:pPr>
            <w:r w:rsidRPr="00FE26C7">
              <w:rPr>
                <w:b/>
                <w:i/>
                <w:sz w:val="24"/>
                <w:szCs w:val="24"/>
              </w:rPr>
              <w:t>Решение задач по теме: «Правильные многоугольники»</w:t>
            </w:r>
          </w:p>
        </w:tc>
        <w:tc>
          <w:tcPr>
            <w:tcW w:w="1418" w:type="dxa"/>
          </w:tcPr>
          <w:p w:rsidR="001615F7" w:rsidRPr="00FE26C7" w:rsidRDefault="001615F7" w:rsidP="007B0169">
            <w:pPr>
              <w:jc w:val="center"/>
              <w:rPr>
                <w:b/>
                <w:i/>
                <w:sz w:val="24"/>
                <w:szCs w:val="24"/>
              </w:rPr>
            </w:pPr>
            <w:r w:rsidRPr="00FE26C7">
              <w:rPr>
                <w:b/>
                <w:i/>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b/>
                <w:i/>
                <w:sz w:val="24"/>
                <w:szCs w:val="24"/>
              </w:rPr>
            </w:pPr>
          </w:p>
        </w:tc>
        <w:tc>
          <w:tcPr>
            <w:tcW w:w="4961" w:type="dxa"/>
          </w:tcPr>
          <w:p w:rsidR="001615F7" w:rsidRPr="00FE26C7" w:rsidRDefault="001615F7" w:rsidP="007B0169">
            <w:pPr>
              <w:rPr>
                <w:b/>
                <w:i/>
                <w:sz w:val="24"/>
                <w:szCs w:val="24"/>
              </w:rPr>
            </w:pPr>
            <w:r w:rsidRPr="00FE26C7">
              <w:rPr>
                <w:b/>
                <w:i/>
                <w:sz w:val="24"/>
                <w:szCs w:val="24"/>
              </w:rPr>
              <w:t>§ 2 Длина окружности и площадь круга</w:t>
            </w:r>
          </w:p>
        </w:tc>
        <w:tc>
          <w:tcPr>
            <w:tcW w:w="1418" w:type="dxa"/>
          </w:tcPr>
          <w:p w:rsidR="001615F7" w:rsidRPr="00FE26C7" w:rsidRDefault="001615F7" w:rsidP="007B0169">
            <w:pPr>
              <w:jc w:val="center"/>
              <w:rPr>
                <w:b/>
                <w:i/>
                <w:sz w:val="24"/>
                <w:szCs w:val="24"/>
              </w:rPr>
            </w:pPr>
            <w:r w:rsidRPr="00FE26C7">
              <w:rPr>
                <w:b/>
                <w:i/>
                <w:sz w:val="24"/>
                <w:szCs w:val="24"/>
              </w:rPr>
              <w:t>4</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34</w:t>
            </w:r>
          </w:p>
        </w:tc>
        <w:tc>
          <w:tcPr>
            <w:tcW w:w="4961" w:type="dxa"/>
          </w:tcPr>
          <w:p w:rsidR="001615F7" w:rsidRPr="00FE26C7" w:rsidRDefault="001615F7" w:rsidP="007B0169">
            <w:pPr>
              <w:rPr>
                <w:sz w:val="24"/>
                <w:szCs w:val="24"/>
              </w:rPr>
            </w:pPr>
            <w:r w:rsidRPr="00FE26C7">
              <w:rPr>
                <w:sz w:val="24"/>
                <w:szCs w:val="24"/>
              </w:rPr>
              <w:t>Длина окружности.</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35</w:t>
            </w:r>
          </w:p>
        </w:tc>
        <w:tc>
          <w:tcPr>
            <w:tcW w:w="4961" w:type="dxa"/>
          </w:tcPr>
          <w:p w:rsidR="001615F7" w:rsidRPr="00FE26C7" w:rsidRDefault="001615F7" w:rsidP="007B0169">
            <w:pPr>
              <w:rPr>
                <w:sz w:val="24"/>
                <w:szCs w:val="24"/>
              </w:rPr>
            </w:pPr>
            <w:r w:rsidRPr="00FE26C7">
              <w:rPr>
                <w:sz w:val="24"/>
                <w:szCs w:val="24"/>
              </w:rPr>
              <w:t>Площадь круга.</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36</w:t>
            </w:r>
          </w:p>
        </w:tc>
        <w:tc>
          <w:tcPr>
            <w:tcW w:w="4961" w:type="dxa"/>
          </w:tcPr>
          <w:p w:rsidR="001615F7" w:rsidRPr="00FE26C7" w:rsidRDefault="001615F7" w:rsidP="007B0169">
            <w:pPr>
              <w:rPr>
                <w:sz w:val="24"/>
                <w:szCs w:val="24"/>
              </w:rPr>
            </w:pPr>
            <w:r w:rsidRPr="00FE26C7">
              <w:rPr>
                <w:sz w:val="24"/>
                <w:szCs w:val="24"/>
              </w:rPr>
              <w:t>Площадь кругового сектора</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b/>
                <w:i/>
                <w:sz w:val="24"/>
                <w:szCs w:val="24"/>
              </w:rPr>
            </w:pPr>
            <w:r w:rsidRPr="00FE26C7">
              <w:rPr>
                <w:b/>
                <w:i/>
                <w:sz w:val="24"/>
                <w:szCs w:val="24"/>
              </w:rPr>
              <w:t>37</w:t>
            </w:r>
          </w:p>
        </w:tc>
        <w:tc>
          <w:tcPr>
            <w:tcW w:w="4961" w:type="dxa"/>
          </w:tcPr>
          <w:p w:rsidR="001615F7" w:rsidRPr="00FE26C7" w:rsidRDefault="001615F7" w:rsidP="007B0169">
            <w:pPr>
              <w:rPr>
                <w:b/>
                <w:i/>
                <w:sz w:val="24"/>
                <w:szCs w:val="24"/>
              </w:rPr>
            </w:pPr>
            <w:r w:rsidRPr="00FE26C7">
              <w:rPr>
                <w:b/>
                <w:i/>
                <w:sz w:val="24"/>
                <w:szCs w:val="24"/>
              </w:rPr>
              <w:t>Решение задач по теме: «Длина окружности и площадь круга»</w:t>
            </w:r>
          </w:p>
        </w:tc>
        <w:tc>
          <w:tcPr>
            <w:tcW w:w="1418" w:type="dxa"/>
          </w:tcPr>
          <w:p w:rsidR="001615F7" w:rsidRPr="00FE26C7" w:rsidRDefault="001615F7" w:rsidP="007B0169">
            <w:pPr>
              <w:jc w:val="center"/>
              <w:rPr>
                <w:b/>
                <w:i/>
                <w:sz w:val="24"/>
                <w:szCs w:val="24"/>
              </w:rPr>
            </w:pPr>
            <w:r w:rsidRPr="00FE26C7">
              <w:rPr>
                <w:b/>
                <w:i/>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b/>
                <w:i/>
                <w:sz w:val="24"/>
                <w:szCs w:val="24"/>
              </w:rPr>
            </w:pPr>
            <w:r w:rsidRPr="00FE26C7">
              <w:rPr>
                <w:b/>
                <w:i/>
                <w:sz w:val="24"/>
                <w:szCs w:val="24"/>
              </w:rPr>
              <w:t>38.39</w:t>
            </w:r>
          </w:p>
        </w:tc>
        <w:tc>
          <w:tcPr>
            <w:tcW w:w="4961" w:type="dxa"/>
          </w:tcPr>
          <w:p w:rsidR="001615F7" w:rsidRPr="00FE26C7" w:rsidRDefault="001615F7" w:rsidP="007B0169">
            <w:pPr>
              <w:rPr>
                <w:b/>
                <w:i/>
                <w:sz w:val="24"/>
                <w:szCs w:val="24"/>
              </w:rPr>
            </w:pPr>
            <w:r w:rsidRPr="00FE26C7">
              <w:rPr>
                <w:b/>
                <w:i/>
                <w:sz w:val="24"/>
                <w:szCs w:val="24"/>
              </w:rPr>
              <w:t>Решение задач по теме: «Правильные многоугольники»</w:t>
            </w:r>
          </w:p>
        </w:tc>
        <w:tc>
          <w:tcPr>
            <w:tcW w:w="1418" w:type="dxa"/>
          </w:tcPr>
          <w:p w:rsidR="001615F7" w:rsidRPr="00FE26C7" w:rsidRDefault="001615F7" w:rsidP="007B0169">
            <w:pPr>
              <w:jc w:val="center"/>
              <w:rPr>
                <w:b/>
                <w:i/>
                <w:sz w:val="24"/>
                <w:szCs w:val="24"/>
              </w:rPr>
            </w:pPr>
            <w:r w:rsidRPr="00FE26C7">
              <w:rPr>
                <w:b/>
                <w:i/>
                <w:sz w:val="24"/>
                <w:szCs w:val="24"/>
              </w:rPr>
              <w:t>2</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b/>
                <w:i/>
                <w:sz w:val="24"/>
                <w:szCs w:val="24"/>
              </w:rPr>
            </w:pPr>
            <w:r w:rsidRPr="00FE26C7">
              <w:rPr>
                <w:b/>
                <w:i/>
                <w:sz w:val="24"/>
                <w:szCs w:val="24"/>
              </w:rPr>
              <w:t>40</w:t>
            </w:r>
          </w:p>
        </w:tc>
        <w:tc>
          <w:tcPr>
            <w:tcW w:w="4961" w:type="dxa"/>
          </w:tcPr>
          <w:p w:rsidR="001615F7" w:rsidRPr="00FE26C7" w:rsidRDefault="001615F7" w:rsidP="007B0169">
            <w:pPr>
              <w:rPr>
                <w:b/>
                <w:i/>
                <w:sz w:val="24"/>
                <w:szCs w:val="24"/>
              </w:rPr>
            </w:pPr>
            <w:r w:rsidRPr="00FE26C7">
              <w:rPr>
                <w:b/>
                <w:i/>
                <w:sz w:val="24"/>
                <w:szCs w:val="24"/>
              </w:rPr>
              <w:t xml:space="preserve">Повторение </w:t>
            </w:r>
            <w:proofErr w:type="gramStart"/>
            <w:r w:rsidRPr="00FE26C7">
              <w:rPr>
                <w:b/>
                <w:i/>
                <w:sz w:val="24"/>
                <w:szCs w:val="24"/>
              </w:rPr>
              <w:t>изученного</w:t>
            </w:r>
            <w:proofErr w:type="gramEnd"/>
            <w:r w:rsidRPr="00FE26C7">
              <w:rPr>
                <w:b/>
                <w:i/>
                <w:sz w:val="24"/>
                <w:szCs w:val="24"/>
              </w:rPr>
              <w:t xml:space="preserve"> по теме: «Длина окружности и площадь круга»</w:t>
            </w:r>
          </w:p>
        </w:tc>
        <w:tc>
          <w:tcPr>
            <w:tcW w:w="1418" w:type="dxa"/>
          </w:tcPr>
          <w:p w:rsidR="001615F7" w:rsidRPr="00FE26C7" w:rsidRDefault="001615F7" w:rsidP="007B0169">
            <w:pPr>
              <w:jc w:val="center"/>
              <w:rPr>
                <w:b/>
                <w:i/>
                <w:sz w:val="24"/>
                <w:szCs w:val="24"/>
              </w:rPr>
            </w:pPr>
            <w:r w:rsidRPr="00FE26C7">
              <w:rPr>
                <w:b/>
                <w:i/>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b/>
                <w:i/>
                <w:sz w:val="24"/>
                <w:szCs w:val="24"/>
              </w:rPr>
            </w:pPr>
            <w:r w:rsidRPr="00FE26C7">
              <w:rPr>
                <w:b/>
                <w:i/>
                <w:sz w:val="24"/>
                <w:szCs w:val="24"/>
              </w:rPr>
              <w:t>41</w:t>
            </w:r>
          </w:p>
        </w:tc>
        <w:tc>
          <w:tcPr>
            <w:tcW w:w="4961" w:type="dxa"/>
          </w:tcPr>
          <w:p w:rsidR="001615F7" w:rsidRPr="00FE26C7" w:rsidRDefault="001615F7" w:rsidP="007B0169">
            <w:pPr>
              <w:rPr>
                <w:b/>
                <w:i/>
                <w:sz w:val="24"/>
                <w:szCs w:val="24"/>
              </w:rPr>
            </w:pPr>
            <w:r w:rsidRPr="00FE26C7">
              <w:rPr>
                <w:b/>
                <w:i/>
                <w:sz w:val="24"/>
                <w:szCs w:val="24"/>
              </w:rPr>
              <w:t>Контрольная работа № 3 по теме: «Д</w:t>
            </w:r>
            <w:r>
              <w:rPr>
                <w:b/>
                <w:i/>
                <w:sz w:val="24"/>
                <w:szCs w:val="24"/>
              </w:rPr>
              <w:t>лина окружности и площадь круга</w:t>
            </w:r>
            <w:r w:rsidRPr="00FE26C7">
              <w:rPr>
                <w:b/>
                <w:i/>
                <w:sz w:val="24"/>
                <w:szCs w:val="24"/>
              </w:rPr>
              <w:t>»</w:t>
            </w:r>
          </w:p>
        </w:tc>
        <w:tc>
          <w:tcPr>
            <w:tcW w:w="1418" w:type="dxa"/>
          </w:tcPr>
          <w:p w:rsidR="001615F7" w:rsidRPr="00FE26C7" w:rsidRDefault="001615F7" w:rsidP="007B0169">
            <w:pPr>
              <w:jc w:val="center"/>
              <w:rPr>
                <w:b/>
                <w:i/>
                <w:sz w:val="24"/>
                <w:szCs w:val="24"/>
              </w:rPr>
            </w:pPr>
            <w:r w:rsidRPr="00FE26C7">
              <w:rPr>
                <w:b/>
                <w:i/>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shd w:val="clear" w:color="auto" w:fill="FFFF00"/>
          </w:tcPr>
          <w:p w:rsidR="001615F7" w:rsidRPr="00FE26C7" w:rsidRDefault="001615F7" w:rsidP="007B0169">
            <w:pPr>
              <w:jc w:val="center"/>
              <w:rPr>
                <w:b/>
              </w:rPr>
            </w:pPr>
          </w:p>
        </w:tc>
        <w:tc>
          <w:tcPr>
            <w:tcW w:w="4961" w:type="dxa"/>
            <w:shd w:val="clear" w:color="auto" w:fill="FFFF00"/>
          </w:tcPr>
          <w:p w:rsidR="001615F7" w:rsidRPr="00FE26C7" w:rsidRDefault="001615F7" w:rsidP="007B0169">
            <w:pPr>
              <w:rPr>
                <w:b/>
              </w:rPr>
            </w:pPr>
            <w:r w:rsidRPr="00FE26C7">
              <w:rPr>
                <w:b/>
              </w:rPr>
              <w:t xml:space="preserve">Глава </w:t>
            </w:r>
            <w:r w:rsidRPr="00FE26C7">
              <w:rPr>
                <w:b/>
                <w:lang w:val="en-US"/>
              </w:rPr>
              <w:t>XIII.</w:t>
            </w:r>
            <w:r w:rsidRPr="00FE26C7">
              <w:rPr>
                <w:b/>
              </w:rPr>
              <w:t xml:space="preserve"> Движения.</w:t>
            </w:r>
          </w:p>
        </w:tc>
        <w:tc>
          <w:tcPr>
            <w:tcW w:w="1418" w:type="dxa"/>
            <w:shd w:val="clear" w:color="auto" w:fill="FFFF00"/>
          </w:tcPr>
          <w:p w:rsidR="001615F7" w:rsidRPr="00FE26C7" w:rsidRDefault="001615F7" w:rsidP="007B0169">
            <w:pPr>
              <w:jc w:val="center"/>
              <w:rPr>
                <w:b/>
              </w:rPr>
            </w:pPr>
            <w:r w:rsidRPr="00FE26C7">
              <w:rPr>
                <w:b/>
              </w:rPr>
              <w:t>8</w:t>
            </w:r>
          </w:p>
        </w:tc>
        <w:tc>
          <w:tcPr>
            <w:tcW w:w="992" w:type="dxa"/>
            <w:shd w:val="clear" w:color="auto" w:fill="FFFF00"/>
          </w:tcPr>
          <w:p w:rsidR="001615F7" w:rsidRPr="00FE26C7" w:rsidRDefault="001615F7" w:rsidP="007B0169">
            <w:pPr>
              <w:rPr>
                <w:b/>
              </w:rPr>
            </w:pPr>
          </w:p>
        </w:tc>
        <w:tc>
          <w:tcPr>
            <w:tcW w:w="1241" w:type="dxa"/>
            <w:shd w:val="clear" w:color="auto" w:fill="FFFF00"/>
          </w:tcPr>
          <w:p w:rsidR="001615F7" w:rsidRPr="00FE26C7" w:rsidRDefault="001615F7" w:rsidP="007B0169">
            <w:pPr>
              <w:rPr>
                <w:b/>
              </w:rPr>
            </w:pPr>
          </w:p>
        </w:tc>
      </w:tr>
      <w:tr w:rsidR="001615F7" w:rsidRPr="00FE26C7" w:rsidTr="007B0169">
        <w:tc>
          <w:tcPr>
            <w:tcW w:w="959" w:type="dxa"/>
          </w:tcPr>
          <w:p w:rsidR="001615F7" w:rsidRPr="00FE26C7" w:rsidRDefault="001615F7" w:rsidP="007B0169">
            <w:pPr>
              <w:jc w:val="center"/>
              <w:rPr>
                <w:b/>
                <w:i/>
                <w:sz w:val="24"/>
                <w:szCs w:val="24"/>
              </w:rPr>
            </w:pPr>
          </w:p>
        </w:tc>
        <w:tc>
          <w:tcPr>
            <w:tcW w:w="4961" w:type="dxa"/>
          </w:tcPr>
          <w:p w:rsidR="001615F7" w:rsidRPr="00FE26C7" w:rsidRDefault="001615F7" w:rsidP="007B0169">
            <w:pPr>
              <w:rPr>
                <w:b/>
                <w:i/>
                <w:sz w:val="24"/>
                <w:szCs w:val="24"/>
              </w:rPr>
            </w:pPr>
            <w:r w:rsidRPr="00FE26C7">
              <w:rPr>
                <w:b/>
                <w:i/>
                <w:sz w:val="24"/>
                <w:szCs w:val="24"/>
              </w:rPr>
              <w:t>§1 Понятие движения.</w:t>
            </w:r>
          </w:p>
        </w:tc>
        <w:tc>
          <w:tcPr>
            <w:tcW w:w="1418" w:type="dxa"/>
          </w:tcPr>
          <w:p w:rsidR="001615F7" w:rsidRPr="00FE26C7" w:rsidRDefault="001615F7" w:rsidP="007B0169">
            <w:pPr>
              <w:jc w:val="center"/>
              <w:rPr>
                <w:b/>
                <w:i/>
                <w:sz w:val="24"/>
                <w:szCs w:val="24"/>
              </w:rPr>
            </w:pPr>
            <w:r w:rsidRPr="00FE26C7">
              <w:rPr>
                <w:b/>
                <w:i/>
                <w:sz w:val="24"/>
                <w:szCs w:val="24"/>
              </w:rPr>
              <w:t>3</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42</w:t>
            </w:r>
          </w:p>
        </w:tc>
        <w:tc>
          <w:tcPr>
            <w:tcW w:w="4961" w:type="dxa"/>
          </w:tcPr>
          <w:p w:rsidR="001615F7" w:rsidRPr="00FE26C7" w:rsidRDefault="001615F7" w:rsidP="007B0169">
            <w:pPr>
              <w:rPr>
                <w:sz w:val="24"/>
                <w:szCs w:val="24"/>
              </w:rPr>
            </w:pPr>
            <w:r w:rsidRPr="00FE26C7">
              <w:rPr>
                <w:sz w:val="24"/>
                <w:szCs w:val="24"/>
              </w:rPr>
              <w:t>Отображение плоскости на себя.</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43</w:t>
            </w:r>
          </w:p>
        </w:tc>
        <w:tc>
          <w:tcPr>
            <w:tcW w:w="4961" w:type="dxa"/>
          </w:tcPr>
          <w:p w:rsidR="001615F7" w:rsidRPr="00FE26C7" w:rsidRDefault="001615F7" w:rsidP="007B0169">
            <w:pPr>
              <w:rPr>
                <w:sz w:val="24"/>
                <w:szCs w:val="24"/>
              </w:rPr>
            </w:pPr>
            <w:r w:rsidRPr="00FE26C7">
              <w:rPr>
                <w:sz w:val="24"/>
                <w:szCs w:val="24"/>
              </w:rPr>
              <w:t>Понятие движения. Осевая и центральная симметрии</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44</w:t>
            </w:r>
          </w:p>
        </w:tc>
        <w:tc>
          <w:tcPr>
            <w:tcW w:w="4961" w:type="dxa"/>
          </w:tcPr>
          <w:p w:rsidR="001615F7" w:rsidRPr="00FE26C7" w:rsidRDefault="001615F7" w:rsidP="007B0169">
            <w:pPr>
              <w:rPr>
                <w:sz w:val="24"/>
                <w:szCs w:val="24"/>
              </w:rPr>
            </w:pPr>
            <w:r w:rsidRPr="00FE26C7">
              <w:rPr>
                <w:sz w:val="24"/>
                <w:szCs w:val="24"/>
              </w:rPr>
              <w:t>Наложения и движения.</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b/>
                <w:i/>
                <w:sz w:val="24"/>
                <w:szCs w:val="24"/>
              </w:rPr>
            </w:pPr>
          </w:p>
        </w:tc>
        <w:tc>
          <w:tcPr>
            <w:tcW w:w="4961" w:type="dxa"/>
          </w:tcPr>
          <w:p w:rsidR="001615F7" w:rsidRPr="00FE26C7" w:rsidRDefault="001615F7" w:rsidP="007B0169">
            <w:pPr>
              <w:rPr>
                <w:b/>
                <w:i/>
                <w:sz w:val="24"/>
                <w:szCs w:val="24"/>
              </w:rPr>
            </w:pPr>
            <w:r w:rsidRPr="00FE26C7">
              <w:rPr>
                <w:b/>
                <w:i/>
                <w:sz w:val="24"/>
                <w:szCs w:val="24"/>
              </w:rPr>
              <w:t>§2 Параллельный перенос</w:t>
            </w:r>
          </w:p>
        </w:tc>
        <w:tc>
          <w:tcPr>
            <w:tcW w:w="1418" w:type="dxa"/>
          </w:tcPr>
          <w:p w:rsidR="001615F7" w:rsidRPr="00FE26C7" w:rsidRDefault="001615F7" w:rsidP="007B0169">
            <w:pPr>
              <w:jc w:val="center"/>
              <w:rPr>
                <w:b/>
                <w:i/>
                <w:sz w:val="24"/>
                <w:szCs w:val="24"/>
              </w:rPr>
            </w:pPr>
            <w:r w:rsidRPr="00FE26C7">
              <w:rPr>
                <w:b/>
                <w:i/>
                <w:sz w:val="24"/>
                <w:szCs w:val="24"/>
              </w:rPr>
              <w:t>3</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45</w:t>
            </w:r>
          </w:p>
        </w:tc>
        <w:tc>
          <w:tcPr>
            <w:tcW w:w="4961" w:type="dxa"/>
          </w:tcPr>
          <w:p w:rsidR="001615F7" w:rsidRPr="00FE26C7" w:rsidRDefault="001615F7" w:rsidP="007B0169">
            <w:pPr>
              <w:rPr>
                <w:sz w:val="24"/>
                <w:szCs w:val="24"/>
              </w:rPr>
            </w:pPr>
            <w:r w:rsidRPr="00FE26C7">
              <w:rPr>
                <w:sz w:val="24"/>
                <w:szCs w:val="24"/>
              </w:rPr>
              <w:t>Параллельный перенос</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46</w:t>
            </w:r>
          </w:p>
        </w:tc>
        <w:tc>
          <w:tcPr>
            <w:tcW w:w="4961" w:type="dxa"/>
          </w:tcPr>
          <w:p w:rsidR="001615F7" w:rsidRPr="00FE26C7" w:rsidRDefault="001615F7" w:rsidP="007B0169">
            <w:pPr>
              <w:rPr>
                <w:sz w:val="24"/>
                <w:szCs w:val="24"/>
              </w:rPr>
            </w:pPr>
            <w:r w:rsidRPr="00FE26C7">
              <w:rPr>
                <w:sz w:val="24"/>
                <w:szCs w:val="24"/>
              </w:rPr>
              <w:t>Поворот</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b/>
                <w:i/>
                <w:sz w:val="24"/>
                <w:szCs w:val="24"/>
              </w:rPr>
            </w:pPr>
            <w:r w:rsidRPr="00FE26C7">
              <w:rPr>
                <w:b/>
                <w:i/>
                <w:sz w:val="24"/>
                <w:szCs w:val="24"/>
              </w:rPr>
              <w:t>47</w:t>
            </w:r>
          </w:p>
        </w:tc>
        <w:tc>
          <w:tcPr>
            <w:tcW w:w="4961" w:type="dxa"/>
          </w:tcPr>
          <w:p w:rsidR="001615F7" w:rsidRPr="00FE26C7" w:rsidRDefault="001615F7" w:rsidP="007B0169">
            <w:pPr>
              <w:rPr>
                <w:b/>
                <w:i/>
                <w:sz w:val="24"/>
                <w:szCs w:val="24"/>
              </w:rPr>
            </w:pPr>
            <w:r w:rsidRPr="00FE26C7">
              <w:rPr>
                <w:b/>
                <w:i/>
                <w:sz w:val="24"/>
                <w:szCs w:val="24"/>
              </w:rPr>
              <w:t>Решение задач по теме: «Параллельный перенос. Поворот».</w:t>
            </w:r>
          </w:p>
        </w:tc>
        <w:tc>
          <w:tcPr>
            <w:tcW w:w="1418" w:type="dxa"/>
          </w:tcPr>
          <w:p w:rsidR="001615F7" w:rsidRPr="00FE26C7" w:rsidRDefault="001615F7" w:rsidP="007B0169">
            <w:pPr>
              <w:jc w:val="center"/>
              <w:rPr>
                <w:b/>
                <w:i/>
                <w:sz w:val="24"/>
                <w:szCs w:val="24"/>
              </w:rPr>
            </w:pPr>
            <w:r w:rsidRPr="00FE26C7">
              <w:rPr>
                <w:b/>
                <w:i/>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b/>
                <w:i/>
                <w:sz w:val="24"/>
                <w:szCs w:val="24"/>
              </w:rPr>
            </w:pPr>
            <w:r w:rsidRPr="00FE26C7">
              <w:rPr>
                <w:b/>
                <w:i/>
                <w:sz w:val="24"/>
                <w:szCs w:val="24"/>
              </w:rPr>
              <w:t>48</w:t>
            </w:r>
          </w:p>
        </w:tc>
        <w:tc>
          <w:tcPr>
            <w:tcW w:w="4961" w:type="dxa"/>
          </w:tcPr>
          <w:p w:rsidR="001615F7" w:rsidRPr="00FE26C7" w:rsidRDefault="001615F7" w:rsidP="007B0169">
            <w:pPr>
              <w:rPr>
                <w:b/>
                <w:i/>
                <w:sz w:val="24"/>
                <w:szCs w:val="24"/>
              </w:rPr>
            </w:pPr>
            <w:r w:rsidRPr="00FE26C7">
              <w:rPr>
                <w:b/>
                <w:i/>
                <w:sz w:val="24"/>
                <w:szCs w:val="24"/>
              </w:rPr>
              <w:t>Решение задач по теме: «Движения».</w:t>
            </w:r>
          </w:p>
        </w:tc>
        <w:tc>
          <w:tcPr>
            <w:tcW w:w="1418" w:type="dxa"/>
          </w:tcPr>
          <w:p w:rsidR="001615F7" w:rsidRPr="00FE26C7" w:rsidRDefault="001615F7" w:rsidP="007B0169">
            <w:pPr>
              <w:jc w:val="center"/>
              <w:rPr>
                <w:b/>
                <w:i/>
                <w:sz w:val="24"/>
                <w:szCs w:val="24"/>
              </w:rPr>
            </w:pPr>
            <w:r w:rsidRPr="00FE26C7">
              <w:rPr>
                <w:b/>
                <w:i/>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b/>
                <w:i/>
                <w:sz w:val="24"/>
                <w:szCs w:val="24"/>
              </w:rPr>
            </w:pPr>
            <w:r w:rsidRPr="00FE26C7">
              <w:rPr>
                <w:b/>
                <w:i/>
                <w:sz w:val="24"/>
                <w:szCs w:val="24"/>
              </w:rPr>
              <w:t>49</w:t>
            </w:r>
          </w:p>
        </w:tc>
        <w:tc>
          <w:tcPr>
            <w:tcW w:w="4961" w:type="dxa"/>
          </w:tcPr>
          <w:p w:rsidR="001615F7" w:rsidRPr="00FE26C7" w:rsidRDefault="001615F7" w:rsidP="007B0169">
            <w:pPr>
              <w:rPr>
                <w:b/>
                <w:i/>
                <w:sz w:val="24"/>
                <w:szCs w:val="24"/>
              </w:rPr>
            </w:pPr>
            <w:r w:rsidRPr="00FE26C7">
              <w:rPr>
                <w:b/>
                <w:i/>
                <w:sz w:val="24"/>
                <w:szCs w:val="24"/>
              </w:rPr>
              <w:t xml:space="preserve">Контрольная </w:t>
            </w:r>
            <w:r>
              <w:rPr>
                <w:b/>
                <w:i/>
                <w:sz w:val="24"/>
                <w:szCs w:val="24"/>
              </w:rPr>
              <w:t>работа № 4</w:t>
            </w:r>
            <w:r w:rsidRPr="00FE26C7">
              <w:rPr>
                <w:b/>
                <w:i/>
                <w:sz w:val="24"/>
                <w:szCs w:val="24"/>
              </w:rPr>
              <w:t>по теме: «Движения»</w:t>
            </w:r>
          </w:p>
        </w:tc>
        <w:tc>
          <w:tcPr>
            <w:tcW w:w="1418" w:type="dxa"/>
          </w:tcPr>
          <w:p w:rsidR="001615F7" w:rsidRPr="00FE26C7" w:rsidRDefault="001615F7" w:rsidP="007B0169">
            <w:pPr>
              <w:jc w:val="center"/>
              <w:rPr>
                <w:b/>
                <w:i/>
                <w:sz w:val="24"/>
                <w:szCs w:val="24"/>
              </w:rPr>
            </w:pPr>
            <w:r w:rsidRPr="00FE26C7">
              <w:rPr>
                <w:b/>
                <w:i/>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shd w:val="clear" w:color="auto" w:fill="FFFF00"/>
          </w:tcPr>
          <w:p w:rsidR="001615F7" w:rsidRPr="00FE26C7" w:rsidRDefault="001615F7" w:rsidP="007B0169">
            <w:pPr>
              <w:jc w:val="center"/>
              <w:rPr>
                <w:b/>
              </w:rPr>
            </w:pPr>
          </w:p>
        </w:tc>
        <w:tc>
          <w:tcPr>
            <w:tcW w:w="4961" w:type="dxa"/>
            <w:shd w:val="clear" w:color="auto" w:fill="FFFF00"/>
          </w:tcPr>
          <w:p w:rsidR="001615F7" w:rsidRPr="00FE26C7" w:rsidRDefault="001615F7" w:rsidP="007B0169">
            <w:pPr>
              <w:rPr>
                <w:b/>
              </w:rPr>
            </w:pPr>
            <w:r w:rsidRPr="00FE26C7">
              <w:rPr>
                <w:b/>
              </w:rPr>
              <w:t xml:space="preserve">Глава </w:t>
            </w:r>
            <w:r w:rsidRPr="00FE26C7">
              <w:rPr>
                <w:b/>
                <w:lang w:val="en-US"/>
              </w:rPr>
              <w:t>XIV</w:t>
            </w:r>
            <w:r w:rsidRPr="00FE26C7">
              <w:rPr>
                <w:b/>
              </w:rPr>
              <w:t>.Начальные сведения из стереометрии.</w:t>
            </w:r>
          </w:p>
        </w:tc>
        <w:tc>
          <w:tcPr>
            <w:tcW w:w="1418" w:type="dxa"/>
            <w:shd w:val="clear" w:color="auto" w:fill="FFFF00"/>
          </w:tcPr>
          <w:p w:rsidR="001615F7" w:rsidRPr="00FE26C7" w:rsidRDefault="001615F7" w:rsidP="007B0169">
            <w:pPr>
              <w:jc w:val="center"/>
              <w:rPr>
                <w:b/>
              </w:rPr>
            </w:pPr>
            <w:r w:rsidRPr="00FE26C7">
              <w:rPr>
                <w:b/>
              </w:rPr>
              <w:t>8</w:t>
            </w:r>
          </w:p>
        </w:tc>
        <w:tc>
          <w:tcPr>
            <w:tcW w:w="992" w:type="dxa"/>
            <w:shd w:val="clear" w:color="auto" w:fill="FFFF00"/>
          </w:tcPr>
          <w:p w:rsidR="001615F7" w:rsidRPr="00FE26C7" w:rsidRDefault="001615F7" w:rsidP="007B0169">
            <w:pPr>
              <w:rPr>
                <w:b/>
              </w:rPr>
            </w:pPr>
          </w:p>
        </w:tc>
        <w:tc>
          <w:tcPr>
            <w:tcW w:w="1241" w:type="dxa"/>
            <w:shd w:val="clear" w:color="auto" w:fill="FFFF00"/>
          </w:tcPr>
          <w:p w:rsidR="001615F7" w:rsidRPr="00FE26C7" w:rsidRDefault="001615F7" w:rsidP="007B0169">
            <w:pPr>
              <w:rPr>
                <w:b/>
              </w:rPr>
            </w:pPr>
          </w:p>
        </w:tc>
      </w:tr>
      <w:tr w:rsidR="001615F7" w:rsidRPr="00FE26C7" w:rsidTr="007B0169">
        <w:tc>
          <w:tcPr>
            <w:tcW w:w="959" w:type="dxa"/>
          </w:tcPr>
          <w:p w:rsidR="001615F7" w:rsidRPr="00FE26C7" w:rsidRDefault="001615F7" w:rsidP="007B0169">
            <w:pPr>
              <w:jc w:val="center"/>
              <w:rPr>
                <w:b/>
                <w:i/>
                <w:sz w:val="24"/>
                <w:szCs w:val="24"/>
              </w:rPr>
            </w:pPr>
          </w:p>
        </w:tc>
        <w:tc>
          <w:tcPr>
            <w:tcW w:w="4961" w:type="dxa"/>
          </w:tcPr>
          <w:p w:rsidR="001615F7" w:rsidRPr="00FE26C7" w:rsidRDefault="001615F7" w:rsidP="007B0169">
            <w:pPr>
              <w:rPr>
                <w:b/>
                <w:i/>
                <w:sz w:val="24"/>
                <w:szCs w:val="24"/>
              </w:rPr>
            </w:pPr>
            <w:r w:rsidRPr="00FE26C7">
              <w:rPr>
                <w:b/>
                <w:i/>
                <w:sz w:val="24"/>
                <w:szCs w:val="24"/>
              </w:rPr>
              <w:t>§1 Многогранники.</w:t>
            </w:r>
          </w:p>
        </w:tc>
        <w:tc>
          <w:tcPr>
            <w:tcW w:w="1418" w:type="dxa"/>
          </w:tcPr>
          <w:p w:rsidR="001615F7" w:rsidRPr="00FE26C7" w:rsidRDefault="001615F7" w:rsidP="007B0169">
            <w:pPr>
              <w:jc w:val="center"/>
              <w:rPr>
                <w:b/>
                <w:i/>
                <w:sz w:val="24"/>
                <w:szCs w:val="24"/>
              </w:rPr>
            </w:pPr>
            <w:r w:rsidRPr="00FE26C7">
              <w:rPr>
                <w:b/>
                <w:i/>
                <w:sz w:val="24"/>
                <w:szCs w:val="24"/>
              </w:rPr>
              <w:t>4</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50</w:t>
            </w:r>
          </w:p>
        </w:tc>
        <w:tc>
          <w:tcPr>
            <w:tcW w:w="4961" w:type="dxa"/>
          </w:tcPr>
          <w:p w:rsidR="001615F7" w:rsidRPr="00FE26C7" w:rsidRDefault="001615F7" w:rsidP="007B0169">
            <w:pPr>
              <w:rPr>
                <w:sz w:val="24"/>
                <w:szCs w:val="24"/>
              </w:rPr>
            </w:pPr>
            <w:r w:rsidRPr="00FE26C7">
              <w:rPr>
                <w:sz w:val="24"/>
                <w:szCs w:val="24"/>
              </w:rPr>
              <w:t>Предмет стереометрии.                          Понятие «многогранник»</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51</w:t>
            </w:r>
          </w:p>
        </w:tc>
        <w:tc>
          <w:tcPr>
            <w:tcW w:w="4961" w:type="dxa"/>
          </w:tcPr>
          <w:p w:rsidR="001615F7" w:rsidRPr="00FE26C7" w:rsidRDefault="001615F7" w:rsidP="007B0169">
            <w:pPr>
              <w:rPr>
                <w:sz w:val="24"/>
                <w:szCs w:val="24"/>
              </w:rPr>
            </w:pPr>
            <w:r w:rsidRPr="00FE26C7">
              <w:rPr>
                <w:sz w:val="24"/>
                <w:szCs w:val="24"/>
              </w:rPr>
              <w:t>Призма. Параллелепипед.</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52</w:t>
            </w:r>
          </w:p>
        </w:tc>
        <w:tc>
          <w:tcPr>
            <w:tcW w:w="4961" w:type="dxa"/>
          </w:tcPr>
          <w:p w:rsidR="001615F7" w:rsidRPr="00FE26C7" w:rsidRDefault="001615F7" w:rsidP="007B0169">
            <w:pPr>
              <w:rPr>
                <w:sz w:val="24"/>
                <w:szCs w:val="24"/>
              </w:rPr>
            </w:pPr>
            <w:r w:rsidRPr="00FE26C7">
              <w:rPr>
                <w:sz w:val="24"/>
                <w:szCs w:val="24"/>
              </w:rPr>
              <w:t>Понятие «объём» тела</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53</w:t>
            </w:r>
          </w:p>
        </w:tc>
        <w:tc>
          <w:tcPr>
            <w:tcW w:w="4961" w:type="dxa"/>
          </w:tcPr>
          <w:p w:rsidR="001615F7" w:rsidRPr="00FE26C7" w:rsidRDefault="001615F7" w:rsidP="007B0169">
            <w:pPr>
              <w:rPr>
                <w:sz w:val="24"/>
                <w:szCs w:val="24"/>
              </w:rPr>
            </w:pPr>
            <w:r w:rsidRPr="00FE26C7">
              <w:rPr>
                <w:sz w:val="24"/>
                <w:szCs w:val="24"/>
              </w:rPr>
              <w:t>Свойства прямоу</w:t>
            </w:r>
            <w:r>
              <w:rPr>
                <w:sz w:val="24"/>
                <w:szCs w:val="24"/>
              </w:rPr>
              <w:t>гольного параллелепипеда. Пирамида</w:t>
            </w:r>
            <w:r w:rsidRPr="00FE26C7">
              <w:rPr>
                <w:sz w:val="24"/>
                <w:szCs w:val="24"/>
              </w:rPr>
              <w:t>.</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b/>
                <w:i/>
                <w:sz w:val="24"/>
                <w:szCs w:val="24"/>
              </w:rPr>
            </w:pPr>
          </w:p>
        </w:tc>
        <w:tc>
          <w:tcPr>
            <w:tcW w:w="4961" w:type="dxa"/>
          </w:tcPr>
          <w:p w:rsidR="001615F7" w:rsidRPr="00FE26C7" w:rsidRDefault="001615F7" w:rsidP="007B0169">
            <w:pPr>
              <w:rPr>
                <w:b/>
                <w:i/>
                <w:sz w:val="24"/>
                <w:szCs w:val="24"/>
              </w:rPr>
            </w:pPr>
            <w:r w:rsidRPr="00FE26C7">
              <w:rPr>
                <w:b/>
                <w:i/>
                <w:sz w:val="24"/>
                <w:szCs w:val="24"/>
              </w:rPr>
              <w:t>§2 Тела и поверхности вращения</w:t>
            </w:r>
          </w:p>
        </w:tc>
        <w:tc>
          <w:tcPr>
            <w:tcW w:w="1418" w:type="dxa"/>
          </w:tcPr>
          <w:p w:rsidR="001615F7" w:rsidRPr="00FE26C7" w:rsidRDefault="001615F7" w:rsidP="007B0169">
            <w:pPr>
              <w:jc w:val="center"/>
              <w:rPr>
                <w:b/>
                <w:i/>
                <w:sz w:val="24"/>
                <w:szCs w:val="24"/>
              </w:rPr>
            </w:pPr>
            <w:r w:rsidRPr="00FE26C7">
              <w:rPr>
                <w:b/>
                <w:i/>
                <w:sz w:val="24"/>
                <w:szCs w:val="24"/>
              </w:rPr>
              <w:t>4</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54</w:t>
            </w:r>
          </w:p>
        </w:tc>
        <w:tc>
          <w:tcPr>
            <w:tcW w:w="4961" w:type="dxa"/>
          </w:tcPr>
          <w:p w:rsidR="001615F7" w:rsidRPr="00FE26C7" w:rsidRDefault="001615F7" w:rsidP="007B0169">
            <w:pPr>
              <w:rPr>
                <w:sz w:val="24"/>
                <w:szCs w:val="24"/>
              </w:rPr>
            </w:pPr>
            <w:r w:rsidRPr="00FE26C7">
              <w:rPr>
                <w:sz w:val="24"/>
                <w:szCs w:val="24"/>
              </w:rPr>
              <w:t>Цилиндр.</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55</w:t>
            </w:r>
          </w:p>
        </w:tc>
        <w:tc>
          <w:tcPr>
            <w:tcW w:w="4961" w:type="dxa"/>
          </w:tcPr>
          <w:p w:rsidR="001615F7" w:rsidRPr="00FE26C7" w:rsidRDefault="001615F7" w:rsidP="007B0169">
            <w:pPr>
              <w:rPr>
                <w:sz w:val="24"/>
                <w:szCs w:val="24"/>
              </w:rPr>
            </w:pPr>
            <w:r w:rsidRPr="00FE26C7">
              <w:rPr>
                <w:sz w:val="24"/>
                <w:szCs w:val="24"/>
              </w:rPr>
              <w:t>Конус.</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56</w:t>
            </w:r>
          </w:p>
        </w:tc>
        <w:tc>
          <w:tcPr>
            <w:tcW w:w="4961" w:type="dxa"/>
          </w:tcPr>
          <w:p w:rsidR="001615F7" w:rsidRPr="00FE26C7" w:rsidRDefault="001615F7" w:rsidP="007B0169">
            <w:pPr>
              <w:rPr>
                <w:sz w:val="24"/>
                <w:szCs w:val="24"/>
              </w:rPr>
            </w:pPr>
            <w:r w:rsidRPr="00FE26C7">
              <w:rPr>
                <w:sz w:val="24"/>
                <w:szCs w:val="24"/>
              </w:rPr>
              <w:t>Сфера и шар.</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57</w:t>
            </w:r>
          </w:p>
        </w:tc>
        <w:tc>
          <w:tcPr>
            <w:tcW w:w="4961" w:type="dxa"/>
          </w:tcPr>
          <w:p w:rsidR="001615F7" w:rsidRPr="00FE26C7" w:rsidRDefault="001615F7" w:rsidP="007B0169">
            <w:pPr>
              <w:rPr>
                <w:sz w:val="24"/>
                <w:szCs w:val="24"/>
              </w:rPr>
            </w:pPr>
            <w:r w:rsidRPr="00FE26C7">
              <w:rPr>
                <w:sz w:val="24"/>
                <w:szCs w:val="24"/>
              </w:rPr>
              <w:t>Решение задач по теме: «Тела и поверхности вращения»</w:t>
            </w:r>
          </w:p>
        </w:tc>
        <w:tc>
          <w:tcPr>
            <w:tcW w:w="1418" w:type="dxa"/>
          </w:tcPr>
          <w:p w:rsidR="001615F7" w:rsidRPr="00FE26C7" w:rsidRDefault="001615F7" w:rsidP="007B0169">
            <w:pPr>
              <w:jc w:val="center"/>
              <w:rPr>
                <w:sz w:val="24"/>
                <w:szCs w:val="24"/>
              </w:rPr>
            </w:pPr>
            <w:r w:rsidRPr="00FE26C7">
              <w:rPr>
                <w:sz w:val="24"/>
                <w:szCs w:val="24"/>
              </w:rPr>
              <w:t>1</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58.59</w:t>
            </w:r>
          </w:p>
        </w:tc>
        <w:tc>
          <w:tcPr>
            <w:tcW w:w="4961" w:type="dxa"/>
          </w:tcPr>
          <w:p w:rsidR="001615F7" w:rsidRPr="00FE26C7" w:rsidRDefault="001615F7" w:rsidP="007B0169">
            <w:pPr>
              <w:rPr>
                <w:sz w:val="24"/>
                <w:szCs w:val="24"/>
              </w:rPr>
            </w:pPr>
            <w:r w:rsidRPr="00FE26C7">
              <w:rPr>
                <w:sz w:val="24"/>
                <w:szCs w:val="24"/>
              </w:rPr>
              <w:t>Об аксиомах планиметрии.</w:t>
            </w:r>
          </w:p>
        </w:tc>
        <w:tc>
          <w:tcPr>
            <w:tcW w:w="1418" w:type="dxa"/>
          </w:tcPr>
          <w:p w:rsidR="001615F7" w:rsidRPr="00FE26C7" w:rsidRDefault="001615F7" w:rsidP="007B0169">
            <w:pPr>
              <w:jc w:val="center"/>
              <w:rPr>
                <w:sz w:val="24"/>
                <w:szCs w:val="24"/>
              </w:rPr>
            </w:pPr>
            <w:r w:rsidRPr="00FE26C7">
              <w:rPr>
                <w:sz w:val="24"/>
                <w:szCs w:val="24"/>
              </w:rPr>
              <w:t>2</w:t>
            </w:r>
          </w:p>
        </w:tc>
        <w:tc>
          <w:tcPr>
            <w:tcW w:w="992" w:type="dxa"/>
          </w:tcPr>
          <w:p w:rsidR="001615F7" w:rsidRPr="00FE26C7" w:rsidRDefault="001615F7" w:rsidP="007B0169">
            <w:pPr>
              <w:rPr>
                <w:sz w:val="24"/>
                <w:szCs w:val="24"/>
              </w:rPr>
            </w:pPr>
          </w:p>
        </w:tc>
        <w:tc>
          <w:tcPr>
            <w:tcW w:w="1241" w:type="dxa"/>
          </w:tcPr>
          <w:p w:rsidR="001615F7" w:rsidRPr="00FE26C7" w:rsidRDefault="001615F7" w:rsidP="007B0169">
            <w:pPr>
              <w:rPr>
                <w:sz w:val="24"/>
                <w:szCs w:val="24"/>
              </w:rPr>
            </w:pPr>
          </w:p>
        </w:tc>
      </w:tr>
      <w:tr w:rsidR="001615F7" w:rsidRPr="00FE26C7" w:rsidTr="007B0169">
        <w:trPr>
          <w:trHeight w:val="251"/>
        </w:trPr>
        <w:tc>
          <w:tcPr>
            <w:tcW w:w="959" w:type="dxa"/>
            <w:tcBorders>
              <w:bottom w:val="single" w:sz="4" w:space="0" w:color="auto"/>
            </w:tcBorders>
          </w:tcPr>
          <w:p w:rsidR="001615F7" w:rsidRPr="00FE26C7" w:rsidRDefault="001615F7" w:rsidP="007B0169">
            <w:pPr>
              <w:jc w:val="center"/>
              <w:rPr>
                <w:b/>
                <w:i/>
              </w:rPr>
            </w:pPr>
          </w:p>
        </w:tc>
        <w:tc>
          <w:tcPr>
            <w:tcW w:w="4961" w:type="dxa"/>
            <w:tcBorders>
              <w:bottom w:val="single" w:sz="4" w:space="0" w:color="auto"/>
            </w:tcBorders>
          </w:tcPr>
          <w:p w:rsidR="001615F7" w:rsidRPr="00FE26C7" w:rsidRDefault="001615F7" w:rsidP="007B0169">
            <w:pPr>
              <w:jc w:val="center"/>
              <w:rPr>
                <w:b/>
                <w:i/>
              </w:rPr>
            </w:pPr>
            <w:r w:rsidRPr="00FE26C7">
              <w:rPr>
                <w:b/>
                <w:i/>
              </w:rPr>
              <w:t>Повторение. Решение задач.</w:t>
            </w:r>
          </w:p>
        </w:tc>
        <w:tc>
          <w:tcPr>
            <w:tcW w:w="1418" w:type="dxa"/>
            <w:tcBorders>
              <w:bottom w:val="single" w:sz="4" w:space="0" w:color="auto"/>
            </w:tcBorders>
          </w:tcPr>
          <w:p w:rsidR="001615F7" w:rsidRPr="00FE26C7" w:rsidRDefault="001615F7" w:rsidP="007B0169">
            <w:pPr>
              <w:jc w:val="center"/>
              <w:rPr>
                <w:b/>
                <w:i/>
              </w:rPr>
            </w:pPr>
            <w:r w:rsidRPr="00FE26C7">
              <w:rPr>
                <w:b/>
                <w:i/>
              </w:rPr>
              <w:t>9</w:t>
            </w:r>
          </w:p>
        </w:tc>
        <w:tc>
          <w:tcPr>
            <w:tcW w:w="992" w:type="dxa"/>
            <w:tcBorders>
              <w:bottom w:val="single" w:sz="4" w:space="0" w:color="auto"/>
            </w:tcBorders>
          </w:tcPr>
          <w:p w:rsidR="001615F7" w:rsidRPr="00FE26C7" w:rsidRDefault="001615F7" w:rsidP="007B0169">
            <w:pPr>
              <w:rPr>
                <w:sz w:val="24"/>
                <w:szCs w:val="24"/>
              </w:rPr>
            </w:pPr>
          </w:p>
        </w:tc>
        <w:tc>
          <w:tcPr>
            <w:tcW w:w="1241" w:type="dxa"/>
            <w:tcBorders>
              <w:bottom w:val="single" w:sz="4" w:space="0" w:color="auto"/>
            </w:tcBorders>
          </w:tcPr>
          <w:p w:rsidR="001615F7" w:rsidRPr="00FE26C7" w:rsidRDefault="001615F7" w:rsidP="007B0169">
            <w:pPr>
              <w:rPr>
                <w:sz w:val="24"/>
                <w:szCs w:val="24"/>
              </w:rPr>
            </w:pPr>
          </w:p>
        </w:tc>
      </w:tr>
      <w:tr w:rsidR="001615F7" w:rsidRPr="00FE26C7" w:rsidTr="007B0169">
        <w:trPr>
          <w:trHeight w:val="301"/>
        </w:trPr>
        <w:tc>
          <w:tcPr>
            <w:tcW w:w="959" w:type="dxa"/>
            <w:tcBorders>
              <w:top w:val="single" w:sz="4" w:space="0" w:color="auto"/>
              <w:bottom w:val="single" w:sz="4" w:space="0" w:color="auto"/>
            </w:tcBorders>
          </w:tcPr>
          <w:p w:rsidR="001615F7" w:rsidRPr="00FE26C7" w:rsidRDefault="001615F7" w:rsidP="007B0169">
            <w:pPr>
              <w:jc w:val="center"/>
              <w:rPr>
                <w:sz w:val="24"/>
                <w:szCs w:val="24"/>
              </w:rPr>
            </w:pPr>
            <w:r w:rsidRPr="00FE26C7">
              <w:rPr>
                <w:sz w:val="24"/>
                <w:szCs w:val="24"/>
              </w:rPr>
              <w:t>60</w:t>
            </w:r>
          </w:p>
        </w:tc>
        <w:tc>
          <w:tcPr>
            <w:tcW w:w="4961" w:type="dxa"/>
            <w:tcBorders>
              <w:top w:val="single" w:sz="4" w:space="0" w:color="auto"/>
              <w:bottom w:val="single" w:sz="4" w:space="0" w:color="auto"/>
            </w:tcBorders>
          </w:tcPr>
          <w:p w:rsidR="001615F7" w:rsidRPr="00FE26C7" w:rsidRDefault="001615F7" w:rsidP="007B0169">
            <w:pPr>
              <w:rPr>
                <w:sz w:val="24"/>
                <w:szCs w:val="24"/>
              </w:rPr>
            </w:pPr>
            <w:proofErr w:type="gramStart"/>
            <w:r w:rsidRPr="00FE26C7">
              <w:rPr>
                <w:sz w:val="24"/>
                <w:szCs w:val="24"/>
              </w:rPr>
              <w:t>Прямая</w:t>
            </w:r>
            <w:proofErr w:type="gramEnd"/>
            <w:r w:rsidRPr="00FE26C7">
              <w:rPr>
                <w:sz w:val="24"/>
                <w:szCs w:val="24"/>
              </w:rPr>
              <w:t>, Отрезок, угол, луч, треугольник.</w:t>
            </w:r>
          </w:p>
        </w:tc>
        <w:tc>
          <w:tcPr>
            <w:tcW w:w="1418" w:type="dxa"/>
            <w:tcBorders>
              <w:top w:val="single" w:sz="4" w:space="0" w:color="auto"/>
              <w:bottom w:val="single" w:sz="4" w:space="0" w:color="auto"/>
            </w:tcBorders>
          </w:tcPr>
          <w:p w:rsidR="001615F7" w:rsidRPr="00FE26C7" w:rsidRDefault="001615F7" w:rsidP="007B0169">
            <w:pPr>
              <w:jc w:val="center"/>
              <w:rPr>
                <w:sz w:val="24"/>
                <w:szCs w:val="24"/>
              </w:rPr>
            </w:pPr>
            <w:r w:rsidRPr="00FE26C7">
              <w:rPr>
                <w:sz w:val="24"/>
                <w:szCs w:val="24"/>
              </w:rPr>
              <w:t>1</w:t>
            </w:r>
          </w:p>
        </w:tc>
        <w:tc>
          <w:tcPr>
            <w:tcW w:w="992" w:type="dxa"/>
            <w:tcBorders>
              <w:top w:val="single" w:sz="4" w:space="0" w:color="auto"/>
              <w:bottom w:val="single" w:sz="4" w:space="0" w:color="auto"/>
            </w:tcBorders>
          </w:tcPr>
          <w:p w:rsidR="001615F7" w:rsidRPr="00FE26C7" w:rsidRDefault="001615F7" w:rsidP="007B0169">
            <w:pPr>
              <w:rPr>
                <w:sz w:val="24"/>
                <w:szCs w:val="24"/>
              </w:rPr>
            </w:pPr>
          </w:p>
        </w:tc>
        <w:tc>
          <w:tcPr>
            <w:tcW w:w="1241" w:type="dxa"/>
            <w:tcBorders>
              <w:top w:val="single" w:sz="4" w:space="0" w:color="auto"/>
              <w:bottom w:val="single" w:sz="4" w:space="0" w:color="auto"/>
            </w:tcBorders>
          </w:tcPr>
          <w:p w:rsidR="001615F7" w:rsidRPr="00FE26C7" w:rsidRDefault="001615F7" w:rsidP="007B0169">
            <w:pPr>
              <w:rPr>
                <w:sz w:val="24"/>
                <w:szCs w:val="24"/>
              </w:rPr>
            </w:pPr>
          </w:p>
        </w:tc>
      </w:tr>
      <w:tr w:rsidR="001615F7" w:rsidRPr="00FE26C7" w:rsidTr="007B0169">
        <w:trPr>
          <w:trHeight w:val="251"/>
        </w:trPr>
        <w:tc>
          <w:tcPr>
            <w:tcW w:w="959" w:type="dxa"/>
            <w:tcBorders>
              <w:top w:val="single" w:sz="4" w:space="0" w:color="auto"/>
              <w:bottom w:val="single" w:sz="4" w:space="0" w:color="auto"/>
            </w:tcBorders>
          </w:tcPr>
          <w:p w:rsidR="001615F7" w:rsidRPr="00FE26C7" w:rsidRDefault="001615F7" w:rsidP="007B0169">
            <w:pPr>
              <w:jc w:val="center"/>
              <w:rPr>
                <w:sz w:val="24"/>
                <w:szCs w:val="24"/>
              </w:rPr>
            </w:pPr>
            <w:r w:rsidRPr="00FE26C7">
              <w:rPr>
                <w:sz w:val="24"/>
                <w:szCs w:val="24"/>
              </w:rPr>
              <w:lastRenderedPageBreak/>
              <w:t>61</w:t>
            </w:r>
          </w:p>
        </w:tc>
        <w:tc>
          <w:tcPr>
            <w:tcW w:w="4961" w:type="dxa"/>
            <w:tcBorders>
              <w:top w:val="single" w:sz="4" w:space="0" w:color="auto"/>
              <w:bottom w:val="single" w:sz="4" w:space="0" w:color="auto"/>
            </w:tcBorders>
          </w:tcPr>
          <w:p w:rsidR="001615F7" w:rsidRPr="00FE26C7" w:rsidRDefault="001615F7" w:rsidP="007B0169">
            <w:pPr>
              <w:rPr>
                <w:sz w:val="24"/>
                <w:szCs w:val="24"/>
              </w:rPr>
            </w:pPr>
            <w:r w:rsidRPr="00FE26C7">
              <w:rPr>
                <w:sz w:val="24"/>
                <w:szCs w:val="24"/>
              </w:rPr>
              <w:t>Параллельные прямые.</w:t>
            </w:r>
          </w:p>
        </w:tc>
        <w:tc>
          <w:tcPr>
            <w:tcW w:w="1418" w:type="dxa"/>
            <w:tcBorders>
              <w:top w:val="single" w:sz="4" w:space="0" w:color="auto"/>
              <w:bottom w:val="single" w:sz="4" w:space="0" w:color="auto"/>
            </w:tcBorders>
          </w:tcPr>
          <w:p w:rsidR="001615F7" w:rsidRPr="00FE26C7" w:rsidRDefault="001615F7" w:rsidP="007B0169">
            <w:pPr>
              <w:jc w:val="center"/>
              <w:rPr>
                <w:sz w:val="24"/>
                <w:szCs w:val="24"/>
              </w:rPr>
            </w:pPr>
            <w:r w:rsidRPr="00FE26C7">
              <w:rPr>
                <w:sz w:val="24"/>
                <w:szCs w:val="24"/>
              </w:rPr>
              <w:t>1</w:t>
            </w:r>
          </w:p>
        </w:tc>
        <w:tc>
          <w:tcPr>
            <w:tcW w:w="992" w:type="dxa"/>
            <w:tcBorders>
              <w:top w:val="single" w:sz="4" w:space="0" w:color="auto"/>
              <w:bottom w:val="single" w:sz="4" w:space="0" w:color="auto"/>
            </w:tcBorders>
          </w:tcPr>
          <w:p w:rsidR="001615F7" w:rsidRPr="00FE26C7" w:rsidRDefault="001615F7" w:rsidP="007B0169">
            <w:pPr>
              <w:rPr>
                <w:sz w:val="24"/>
                <w:szCs w:val="24"/>
              </w:rPr>
            </w:pPr>
          </w:p>
        </w:tc>
        <w:tc>
          <w:tcPr>
            <w:tcW w:w="1241" w:type="dxa"/>
            <w:tcBorders>
              <w:top w:val="single" w:sz="4" w:space="0" w:color="auto"/>
              <w:bottom w:val="single" w:sz="4" w:space="0" w:color="auto"/>
            </w:tcBorders>
          </w:tcPr>
          <w:p w:rsidR="001615F7" w:rsidRPr="00FE26C7" w:rsidRDefault="001615F7" w:rsidP="007B0169">
            <w:pPr>
              <w:rPr>
                <w:sz w:val="24"/>
                <w:szCs w:val="24"/>
              </w:rPr>
            </w:pPr>
          </w:p>
        </w:tc>
      </w:tr>
      <w:tr w:rsidR="001615F7" w:rsidRPr="00FE26C7" w:rsidTr="007B0169">
        <w:trPr>
          <w:trHeight w:val="285"/>
        </w:trPr>
        <w:tc>
          <w:tcPr>
            <w:tcW w:w="959" w:type="dxa"/>
            <w:tcBorders>
              <w:top w:val="single" w:sz="4" w:space="0" w:color="auto"/>
              <w:bottom w:val="single" w:sz="4" w:space="0" w:color="auto"/>
            </w:tcBorders>
          </w:tcPr>
          <w:p w:rsidR="001615F7" w:rsidRPr="00FE26C7" w:rsidRDefault="001615F7" w:rsidP="007B0169">
            <w:pPr>
              <w:jc w:val="center"/>
              <w:rPr>
                <w:sz w:val="24"/>
                <w:szCs w:val="24"/>
              </w:rPr>
            </w:pPr>
            <w:r w:rsidRPr="00FE26C7">
              <w:rPr>
                <w:sz w:val="24"/>
                <w:szCs w:val="24"/>
              </w:rPr>
              <w:t>62</w:t>
            </w:r>
          </w:p>
        </w:tc>
        <w:tc>
          <w:tcPr>
            <w:tcW w:w="4961" w:type="dxa"/>
            <w:tcBorders>
              <w:top w:val="single" w:sz="4" w:space="0" w:color="auto"/>
              <w:bottom w:val="single" w:sz="4" w:space="0" w:color="auto"/>
            </w:tcBorders>
          </w:tcPr>
          <w:p w:rsidR="001615F7" w:rsidRPr="00FE26C7" w:rsidRDefault="001615F7" w:rsidP="007B0169">
            <w:pPr>
              <w:rPr>
                <w:sz w:val="24"/>
                <w:szCs w:val="24"/>
              </w:rPr>
            </w:pPr>
            <w:r w:rsidRPr="00FE26C7">
              <w:rPr>
                <w:sz w:val="24"/>
                <w:szCs w:val="24"/>
              </w:rPr>
              <w:t>Соотношения между сторонами и углами треугольника.</w:t>
            </w:r>
          </w:p>
        </w:tc>
        <w:tc>
          <w:tcPr>
            <w:tcW w:w="1418" w:type="dxa"/>
            <w:tcBorders>
              <w:top w:val="single" w:sz="4" w:space="0" w:color="auto"/>
              <w:bottom w:val="single" w:sz="4" w:space="0" w:color="auto"/>
            </w:tcBorders>
          </w:tcPr>
          <w:p w:rsidR="001615F7" w:rsidRPr="00FE26C7" w:rsidRDefault="001615F7" w:rsidP="007B0169">
            <w:pPr>
              <w:jc w:val="center"/>
              <w:rPr>
                <w:sz w:val="24"/>
                <w:szCs w:val="24"/>
              </w:rPr>
            </w:pPr>
            <w:r w:rsidRPr="00FE26C7">
              <w:rPr>
                <w:sz w:val="24"/>
                <w:szCs w:val="24"/>
              </w:rPr>
              <w:t>1</w:t>
            </w:r>
          </w:p>
        </w:tc>
        <w:tc>
          <w:tcPr>
            <w:tcW w:w="992" w:type="dxa"/>
            <w:tcBorders>
              <w:top w:val="single" w:sz="4" w:space="0" w:color="auto"/>
              <w:bottom w:val="single" w:sz="4" w:space="0" w:color="auto"/>
            </w:tcBorders>
          </w:tcPr>
          <w:p w:rsidR="001615F7" w:rsidRPr="00FE26C7" w:rsidRDefault="001615F7" w:rsidP="007B0169">
            <w:pPr>
              <w:rPr>
                <w:sz w:val="24"/>
                <w:szCs w:val="24"/>
              </w:rPr>
            </w:pPr>
          </w:p>
        </w:tc>
        <w:tc>
          <w:tcPr>
            <w:tcW w:w="1241" w:type="dxa"/>
            <w:tcBorders>
              <w:top w:val="single" w:sz="4" w:space="0" w:color="auto"/>
              <w:bottom w:val="single" w:sz="4" w:space="0" w:color="auto"/>
            </w:tcBorders>
          </w:tcPr>
          <w:p w:rsidR="001615F7" w:rsidRPr="00FE26C7" w:rsidRDefault="001615F7" w:rsidP="007B0169">
            <w:pPr>
              <w:rPr>
                <w:sz w:val="24"/>
                <w:szCs w:val="24"/>
              </w:rPr>
            </w:pPr>
          </w:p>
        </w:tc>
      </w:tr>
      <w:tr w:rsidR="001615F7" w:rsidRPr="00FE26C7" w:rsidTr="007B0169">
        <w:trPr>
          <w:trHeight w:val="284"/>
        </w:trPr>
        <w:tc>
          <w:tcPr>
            <w:tcW w:w="959" w:type="dxa"/>
            <w:tcBorders>
              <w:top w:val="single" w:sz="4" w:space="0" w:color="auto"/>
              <w:bottom w:val="single" w:sz="4" w:space="0" w:color="auto"/>
            </w:tcBorders>
          </w:tcPr>
          <w:p w:rsidR="001615F7" w:rsidRPr="00FE26C7" w:rsidRDefault="001615F7" w:rsidP="007B0169">
            <w:pPr>
              <w:jc w:val="center"/>
              <w:rPr>
                <w:sz w:val="24"/>
                <w:szCs w:val="24"/>
              </w:rPr>
            </w:pPr>
            <w:r w:rsidRPr="00FE26C7">
              <w:rPr>
                <w:sz w:val="24"/>
                <w:szCs w:val="24"/>
              </w:rPr>
              <w:t>63</w:t>
            </w:r>
          </w:p>
        </w:tc>
        <w:tc>
          <w:tcPr>
            <w:tcW w:w="4961" w:type="dxa"/>
            <w:tcBorders>
              <w:top w:val="single" w:sz="4" w:space="0" w:color="auto"/>
              <w:bottom w:val="single" w:sz="4" w:space="0" w:color="auto"/>
            </w:tcBorders>
          </w:tcPr>
          <w:p w:rsidR="001615F7" w:rsidRPr="00FE26C7" w:rsidRDefault="001615F7" w:rsidP="007B0169">
            <w:pPr>
              <w:rPr>
                <w:sz w:val="24"/>
                <w:szCs w:val="24"/>
              </w:rPr>
            </w:pPr>
            <w:r w:rsidRPr="00FE26C7">
              <w:rPr>
                <w:sz w:val="24"/>
                <w:szCs w:val="24"/>
              </w:rPr>
              <w:t>Четырехугольники и их площади.</w:t>
            </w:r>
          </w:p>
        </w:tc>
        <w:tc>
          <w:tcPr>
            <w:tcW w:w="1418" w:type="dxa"/>
            <w:tcBorders>
              <w:top w:val="single" w:sz="4" w:space="0" w:color="auto"/>
              <w:bottom w:val="single" w:sz="4" w:space="0" w:color="auto"/>
            </w:tcBorders>
          </w:tcPr>
          <w:p w:rsidR="001615F7" w:rsidRPr="00FE26C7" w:rsidRDefault="001615F7" w:rsidP="007B0169">
            <w:pPr>
              <w:jc w:val="center"/>
              <w:rPr>
                <w:sz w:val="24"/>
                <w:szCs w:val="24"/>
              </w:rPr>
            </w:pPr>
            <w:r w:rsidRPr="00FE26C7">
              <w:rPr>
                <w:sz w:val="24"/>
                <w:szCs w:val="24"/>
              </w:rPr>
              <w:t>1</w:t>
            </w:r>
          </w:p>
        </w:tc>
        <w:tc>
          <w:tcPr>
            <w:tcW w:w="992" w:type="dxa"/>
            <w:tcBorders>
              <w:top w:val="single" w:sz="4" w:space="0" w:color="auto"/>
              <w:bottom w:val="single" w:sz="4" w:space="0" w:color="auto"/>
            </w:tcBorders>
          </w:tcPr>
          <w:p w:rsidR="001615F7" w:rsidRPr="00FE26C7" w:rsidRDefault="001615F7" w:rsidP="007B0169">
            <w:pPr>
              <w:rPr>
                <w:sz w:val="24"/>
                <w:szCs w:val="24"/>
              </w:rPr>
            </w:pPr>
          </w:p>
        </w:tc>
        <w:tc>
          <w:tcPr>
            <w:tcW w:w="1241" w:type="dxa"/>
            <w:tcBorders>
              <w:top w:val="single" w:sz="4" w:space="0" w:color="auto"/>
              <w:bottom w:val="single" w:sz="4" w:space="0" w:color="auto"/>
            </w:tcBorders>
          </w:tcPr>
          <w:p w:rsidR="001615F7" w:rsidRPr="00FE26C7" w:rsidRDefault="001615F7" w:rsidP="007B0169">
            <w:pPr>
              <w:rPr>
                <w:sz w:val="24"/>
                <w:szCs w:val="24"/>
              </w:rPr>
            </w:pPr>
          </w:p>
        </w:tc>
      </w:tr>
      <w:tr w:rsidR="001615F7" w:rsidRPr="00FE26C7" w:rsidTr="007B0169">
        <w:trPr>
          <w:trHeight w:val="301"/>
        </w:trPr>
        <w:tc>
          <w:tcPr>
            <w:tcW w:w="959" w:type="dxa"/>
            <w:tcBorders>
              <w:top w:val="single" w:sz="4" w:space="0" w:color="auto"/>
              <w:bottom w:val="single" w:sz="4" w:space="0" w:color="auto"/>
            </w:tcBorders>
          </w:tcPr>
          <w:p w:rsidR="001615F7" w:rsidRPr="00FE26C7" w:rsidRDefault="001615F7" w:rsidP="007B0169">
            <w:pPr>
              <w:jc w:val="center"/>
              <w:rPr>
                <w:sz w:val="24"/>
                <w:szCs w:val="24"/>
              </w:rPr>
            </w:pPr>
            <w:r w:rsidRPr="00FE26C7">
              <w:rPr>
                <w:sz w:val="24"/>
                <w:szCs w:val="24"/>
              </w:rPr>
              <w:t>64</w:t>
            </w:r>
          </w:p>
        </w:tc>
        <w:tc>
          <w:tcPr>
            <w:tcW w:w="4961" w:type="dxa"/>
            <w:tcBorders>
              <w:top w:val="single" w:sz="4" w:space="0" w:color="auto"/>
              <w:bottom w:val="single" w:sz="4" w:space="0" w:color="auto"/>
            </w:tcBorders>
          </w:tcPr>
          <w:p w:rsidR="001615F7" w:rsidRPr="00FE26C7" w:rsidRDefault="001615F7" w:rsidP="007B0169">
            <w:pPr>
              <w:rPr>
                <w:sz w:val="24"/>
                <w:szCs w:val="24"/>
              </w:rPr>
            </w:pPr>
            <w:r w:rsidRPr="00FE26C7">
              <w:rPr>
                <w:sz w:val="24"/>
                <w:szCs w:val="24"/>
              </w:rPr>
              <w:t>Подобные треугольники.</w:t>
            </w:r>
          </w:p>
        </w:tc>
        <w:tc>
          <w:tcPr>
            <w:tcW w:w="1418" w:type="dxa"/>
            <w:tcBorders>
              <w:top w:val="single" w:sz="4" w:space="0" w:color="auto"/>
              <w:bottom w:val="single" w:sz="4" w:space="0" w:color="auto"/>
            </w:tcBorders>
          </w:tcPr>
          <w:p w:rsidR="001615F7" w:rsidRPr="00FE26C7" w:rsidRDefault="001615F7" w:rsidP="007B0169">
            <w:pPr>
              <w:jc w:val="center"/>
              <w:rPr>
                <w:sz w:val="24"/>
                <w:szCs w:val="24"/>
              </w:rPr>
            </w:pPr>
            <w:r w:rsidRPr="00FE26C7">
              <w:rPr>
                <w:sz w:val="24"/>
                <w:szCs w:val="24"/>
              </w:rPr>
              <w:t>1</w:t>
            </w:r>
          </w:p>
        </w:tc>
        <w:tc>
          <w:tcPr>
            <w:tcW w:w="992" w:type="dxa"/>
            <w:tcBorders>
              <w:top w:val="single" w:sz="4" w:space="0" w:color="auto"/>
              <w:bottom w:val="single" w:sz="4" w:space="0" w:color="auto"/>
            </w:tcBorders>
          </w:tcPr>
          <w:p w:rsidR="001615F7" w:rsidRPr="00FE26C7" w:rsidRDefault="001615F7" w:rsidP="007B0169">
            <w:pPr>
              <w:rPr>
                <w:sz w:val="24"/>
                <w:szCs w:val="24"/>
              </w:rPr>
            </w:pPr>
          </w:p>
        </w:tc>
        <w:tc>
          <w:tcPr>
            <w:tcW w:w="1241" w:type="dxa"/>
            <w:tcBorders>
              <w:top w:val="single" w:sz="4" w:space="0" w:color="auto"/>
              <w:bottom w:val="single" w:sz="4" w:space="0" w:color="auto"/>
            </w:tcBorders>
          </w:tcPr>
          <w:p w:rsidR="001615F7" w:rsidRPr="00FE26C7" w:rsidRDefault="001615F7" w:rsidP="007B0169">
            <w:pPr>
              <w:rPr>
                <w:sz w:val="24"/>
                <w:szCs w:val="24"/>
              </w:rPr>
            </w:pPr>
          </w:p>
        </w:tc>
      </w:tr>
      <w:tr w:rsidR="001615F7" w:rsidRPr="00FE26C7" w:rsidTr="007B0169">
        <w:trPr>
          <w:trHeight w:val="259"/>
        </w:trPr>
        <w:tc>
          <w:tcPr>
            <w:tcW w:w="959" w:type="dxa"/>
            <w:tcBorders>
              <w:top w:val="single" w:sz="4" w:space="0" w:color="auto"/>
              <w:bottom w:val="single" w:sz="4" w:space="0" w:color="auto"/>
            </w:tcBorders>
          </w:tcPr>
          <w:p w:rsidR="001615F7" w:rsidRPr="00FE26C7" w:rsidRDefault="001615F7" w:rsidP="007B0169">
            <w:pPr>
              <w:jc w:val="center"/>
              <w:rPr>
                <w:sz w:val="24"/>
                <w:szCs w:val="24"/>
              </w:rPr>
            </w:pPr>
            <w:r w:rsidRPr="00FE26C7">
              <w:rPr>
                <w:sz w:val="24"/>
                <w:szCs w:val="24"/>
              </w:rPr>
              <w:t>65</w:t>
            </w:r>
          </w:p>
        </w:tc>
        <w:tc>
          <w:tcPr>
            <w:tcW w:w="4961" w:type="dxa"/>
            <w:tcBorders>
              <w:top w:val="single" w:sz="4" w:space="0" w:color="auto"/>
              <w:bottom w:val="single" w:sz="4" w:space="0" w:color="auto"/>
            </w:tcBorders>
          </w:tcPr>
          <w:p w:rsidR="001615F7" w:rsidRPr="00FE26C7" w:rsidRDefault="001615F7" w:rsidP="007B0169">
            <w:pPr>
              <w:rPr>
                <w:sz w:val="24"/>
                <w:szCs w:val="24"/>
              </w:rPr>
            </w:pPr>
            <w:r w:rsidRPr="00FE26C7">
              <w:rPr>
                <w:sz w:val="24"/>
                <w:szCs w:val="24"/>
              </w:rPr>
              <w:t>Окружность.</w:t>
            </w:r>
          </w:p>
        </w:tc>
        <w:tc>
          <w:tcPr>
            <w:tcW w:w="1418" w:type="dxa"/>
            <w:tcBorders>
              <w:top w:val="single" w:sz="4" w:space="0" w:color="auto"/>
              <w:bottom w:val="single" w:sz="4" w:space="0" w:color="auto"/>
            </w:tcBorders>
          </w:tcPr>
          <w:p w:rsidR="001615F7" w:rsidRPr="00FE26C7" w:rsidRDefault="001615F7" w:rsidP="007B0169">
            <w:pPr>
              <w:jc w:val="center"/>
              <w:rPr>
                <w:sz w:val="24"/>
                <w:szCs w:val="24"/>
              </w:rPr>
            </w:pPr>
            <w:r w:rsidRPr="00FE26C7">
              <w:rPr>
                <w:sz w:val="24"/>
                <w:szCs w:val="24"/>
              </w:rPr>
              <w:t>1</w:t>
            </w:r>
          </w:p>
        </w:tc>
        <w:tc>
          <w:tcPr>
            <w:tcW w:w="992" w:type="dxa"/>
            <w:tcBorders>
              <w:top w:val="single" w:sz="4" w:space="0" w:color="auto"/>
              <w:bottom w:val="single" w:sz="4" w:space="0" w:color="auto"/>
            </w:tcBorders>
          </w:tcPr>
          <w:p w:rsidR="001615F7" w:rsidRPr="00FE26C7" w:rsidRDefault="001615F7" w:rsidP="007B0169">
            <w:pPr>
              <w:rPr>
                <w:sz w:val="24"/>
                <w:szCs w:val="24"/>
              </w:rPr>
            </w:pPr>
          </w:p>
        </w:tc>
        <w:tc>
          <w:tcPr>
            <w:tcW w:w="1241" w:type="dxa"/>
            <w:tcBorders>
              <w:top w:val="single" w:sz="4" w:space="0" w:color="auto"/>
              <w:bottom w:val="single" w:sz="4" w:space="0" w:color="auto"/>
            </w:tcBorders>
          </w:tcPr>
          <w:p w:rsidR="001615F7" w:rsidRPr="00FE26C7" w:rsidRDefault="001615F7" w:rsidP="007B0169">
            <w:pPr>
              <w:rPr>
                <w:sz w:val="24"/>
                <w:szCs w:val="24"/>
              </w:rPr>
            </w:pPr>
          </w:p>
        </w:tc>
      </w:tr>
      <w:tr w:rsidR="001615F7" w:rsidRPr="00FE26C7" w:rsidTr="007B0169">
        <w:trPr>
          <w:trHeight w:val="234"/>
        </w:trPr>
        <w:tc>
          <w:tcPr>
            <w:tcW w:w="959" w:type="dxa"/>
            <w:tcBorders>
              <w:top w:val="single" w:sz="4" w:space="0" w:color="auto"/>
              <w:bottom w:val="single" w:sz="4" w:space="0" w:color="auto"/>
            </w:tcBorders>
          </w:tcPr>
          <w:p w:rsidR="001615F7" w:rsidRPr="00FE26C7" w:rsidRDefault="001615F7" w:rsidP="007B0169">
            <w:pPr>
              <w:jc w:val="center"/>
              <w:rPr>
                <w:sz w:val="24"/>
                <w:szCs w:val="24"/>
              </w:rPr>
            </w:pPr>
            <w:r w:rsidRPr="00FE26C7">
              <w:rPr>
                <w:sz w:val="24"/>
                <w:szCs w:val="24"/>
              </w:rPr>
              <w:t>66</w:t>
            </w:r>
          </w:p>
        </w:tc>
        <w:tc>
          <w:tcPr>
            <w:tcW w:w="4961" w:type="dxa"/>
            <w:tcBorders>
              <w:top w:val="single" w:sz="4" w:space="0" w:color="auto"/>
              <w:bottom w:val="single" w:sz="4" w:space="0" w:color="auto"/>
            </w:tcBorders>
          </w:tcPr>
          <w:p w:rsidR="001615F7" w:rsidRPr="00FE26C7" w:rsidRDefault="001615F7" w:rsidP="007B0169">
            <w:pPr>
              <w:rPr>
                <w:sz w:val="24"/>
                <w:szCs w:val="24"/>
              </w:rPr>
            </w:pPr>
            <w:r w:rsidRPr="00FE26C7">
              <w:rPr>
                <w:sz w:val="24"/>
                <w:szCs w:val="24"/>
              </w:rPr>
              <w:t xml:space="preserve">Векторы. </w:t>
            </w:r>
            <w:proofErr w:type="gramStart"/>
            <w:r w:rsidRPr="00FE26C7">
              <w:rPr>
                <w:sz w:val="24"/>
                <w:szCs w:val="24"/>
              </w:rPr>
              <w:t>Простейший</w:t>
            </w:r>
            <w:proofErr w:type="gramEnd"/>
            <w:r w:rsidRPr="00FE26C7">
              <w:rPr>
                <w:sz w:val="24"/>
                <w:szCs w:val="24"/>
              </w:rPr>
              <w:t xml:space="preserve"> задачи в координатах.</w:t>
            </w:r>
          </w:p>
        </w:tc>
        <w:tc>
          <w:tcPr>
            <w:tcW w:w="1418" w:type="dxa"/>
            <w:tcBorders>
              <w:top w:val="single" w:sz="4" w:space="0" w:color="auto"/>
              <w:bottom w:val="single" w:sz="4" w:space="0" w:color="auto"/>
            </w:tcBorders>
          </w:tcPr>
          <w:p w:rsidR="001615F7" w:rsidRPr="00FE26C7" w:rsidRDefault="001615F7" w:rsidP="007B0169">
            <w:pPr>
              <w:jc w:val="center"/>
              <w:rPr>
                <w:sz w:val="24"/>
                <w:szCs w:val="24"/>
              </w:rPr>
            </w:pPr>
            <w:r w:rsidRPr="00FE26C7">
              <w:rPr>
                <w:sz w:val="24"/>
                <w:szCs w:val="24"/>
              </w:rPr>
              <w:t>1</w:t>
            </w:r>
          </w:p>
        </w:tc>
        <w:tc>
          <w:tcPr>
            <w:tcW w:w="992" w:type="dxa"/>
            <w:tcBorders>
              <w:top w:val="single" w:sz="4" w:space="0" w:color="auto"/>
              <w:bottom w:val="single" w:sz="4" w:space="0" w:color="auto"/>
            </w:tcBorders>
          </w:tcPr>
          <w:p w:rsidR="001615F7" w:rsidRPr="00FE26C7" w:rsidRDefault="001615F7" w:rsidP="007B0169">
            <w:pPr>
              <w:rPr>
                <w:sz w:val="24"/>
                <w:szCs w:val="24"/>
              </w:rPr>
            </w:pPr>
          </w:p>
        </w:tc>
        <w:tc>
          <w:tcPr>
            <w:tcW w:w="1241" w:type="dxa"/>
            <w:tcBorders>
              <w:top w:val="single" w:sz="4" w:space="0" w:color="auto"/>
              <w:bottom w:val="single" w:sz="4" w:space="0" w:color="auto"/>
            </w:tcBorders>
          </w:tcPr>
          <w:p w:rsidR="001615F7" w:rsidRPr="00FE26C7" w:rsidRDefault="001615F7" w:rsidP="007B0169">
            <w:pPr>
              <w:rPr>
                <w:sz w:val="24"/>
                <w:szCs w:val="24"/>
              </w:rPr>
            </w:pPr>
          </w:p>
        </w:tc>
      </w:tr>
      <w:tr w:rsidR="001615F7" w:rsidRPr="00FE26C7" w:rsidTr="007B0169">
        <w:trPr>
          <w:trHeight w:val="352"/>
        </w:trPr>
        <w:tc>
          <w:tcPr>
            <w:tcW w:w="959" w:type="dxa"/>
            <w:tcBorders>
              <w:top w:val="single" w:sz="4" w:space="0" w:color="auto"/>
            </w:tcBorders>
          </w:tcPr>
          <w:p w:rsidR="001615F7" w:rsidRPr="00FE26C7" w:rsidRDefault="001615F7" w:rsidP="007B0169">
            <w:pPr>
              <w:jc w:val="center"/>
              <w:rPr>
                <w:sz w:val="24"/>
                <w:szCs w:val="24"/>
              </w:rPr>
            </w:pPr>
            <w:r w:rsidRPr="00FE26C7">
              <w:rPr>
                <w:sz w:val="24"/>
                <w:szCs w:val="24"/>
              </w:rPr>
              <w:t>67</w:t>
            </w:r>
          </w:p>
        </w:tc>
        <w:tc>
          <w:tcPr>
            <w:tcW w:w="4961" w:type="dxa"/>
            <w:tcBorders>
              <w:top w:val="single" w:sz="4" w:space="0" w:color="auto"/>
            </w:tcBorders>
          </w:tcPr>
          <w:p w:rsidR="001615F7" w:rsidRPr="00FE26C7" w:rsidRDefault="001615F7" w:rsidP="007B0169">
            <w:pPr>
              <w:rPr>
                <w:sz w:val="24"/>
                <w:szCs w:val="24"/>
              </w:rPr>
            </w:pPr>
            <w:r w:rsidRPr="00FE26C7">
              <w:rPr>
                <w:sz w:val="24"/>
                <w:szCs w:val="24"/>
              </w:rPr>
              <w:t xml:space="preserve">Соотношения между сторонами и углами треугольника. </w:t>
            </w:r>
            <w:proofErr w:type="gramStart"/>
            <w:r w:rsidRPr="00FE26C7">
              <w:rPr>
                <w:sz w:val="24"/>
                <w:szCs w:val="24"/>
              </w:rPr>
              <w:t>(Площадь треугольника.</w:t>
            </w:r>
            <w:proofErr w:type="gramEnd"/>
            <w:r w:rsidRPr="00FE26C7">
              <w:rPr>
                <w:sz w:val="24"/>
                <w:szCs w:val="24"/>
              </w:rPr>
              <w:t xml:space="preserve"> </w:t>
            </w:r>
            <w:proofErr w:type="gramStart"/>
            <w:r w:rsidRPr="00FE26C7">
              <w:rPr>
                <w:sz w:val="24"/>
                <w:szCs w:val="24"/>
              </w:rPr>
              <w:t>Теория синусов и косинусов).</w:t>
            </w:r>
            <w:proofErr w:type="gramEnd"/>
          </w:p>
        </w:tc>
        <w:tc>
          <w:tcPr>
            <w:tcW w:w="1418" w:type="dxa"/>
            <w:tcBorders>
              <w:top w:val="single" w:sz="4" w:space="0" w:color="auto"/>
            </w:tcBorders>
          </w:tcPr>
          <w:p w:rsidR="001615F7" w:rsidRPr="00FE26C7" w:rsidRDefault="001615F7" w:rsidP="007B0169">
            <w:pPr>
              <w:jc w:val="center"/>
              <w:rPr>
                <w:sz w:val="24"/>
                <w:szCs w:val="24"/>
              </w:rPr>
            </w:pPr>
            <w:r w:rsidRPr="00FE26C7">
              <w:rPr>
                <w:sz w:val="24"/>
                <w:szCs w:val="24"/>
              </w:rPr>
              <w:t>1</w:t>
            </w:r>
          </w:p>
        </w:tc>
        <w:tc>
          <w:tcPr>
            <w:tcW w:w="992" w:type="dxa"/>
            <w:tcBorders>
              <w:top w:val="single" w:sz="4" w:space="0" w:color="auto"/>
            </w:tcBorders>
          </w:tcPr>
          <w:p w:rsidR="001615F7" w:rsidRPr="00FE26C7" w:rsidRDefault="001615F7" w:rsidP="007B0169">
            <w:pPr>
              <w:rPr>
                <w:sz w:val="24"/>
                <w:szCs w:val="24"/>
              </w:rPr>
            </w:pPr>
          </w:p>
        </w:tc>
        <w:tc>
          <w:tcPr>
            <w:tcW w:w="1241" w:type="dxa"/>
            <w:tcBorders>
              <w:top w:val="single" w:sz="4" w:space="0" w:color="auto"/>
            </w:tcBorders>
          </w:tcPr>
          <w:p w:rsidR="001615F7" w:rsidRPr="00FE26C7" w:rsidRDefault="001615F7" w:rsidP="007B0169">
            <w:pPr>
              <w:rPr>
                <w:sz w:val="24"/>
                <w:szCs w:val="24"/>
              </w:rPr>
            </w:pPr>
          </w:p>
        </w:tc>
      </w:tr>
      <w:tr w:rsidR="001615F7" w:rsidRPr="00FE26C7" w:rsidTr="007B0169">
        <w:tc>
          <w:tcPr>
            <w:tcW w:w="959" w:type="dxa"/>
          </w:tcPr>
          <w:p w:rsidR="001615F7" w:rsidRPr="00FE26C7" w:rsidRDefault="001615F7" w:rsidP="007B0169">
            <w:pPr>
              <w:jc w:val="center"/>
              <w:rPr>
                <w:sz w:val="24"/>
                <w:szCs w:val="24"/>
              </w:rPr>
            </w:pPr>
            <w:r w:rsidRPr="00FE26C7">
              <w:rPr>
                <w:sz w:val="24"/>
                <w:szCs w:val="24"/>
              </w:rPr>
              <w:t>68</w:t>
            </w:r>
          </w:p>
        </w:tc>
        <w:tc>
          <w:tcPr>
            <w:tcW w:w="4961" w:type="dxa"/>
          </w:tcPr>
          <w:p w:rsidR="001615F7" w:rsidRPr="00FE26C7" w:rsidRDefault="001615F7" w:rsidP="007B0169">
            <w:pPr>
              <w:rPr>
                <w:sz w:val="24"/>
                <w:szCs w:val="24"/>
              </w:rPr>
            </w:pPr>
            <w:r w:rsidRPr="00FE26C7">
              <w:rPr>
                <w:sz w:val="24"/>
                <w:szCs w:val="24"/>
              </w:rPr>
              <w:t>Длина окружности. Правильные многоугольники. Площадь круга.</w:t>
            </w:r>
          </w:p>
        </w:tc>
        <w:tc>
          <w:tcPr>
            <w:tcW w:w="1418" w:type="dxa"/>
          </w:tcPr>
          <w:p w:rsidR="001615F7" w:rsidRPr="00FE26C7" w:rsidRDefault="001615F7" w:rsidP="007B0169">
            <w:pPr>
              <w:jc w:val="center"/>
              <w:rPr>
                <w:sz w:val="32"/>
              </w:rPr>
            </w:pPr>
            <w:r w:rsidRPr="00FE26C7">
              <w:rPr>
                <w:sz w:val="24"/>
              </w:rPr>
              <w:t>1</w:t>
            </w:r>
          </w:p>
        </w:tc>
        <w:tc>
          <w:tcPr>
            <w:tcW w:w="992" w:type="dxa"/>
          </w:tcPr>
          <w:p w:rsidR="001615F7" w:rsidRPr="00FE26C7" w:rsidRDefault="001615F7" w:rsidP="007B0169">
            <w:pPr>
              <w:rPr>
                <w:sz w:val="32"/>
              </w:rPr>
            </w:pPr>
          </w:p>
        </w:tc>
        <w:tc>
          <w:tcPr>
            <w:tcW w:w="1241" w:type="dxa"/>
          </w:tcPr>
          <w:p w:rsidR="001615F7" w:rsidRPr="00FE26C7" w:rsidRDefault="001615F7" w:rsidP="007B0169">
            <w:pPr>
              <w:rPr>
                <w:sz w:val="32"/>
              </w:rPr>
            </w:pPr>
          </w:p>
        </w:tc>
      </w:tr>
    </w:tbl>
    <w:p w:rsidR="001615F7" w:rsidRDefault="001615F7" w:rsidP="001615F7">
      <w:pPr>
        <w:ind w:firstLine="708"/>
        <w:jc w:val="both"/>
        <w:rPr>
          <w:b/>
          <w:spacing w:val="-1"/>
        </w:rPr>
      </w:pPr>
    </w:p>
    <w:p w:rsidR="00C047A2" w:rsidRDefault="00C047A2"/>
    <w:sectPr w:rsidR="00C047A2" w:rsidSect="00C047A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9B84B46"/>
    <w:lvl w:ilvl="0">
      <w:numFmt w:val="bullet"/>
      <w:lvlText w:val="*"/>
      <w:lvlJc w:val="left"/>
      <w:pPr>
        <w:ind w:left="0" w:firstLine="0"/>
      </w:pPr>
    </w:lvl>
  </w:abstractNum>
  <w:abstractNum w:abstractNumId="1">
    <w:nsid w:val="03FE612E"/>
    <w:multiLevelType w:val="hybridMultilevel"/>
    <w:tmpl w:val="0DDE3B5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78938A9"/>
    <w:multiLevelType w:val="singleLevel"/>
    <w:tmpl w:val="4F0264CC"/>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3">
    <w:nsid w:val="0D58226D"/>
    <w:multiLevelType w:val="hybridMultilevel"/>
    <w:tmpl w:val="CDD2A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3A2BE9"/>
    <w:multiLevelType w:val="hybridMultilevel"/>
    <w:tmpl w:val="83026DB8"/>
    <w:lvl w:ilvl="0" w:tplc="66A08858">
      <w:start w:val="1"/>
      <w:numFmt w:val="bullet"/>
      <w:lvlText w:val="-"/>
      <w:lvlJc w:val="left"/>
      <w:pPr>
        <w:tabs>
          <w:tab w:val="num" w:pos="357"/>
        </w:tabs>
        <w:ind w:left="357" w:hanging="357"/>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19B0A42"/>
    <w:multiLevelType w:val="hybridMultilevel"/>
    <w:tmpl w:val="8A3EDE2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5DD069E"/>
    <w:multiLevelType w:val="hybridMultilevel"/>
    <w:tmpl w:val="11983F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63F21A0"/>
    <w:multiLevelType w:val="singleLevel"/>
    <w:tmpl w:val="4F0264CC"/>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8">
    <w:nsid w:val="18D67D4E"/>
    <w:multiLevelType w:val="hybridMultilevel"/>
    <w:tmpl w:val="F328C8A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C6D3A08"/>
    <w:multiLevelType w:val="hybridMultilevel"/>
    <w:tmpl w:val="245643B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16670C8"/>
    <w:multiLevelType w:val="hybridMultilevel"/>
    <w:tmpl w:val="DD163F6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1F73682"/>
    <w:multiLevelType w:val="hybridMultilevel"/>
    <w:tmpl w:val="92EC09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CB2B02"/>
    <w:multiLevelType w:val="singleLevel"/>
    <w:tmpl w:val="4F0264CC"/>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13">
    <w:nsid w:val="2E8904A1"/>
    <w:multiLevelType w:val="hybridMultilevel"/>
    <w:tmpl w:val="945030EA"/>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nsid w:val="33AE5814"/>
    <w:multiLevelType w:val="hybridMultilevel"/>
    <w:tmpl w:val="62000FB4"/>
    <w:lvl w:ilvl="0" w:tplc="0419000D">
      <w:start w:val="1"/>
      <w:numFmt w:val="bullet"/>
      <w:lvlText w:val=""/>
      <w:lvlJc w:val="left"/>
      <w:pPr>
        <w:ind w:left="900" w:hanging="360"/>
      </w:pPr>
      <w:rPr>
        <w:rFonts w:ascii="Wingdings" w:hAnsi="Wingdings"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5">
    <w:nsid w:val="3A127BA5"/>
    <w:multiLevelType w:val="hybridMultilevel"/>
    <w:tmpl w:val="29E81270"/>
    <w:lvl w:ilvl="0" w:tplc="A0DCC63A">
      <w:start w:val="1"/>
      <w:numFmt w:val="decimal"/>
      <w:lvlText w:val="%1."/>
      <w:lvlJc w:val="left"/>
      <w:pPr>
        <w:tabs>
          <w:tab w:val="num" w:pos="644"/>
        </w:tabs>
        <w:ind w:left="644"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B6D72B0"/>
    <w:multiLevelType w:val="hybridMultilevel"/>
    <w:tmpl w:val="4ADE769E"/>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EE92453"/>
    <w:multiLevelType w:val="hybridMultilevel"/>
    <w:tmpl w:val="5C14CB2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44DF6E1B"/>
    <w:multiLevelType w:val="hybridMultilevel"/>
    <w:tmpl w:val="ADAABE1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47222A0C"/>
    <w:multiLevelType w:val="hybridMultilevel"/>
    <w:tmpl w:val="753E2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077BE2"/>
    <w:multiLevelType w:val="hybridMultilevel"/>
    <w:tmpl w:val="3EEE9B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A641CFA"/>
    <w:multiLevelType w:val="hybridMultilevel"/>
    <w:tmpl w:val="C34CC79C"/>
    <w:lvl w:ilvl="0" w:tplc="00F401CA">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BE0148F"/>
    <w:multiLevelType w:val="hybridMultilevel"/>
    <w:tmpl w:val="29E81270"/>
    <w:lvl w:ilvl="0" w:tplc="A0DCC63A">
      <w:start w:val="1"/>
      <w:numFmt w:val="decimal"/>
      <w:lvlText w:val="%1."/>
      <w:lvlJc w:val="left"/>
      <w:pPr>
        <w:tabs>
          <w:tab w:val="num" w:pos="644"/>
        </w:tabs>
        <w:ind w:left="644"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0B14FAF"/>
    <w:multiLevelType w:val="hybridMultilevel"/>
    <w:tmpl w:val="883E1B7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55BC4F45"/>
    <w:multiLevelType w:val="singleLevel"/>
    <w:tmpl w:val="A7389C72"/>
    <w:lvl w:ilvl="0">
      <w:start w:val="1"/>
      <w:numFmt w:val="decimal"/>
      <w:lvlText w:val="%1)"/>
      <w:legacy w:legacy="1" w:legacySpace="0" w:legacyIndent="267"/>
      <w:lvlJc w:val="left"/>
      <w:pPr>
        <w:ind w:left="0" w:firstLine="0"/>
      </w:pPr>
      <w:rPr>
        <w:rFonts w:ascii="Times New Roman" w:hAnsi="Times New Roman" w:cs="Times New Roman" w:hint="default"/>
      </w:rPr>
    </w:lvl>
  </w:abstractNum>
  <w:abstractNum w:abstractNumId="25">
    <w:nsid w:val="63417AD9"/>
    <w:multiLevelType w:val="hybridMultilevel"/>
    <w:tmpl w:val="33802A3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66800408"/>
    <w:multiLevelType w:val="hybridMultilevel"/>
    <w:tmpl w:val="9682A52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727E1AF4"/>
    <w:multiLevelType w:val="hybridMultilevel"/>
    <w:tmpl w:val="21DC6000"/>
    <w:lvl w:ilvl="0" w:tplc="2FC640D8">
      <w:start w:val="1"/>
      <w:numFmt w:val="decimal"/>
      <w:lvlText w:val="%1."/>
      <w:lvlJc w:val="left"/>
      <w:pPr>
        <w:tabs>
          <w:tab w:val="num" w:pos="1833"/>
        </w:tabs>
        <w:ind w:left="1833" w:hanging="112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8">
    <w:nsid w:val="73AE2709"/>
    <w:multiLevelType w:val="hybridMultilevel"/>
    <w:tmpl w:val="67CC842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747F0F60"/>
    <w:multiLevelType w:val="hybridMultilevel"/>
    <w:tmpl w:val="58786860"/>
    <w:lvl w:ilvl="0" w:tplc="0419000D">
      <w:start w:val="1"/>
      <w:numFmt w:val="bullet"/>
      <w:lvlText w:val=""/>
      <w:lvlJc w:val="left"/>
      <w:pPr>
        <w:ind w:left="975" w:hanging="360"/>
      </w:pPr>
      <w:rPr>
        <w:rFonts w:ascii="Wingdings" w:hAnsi="Wingdings" w:hint="default"/>
      </w:rPr>
    </w:lvl>
    <w:lvl w:ilvl="1" w:tplc="04190003" w:tentative="1">
      <w:start w:val="1"/>
      <w:numFmt w:val="bullet"/>
      <w:lvlText w:val="o"/>
      <w:lvlJc w:val="left"/>
      <w:pPr>
        <w:ind w:left="1695" w:hanging="360"/>
      </w:pPr>
      <w:rPr>
        <w:rFonts w:ascii="Courier New" w:hAnsi="Courier New" w:cs="Courier New" w:hint="default"/>
      </w:rPr>
    </w:lvl>
    <w:lvl w:ilvl="2" w:tplc="04190005" w:tentative="1">
      <w:start w:val="1"/>
      <w:numFmt w:val="bullet"/>
      <w:lvlText w:val=""/>
      <w:lvlJc w:val="left"/>
      <w:pPr>
        <w:ind w:left="2415" w:hanging="360"/>
      </w:pPr>
      <w:rPr>
        <w:rFonts w:ascii="Wingdings" w:hAnsi="Wingdings" w:hint="default"/>
      </w:rPr>
    </w:lvl>
    <w:lvl w:ilvl="3" w:tplc="04190001" w:tentative="1">
      <w:start w:val="1"/>
      <w:numFmt w:val="bullet"/>
      <w:lvlText w:val=""/>
      <w:lvlJc w:val="left"/>
      <w:pPr>
        <w:ind w:left="3135" w:hanging="360"/>
      </w:pPr>
      <w:rPr>
        <w:rFonts w:ascii="Symbol" w:hAnsi="Symbol" w:hint="default"/>
      </w:rPr>
    </w:lvl>
    <w:lvl w:ilvl="4" w:tplc="04190003" w:tentative="1">
      <w:start w:val="1"/>
      <w:numFmt w:val="bullet"/>
      <w:lvlText w:val="o"/>
      <w:lvlJc w:val="left"/>
      <w:pPr>
        <w:ind w:left="3855" w:hanging="360"/>
      </w:pPr>
      <w:rPr>
        <w:rFonts w:ascii="Courier New" w:hAnsi="Courier New" w:cs="Courier New" w:hint="default"/>
      </w:rPr>
    </w:lvl>
    <w:lvl w:ilvl="5" w:tplc="04190005" w:tentative="1">
      <w:start w:val="1"/>
      <w:numFmt w:val="bullet"/>
      <w:lvlText w:val=""/>
      <w:lvlJc w:val="left"/>
      <w:pPr>
        <w:ind w:left="4575" w:hanging="360"/>
      </w:pPr>
      <w:rPr>
        <w:rFonts w:ascii="Wingdings" w:hAnsi="Wingdings" w:hint="default"/>
      </w:rPr>
    </w:lvl>
    <w:lvl w:ilvl="6" w:tplc="04190001" w:tentative="1">
      <w:start w:val="1"/>
      <w:numFmt w:val="bullet"/>
      <w:lvlText w:val=""/>
      <w:lvlJc w:val="left"/>
      <w:pPr>
        <w:ind w:left="5295" w:hanging="360"/>
      </w:pPr>
      <w:rPr>
        <w:rFonts w:ascii="Symbol" w:hAnsi="Symbol" w:hint="default"/>
      </w:rPr>
    </w:lvl>
    <w:lvl w:ilvl="7" w:tplc="04190003" w:tentative="1">
      <w:start w:val="1"/>
      <w:numFmt w:val="bullet"/>
      <w:lvlText w:val="o"/>
      <w:lvlJc w:val="left"/>
      <w:pPr>
        <w:ind w:left="6015" w:hanging="360"/>
      </w:pPr>
      <w:rPr>
        <w:rFonts w:ascii="Courier New" w:hAnsi="Courier New" w:cs="Courier New" w:hint="default"/>
      </w:rPr>
    </w:lvl>
    <w:lvl w:ilvl="8" w:tplc="04190005" w:tentative="1">
      <w:start w:val="1"/>
      <w:numFmt w:val="bullet"/>
      <w:lvlText w:val=""/>
      <w:lvlJc w:val="left"/>
      <w:pPr>
        <w:ind w:left="6735" w:hanging="360"/>
      </w:pPr>
      <w:rPr>
        <w:rFonts w:ascii="Wingdings" w:hAnsi="Wingdings" w:hint="default"/>
      </w:rPr>
    </w:lvl>
  </w:abstractNum>
  <w:abstractNum w:abstractNumId="30">
    <w:nsid w:val="75EA6744"/>
    <w:multiLevelType w:val="hybridMultilevel"/>
    <w:tmpl w:val="D34A7B8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79767301"/>
    <w:multiLevelType w:val="hybridMultilevel"/>
    <w:tmpl w:val="90245106"/>
    <w:lvl w:ilvl="0" w:tplc="0419000D">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2">
    <w:nsid w:val="7E597930"/>
    <w:multiLevelType w:val="hybridMultilevel"/>
    <w:tmpl w:val="FC70121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13"/>
  </w:num>
  <w:num w:numId="8">
    <w:abstractNumId w:val="31"/>
  </w:num>
  <w:num w:numId="9">
    <w:abstractNumId w:val="28"/>
  </w:num>
  <w:num w:numId="10">
    <w:abstractNumId w:val="29"/>
  </w:num>
  <w:num w:numId="11">
    <w:abstractNumId w:val="14"/>
  </w:num>
  <w:num w:numId="12">
    <w:abstractNumId w:val="15"/>
  </w:num>
  <w:num w:numId="13">
    <w:abstractNumId w:val="19"/>
  </w:num>
  <w:num w:numId="14">
    <w:abstractNumId w:val="3"/>
  </w:num>
  <w:num w:numId="15">
    <w:abstractNumId w:val="11"/>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lvl w:ilvl="0">
        <w:numFmt w:val="bullet"/>
        <w:lvlText w:val="■"/>
        <w:legacy w:legacy="1" w:legacySpace="0" w:legacyIndent="341"/>
        <w:lvlJc w:val="left"/>
        <w:pPr>
          <w:ind w:left="0" w:firstLine="0"/>
        </w:pPr>
        <w:rPr>
          <w:rFonts w:ascii="Times New Roman" w:hAnsi="Times New Roman" w:cs="Times New Roman" w:hint="default"/>
        </w:rPr>
      </w:lvl>
    </w:lvlOverride>
  </w:num>
  <w:num w:numId="32">
    <w:abstractNumId w:val="0"/>
    <w:lvlOverride w:ilvl="0">
      <w:lvl w:ilvl="0">
        <w:numFmt w:val="bullet"/>
        <w:lvlText w:val="■"/>
        <w:legacy w:legacy="1" w:legacySpace="0" w:legacyIndent="336"/>
        <w:lvlJc w:val="left"/>
        <w:pPr>
          <w:ind w:left="0" w:firstLine="0"/>
        </w:pPr>
        <w:rPr>
          <w:rFonts w:ascii="Times New Roman" w:hAnsi="Times New Roman" w:cs="Times New Roman" w:hint="default"/>
        </w:rPr>
      </w:lvl>
    </w:lvlOverride>
  </w:num>
  <w:num w:numId="33">
    <w:abstractNumId w:val="2"/>
    <w:lvlOverride w:ilvl="0">
      <w:startOverride w:val="1"/>
    </w:lvlOverride>
  </w:num>
  <w:num w:numId="34">
    <w:abstractNumId w:val="12"/>
    <w:lvlOverride w:ilvl="0">
      <w:startOverride w:val="1"/>
    </w:lvlOverride>
  </w:num>
  <w:num w:numId="35">
    <w:abstractNumId w:val="7"/>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DisplayPageBoundaries/>
  <w:proofState w:spelling="clean" w:grammar="clean"/>
  <w:defaultTabStop w:val="708"/>
  <w:characterSpacingControl w:val="doNotCompress"/>
  <w:compat/>
  <w:rsids>
    <w:rsidRoot w:val="001615F7"/>
    <w:rsid w:val="001615F7"/>
    <w:rsid w:val="002E4F33"/>
    <w:rsid w:val="00302AFB"/>
    <w:rsid w:val="003D179B"/>
    <w:rsid w:val="004049DA"/>
    <w:rsid w:val="007A5B08"/>
    <w:rsid w:val="007E0B3E"/>
    <w:rsid w:val="00BE6297"/>
    <w:rsid w:val="00C047A2"/>
    <w:rsid w:val="00EB5B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15F7"/>
    <w:pPr>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qFormat/>
    <w:rsid w:val="001615F7"/>
    <w:pPr>
      <w:keepNext/>
      <w:spacing w:before="240" w:after="60"/>
      <w:outlineLvl w:val="0"/>
    </w:pPr>
    <w:rPr>
      <w:rFonts w:ascii="Cambria" w:hAnsi="Cambria"/>
      <w:b/>
      <w:bCs/>
      <w:kern w:val="32"/>
      <w:sz w:val="32"/>
      <w:szCs w:val="32"/>
    </w:rPr>
  </w:style>
  <w:style w:type="paragraph" w:styleId="3">
    <w:name w:val="heading 3"/>
    <w:basedOn w:val="a"/>
    <w:next w:val="a"/>
    <w:link w:val="30"/>
    <w:qFormat/>
    <w:rsid w:val="001615F7"/>
    <w:pPr>
      <w:keepNext/>
      <w:tabs>
        <w:tab w:val="num" w:pos="2160"/>
      </w:tabs>
      <w:suppressAutoHyphens/>
      <w:spacing w:before="240" w:after="60"/>
      <w:ind w:left="2160" w:hanging="360"/>
      <w:outlineLvl w:val="2"/>
    </w:pPr>
    <w:rPr>
      <w:rFonts w:ascii="Arial" w:hAnsi="Arial" w:cs="Arial"/>
      <w:b/>
      <w:bCs/>
      <w:sz w:val="26"/>
      <w:szCs w:val="26"/>
      <w:lang w:eastAsia="ar-SA"/>
    </w:rPr>
  </w:style>
  <w:style w:type="paragraph" w:styleId="6">
    <w:name w:val="heading 6"/>
    <w:basedOn w:val="a"/>
    <w:next w:val="a"/>
    <w:link w:val="60"/>
    <w:qFormat/>
    <w:rsid w:val="001615F7"/>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615F7"/>
    <w:rPr>
      <w:rFonts w:ascii="Cambria" w:eastAsia="Times New Roman" w:hAnsi="Cambria" w:cs="Times New Roman"/>
      <w:b/>
      <w:bCs/>
      <w:kern w:val="32"/>
      <w:sz w:val="32"/>
      <w:szCs w:val="32"/>
      <w:lang w:eastAsia="ru-RU"/>
    </w:rPr>
  </w:style>
  <w:style w:type="character" w:customStyle="1" w:styleId="30">
    <w:name w:val="Заголовок 3 Знак"/>
    <w:basedOn w:val="a0"/>
    <w:link w:val="3"/>
    <w:rsid w:val="001615F7"/>
    <w:rPr>
      <w:rFonts w:ascii="Arial" w:eastAsia="Times New Roman" w:hAnsi="Arial" w:cs="Arial"/>
      <w:b/>
      <w:bCs/>
      <w:sz w:val="26"/>
      <w:szCs w:val="26"/>
      <w:lang w:eastAsia="ar-SA"/>
    </w:rPr>
  </w:style>
  <w:style w:type="character" w:customStyle="1" w:styleId="60">
    <w:name w:val="Заголовок 6 Знак"/>
    <w:basedOn w:val="a0"/>
    <w:link w:val="6"/>
    <w:rsid w:val="001615F7"/>
    <w:rPr>
      <w:rFonts w:ascii="Times New Roman" w:eastAsia="Times New Roman" w:hAnsi="Times New Roman" w:cs="Times New Roman"/>
      <w:b/>
      <w:bCs/>
      <w:lang w:eastAsia="ru-RU"/>
    </w:rPr>
  </w:style>
  <w:style w:type="paragraph" w:customStyle="1" w:styleId="NR">
    <w:name w:val="NR"/>
    <w:basedOn w:val="a"/>
    <w:rsid w:val="001615F7"/>
    <w:rPr>
      <w:sz w:val="24"/>
      <w:szCs w:val="20"/>
    </w:rPr>
  </w:style>
  <w:style w:type="table" w:styleId="a3">
    <w:name w:val="Table Grid"/>
    <w:basedOn w:val="a1"/>
    <w:rsid w:val="001615F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rsid w:val="001615F7"/>
    <w:pPr>
      <w:tabs>
        <w:tab w:val="center" w:pos="4677"/>
        <w:tab w:val="right" w:pos="9355"/>
      </w:tabs>
    </w:pPr>
  </w:style>
  <w:style w:type="character" w:customStyle="1" w:styleId="a5">
    <w:name w:val="Нижний колонтитул Знак"/>
    <w:basedOn w:val="a0"/>
    <w:link w:val="a4"/>
    <w:rsid w:val="001615F7"/>
    <w:rPr>
      <w:rFonts w:ascii="Times New Roman" w:eastAsia="Times New Roman" w:hAnsi="Times New Roman" w:cs="Times New Roman"/>
      <w:sz w:val="28"/>
      <w:szCs w:val="28"/>
      <w:lang w:eastAsia="ru-RU"/>
    </w:rPr>
  </w:style>
  <w:style w:type="character" w:styleId="a6">
    <w:name w:val="page number"/>
    <w:basedOn w:val="a0"/>
    <w:rsid w:val="001615F7"/>
  </w:style>
  <w:style w:type="paragraph" w:styleId="a7">
    <w:name w:val="Normal (Web)"/>
    <w:basedOn w:val="a"/>
    <w:uiPriority w:val="99"/>
    <w:rsid w:val="001615F7"/>
    <w:pPr>
      <w:spacing w:before="100" w:beforeAutospacing="1" w:after="100" w:afterAutospacing="1"/>
    </w:pPr>
    <w:rPr>
      <w:sz w:val="24"/>
      <w:szCs w:val="24"/>
    </w:rPr>
  </w:style>
  <w:style w:type="paragraph" w:customStyle="1" w:styleId="a8">
    <w:name w:val="Заголовок МОЙ"/>
    <w:basedOn w:val="a"/>
    <w:next w:val="1"/>
    <w:qFormat/>
    <w:rsid w:val="001615F7"/>
    <w:pPr>
      <w:widowControl w:val="0"/>
      <w:autoSpaceDE w:val="0"/>
      <w:autoSpaceDN w:val="0"/>
      <w:adjustRightInd w:val="0"/>
      <w:spacing w:line="360" w:lineRule="auto"/>
      <w:ind w:firstLine="709"/>
      <w:jc w:val="center"/>
    </w:pPr>
    <w:rPr>
      <w:b/>
    </w:rPr>
  </w:style>
  <w:style w:type="paragraph" w:styleId="a9">
    <w:name w:val="List Paragraph"/>
    <w:basedOn w:val="a"/>
    <w:uiPriority w:val="34"/>
    <w:qFormat/>
    <w:rsid w:val="001615F7"/>
    <w:pPr>
      <w:ind w:left="720"/>
      <w:contextualSpacing/>
    </w:pPr>
    <w:rPr>
      <w:sz w:val="24"/>
      <w:szCs w:val="24"/>
    </w:rPr>
  </w:style>
  <w:style w:type="paragraph" w:styleId="aa">
    <w:name w:val="Body Text Indent"/>
    <w:basedOn w:val="a"/>
    <w:link w:val="ab"/>
    <w:rsid w:val="001615F7"/>
    <w:pPr>
      <w:snapToGrid w:val="0"/>
      <w:spacing w:line="260" w:lineRule="atLeast"/>
      <w:ind w:firstLine="500"/>
    </w:pPr>
    <w:rPr>
      <w:szCs w:val="20"/>
    </w:rPr>
  </w:style>
  <w:style w:type="character" w:customStyle="1" w:styleId="ab">
    <w:name w:val="Основной текст с отступом Знак"/>
    <w:basedOn w:val="a0"/>
    <w:link w:val="aa"/>
    <w:rsid w:val="001615F7"/>
    <w:rPr>
      <w:rFonts w:ascii="Times New Roman" w:eastAsia="Times New Roman" w:hAnsi="Times New Roman" w:cs="Times New Roman"/>
      <w:sz w:val="28"/>
      <w:szCs w:val="20"/>
      <w:lang w:eastAsia="ru-RU"/>
    </w:rPr>
  </w:style>
  <w:style w:type="paragraph" w:styleId="ac">
    <w:name w:val="header"/>
    <w:basedOn w:val="a"/>
    <w:link w:val="ad"/>
    <w:unhideWhenUsed/>
    <w:rsid w:val="001615F7"/>
    <w:pPr>
      <w:widowControl w:val="0"/>
      <w:tabs>
        <w:tab w:val="center" w:pos="4677"/>
        <w:tab w:val="right" w:pos="9355"/>
      </w:tabs>
      <w:autoSpaceDE w:val="0"/>
      <w:autoSpaceDN w:val="0"/>
      <w:adjustRightInd w:val="0"/>
    </w:pPr>
    <w:rPr>
      <w:sz w:val="20"/>
      <w:szCs w:val="20"/>
    </w:rPr>
  </w:style>
  <w:style w:type="character" w:customStyle="1" w:styleId="ad">
    <w:name w:val="Верхний колонтитул Знак"/>
    <w:basedOn w:val="a0"/>
    <w:link w:val="ac"/>
    <w:rsid w:val="001615F7"/>
    <w:rPr>
      <w:rFonts w:ascii="Times New Roman" w:eastAsia="Times New Roman" w:hAnsi="Times New Roman" w:cs="Times New Roman"/>
      <w:sz w:val="20"/>
      <w:szCs w:val="20"/>
      <w:lang w:eastAsia="ru-RU"/>
    </w:rPr>
  </w:style>
  <w:style w:type="character" w:customStyle="1" w:styleId="FontStyle11">
    <w:name w:val="Font Style11"/>
    <w:uiPriority w:val="99"/>
    <w:rsid w:val="001615F7"/>
    <w:rPr>
      <w:rFonts w:ascii="Bookman Old Style" w:hAnsi="Bookman Old Style" w:cs="Bookman Old Style" w:hint="default"/>
      <w:sz w:val="18"/>
      <w:szCs w:val="18"/>
    </w:rPr>
  </w:style>
  <w:style w:type="character" w:customStyle="1" w:styleId="FontStyle13">
    <w:name w:val="Font Style13"/>
    <w:uiPriority w:val="99"/>
    <w:rsid w:val="001615F7"/>
    <w:rPr>
      <w:rFonts w:ascii="Bookman Old Style" w:hAnsi="Bookman Old Style" w:cs="Bookman Old Style" w:hint="default"/>
      <w:i/>
      <w:iCs/>
      <w:spacing w:val="10"/>
      <w:sz w:val="18"/>
      <w:szCs w:val="18"/>
    </w:rPr>
  </w:style>
  <w:style w:type="character" w:customStyle="1" w:styleId="FontStyle15">
    <w:name w:val="Font Style15"/>
    <w:uiPriority w:val="99"/>
    <w:rsid w:val="001615F7"/>
    <w:rPr>
      <w:rFonts w:ascii="Bookman Old Style" w:hAnsi="Bookman Old Style" w:cs="Bookman Old Style" w:hint="default"/>
      <w:sz w:val="18"/>
      <w:szCs w:val="18"/>
    </w:rPr>
  </w:style>
  <w:style w:type="character" w:customStyle="1" w:styleId="FontStyle16">
    <w:name w:val="Font Style16"/>
    <w:uiPriority w:val="99"/>
    <w:rsid w:val="001615F7"/>
    <w:rPr>
      <w:rFonts w:ascii="Bookman Old Style" w:hAnsi="Bookman Old Style" w:cs="Bookman Old Style" w:hint="default"/>
      <w:sz w:val="16"/>
      <w:szCs w:val="16"/>
    </w:rPr>
  </w:style>
  <w:style w:type="character" w:customStyle="1" w:styleId="FontStyle12">
    <w:name w:val="Font Style12"/>
    <w:uiPriority w:val="99"/>
    <w:rsid w:val="001615F7"/>
    <w:rPr>
      <w:rFonts w:ascii="Bookman Old Style" w:hAnsi="Bookman Old Style" w:cs="Bookman Old Style" w:hint="default"/>
      <w:b/>
      <w:bCs/>
      <w:sz w:val="18"/>
      <w:szCs w:val="18"/>
    </w:rPr>
  </w:style>
  <w:style w:type="paragraph" w:styleId="ae">
    <w:name w:val="No Spacing"/>
    <w:uiPriority w:val="1"/>
    <w:qFormat/>
    <w:rsid w:val="001615F7"/>
    <w:pPr>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uiPriority w:val="99"/>
    <w:rsid w:val="001615F7"/>
    <w:pPr>
      <w:widowControl w:val="0"/>
      <w:autoSpaceDE w:val="0"/>
      <w:autoSpaceDN w:val="0"/>
      <w:adjustRightInd w:val="0"/>
    </w:pPr>
    <w:rPr>
      <w:rFonts w:ascii="Century Schoolbook" w:hAnsi="Century Schoolbook"/>
      <w:sz w:val="24"/>
      <w:szCs w:val="24"/>
    </w:rPr>
  </w:style>
  <w:style w:type="paragraph" w:customStyle="1" w:styleId="Style16">
    <w:name w:val="Style16"/>
    <w:basedOn w:val="a"/>
    <w:uiPriority w:val="99"/>
    <w:rsid w:val="001615F7"/>
    <w:pPr>
      <w:widowControl w:val="0"/>
      <w:autoSpaceDE w:val="0"/>
      <w:autoSpaceDN w:val="0"/>
      <w:adjustRightInd w:val="0"/>
      <w:spacing w:line="149" w:lineRule="exact"/>
      <w:ind w:hanging="1421"/>
    </w:pPr>
    <w:rPr>
      <w:rFonts w:ascii="Century Schoolbook" w:hAnsi="Century Schoolbook"/>
      <w:sz w:val="24"/>
      <w:szCs w:val="24"/>
    </w:rPr>
  </w:style>
  <w:style w:type="character" w:customStyle="1" w:styleId="FontStyle18">
    <w:name w:val="Font Style18"/>
    <w:uiPriority w:val="99"/>
    <w:rsid w:val="001615F7"/>
    <w:rPr>
      <w:rFonts w:ascii="Century Schoolbook" w:hAnsi="Century Schoolbook" w:cs="Century Schoolbook"/>
      <w:sz w:val="18"/>
      <w:szCs w:val="18"/>
    </w:rPr>
  </w:style>
  <w:style w:type="character" w:customStyle="1" w:styleId="FontStyle19">
    <w:name w:val="Font Style19"/>
    <w:uiPriority w:val="99"/>
    <w:rsid w:val="001615F7"/>
    <w:rPr>
      <w:rFonts w:ascii="Century Schoolbook" w:hAnsi="Century Schoolbook" w:cs="Century Schoolbook"/>
      <w:i/>
      <w:iCs/>
      <w:sz w:val="18"/>
      <w:szCs w:val="18"/>
    </w:rPr>
  </w:style>
  <w:style w:type="paragraph" w:styleId="af">
    <w:name w:val="Body Text"/>
    <w:basedOn w:val="a"/>
    <w:link w:val="af0"/>
    <w:rsid w:val="001615F7"/>
    <w:pPr>
      <w:spacing w:after="120"/>
    </w:pPr>
  </w:style>
  <w:style w:type="character" w:customStyle="1" w:styleId="af0">
    <w:name w:val="Основной текст Знак"/>
    <w:basedOn w:val="a0"/>
    <w:link w:val="af"/>
    <w:rsid w:val="001615F7"/>
    <w:rPr>
      <w:rFonts w:ascii="Times New Roman" w:eastAsia="Times New Roman" w:hAnsi="Times New Roman" w:cs="Times New Roman"/>
      <w:sz w:val="28"/>
      <w:szCs w:val="28"/>
      <w:lang w:eastAsia="ru-RU"/>
    </w:rPr>
  </w:style>
  <w:style w:type="paragraph" w:styleId="af1">
    <w:name w:val="Balloon Text"/>
    <w:basedOn w:val="a"/>
    <w:link w:val="af2"/>
    <w:rsid w:val="001615F7"/>
    <w:rPr>
      <w:rFonts w:ascii="Tahoma" w:hAnsi="Tahoma" w:cs="Tahoma"/>
      <w:sz w:val="16"/>
      <w:szCs w:val="16"/>
    </w:rPr>
  </w:style>
  <w:style w:type="character" w:customStyle="1" w:styleId="af2">
    <w:name w:val="Текст выноски Знак"/>
    <w:basedOn w:val="a0"/>
    <w:link w:val="af1"/>
    <w:rsid w:val="001615F7"/>
    <w:rPr>
      <w:rFonts w:ascii="Tahoma" w:eastAsia="Times New Roman" w:hAnsi="Tahoma" w:cs="Tahoma"/>
      <w:sz w:val="16"/>
      <w:szCs w:val="16"/>
      <w:lang w:eastAsia="ru-RU"/>
    </w:rPr>
  </w:style>
  <w:style w:type="character" w:customStyle="1" w:styleId="11">
    <w:name w:val="Заголовок №1_"/>
    <w:link w:val="12"/>
    <w:locked/>
    <w:rsid w:val="00BE6297"/>
    <w:rPr>
      <w:b/>
      <w:bCs/>
      <w:sz w:val="32"/>
      <w:szCs w:val="32"/>
      <w:shd w:val="clear" w:color="auto" w:fill="FFFFFF"/>
    </w:rPr>
  </w:style>
  <w:style w:type="paragraph" w:customStyle="1" w:styleId="12">
    <w:name w:val="Заголовок №1"/>
    <w:basedOn w:val="a"/>
    <w:link w:val="11"/>
    <w:rsid w:val="00BE6297"/>
    <w:pPr>
      <w:widowControl w:val="0"/>
      <w:shd w:val="clear" w:color="auto" w:fill="FFFFFF"/>
      <w:spacing w:after="360" w:line="0" w:lineRule="atLeast"/>
      <w:jc w:val="center"/>
      <w:outlineLvl w:val="0"/>
    </w:pPr>
    <w:rPr>
      <w:rFonts w:asciiTheme="minorHAnsi" w:eastAsiaTheme="minorHAnsi" w:hAnsiTheme="minorHAnsi" w:cstheme="minorBidi"/>
      <w:b/>
      <w:bCs/>
      <w:sz w:val="32"/>
      <w:szCs w:val="32"/>
      <w:lang w:eastAsia="en-US"/>
    </w:rPr>
  </w:style>
</w:styles>
</file>

<file path=word/webSettings.xml><?xml version="1.0" encoding="utf-8"?>
<w:webSettings xmlns:r="http://schemas.openxmlformats.org/officeDocument/2006/relationships" xmlns:w="http://schemas.openxmlformats.org/wordprocessingml/2006/main">
  <w:divs>
    <w:div w:id="439572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png"/><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17</Pages>
  <Words>3912</Words>
  <Characters>22304</Characters>
  <Application>Microsoft Office Word</Application>
  <DocSecurity>0</DocSecurity>
  <Lines>185</Lines>
  <Paragraphs>52</Paragraphs>
  <ScaleCrop>false</ScaleCrop>
  <Company/>
  <LinksUpToDate>false</LinksUpToDate>
  <CharactersWithSpaces>26164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dc:creator>
  <cp:lastModifiedBy>админ</cp:lastModifiedBy>
  <cp:revision>5</cp:revision>
  <dcterms:created xsi:type="dcterms:W3CDTF">2018-01-31T09:24:00Z</dcterms:created>
  <dcterms:modified xsi:type="dcterms:W3CDTF">2018-02-01T12:09:00Z</dcterms:modified>
</cp:coreProperties>
</file>