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B9" w:rsidRPr="00F33A0F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0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A69B9" w:rsidRPr="00F33A0F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0F">
        <w:rPr>
          <w:rFonts w:ascii="Times New Roman" w:hAnsi="Times New Roman" w:cs="Times New Roman"/>
          <w:b/>
          <w:sz w:val="24"/>
          <w:szCs w:val="24"/>
        </w:rPr>
        <w:t>работы телефонной «горячей линии» и Интернет – линии</w:t>
      </w:r>
    </w:p>
    <w:p w:rsidR="00CA69B9" w:rsidRPr="00F33A0F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0F">
        <w:rPr>
          <w:rFonts w:ascii="Times New Roman" w:hAnsi="Times New Roman" w:cs="Times New Roman"/>
          <w:b/>
          <w:sz w:val="24"/>
          <w:szCs w:val="24"/>
        </w:rPr>
        <w:t>МБОУ «Основная школа п. Большевик»</w:t>
      </w:r>
    </w:p>
    <w:p w:rsidR="00CA69B9" w:rsidRDefault="00CA69B9" w:rsidP="00CA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9B9" w:rsidRDefault="00CA69B9" w:rsidP="00CA69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6" w:type="dxa"/>
        <w:tblInd w:w="-1139" w:type="dxa"/>
        <w:tblLook w:val="04A0" w:firstRow="1" w:lastRow="0" w:firstColumn="1" w:lastColumn="0" w:noHBand="0" w:noVBand="1"/>
      </w:tblPr>
      <w:tblGrid>
        <w:gridCol w:w="3089"/>
        <w:gridCol w:w="1652"/>
        <w:gridCol w:w="1698"/>
        <w:gridCol w:w="1692"/>
        <w:gridCol w:w="2815"/>
      </w:tblGrid>
      <w:tr w:rsidR="00CA69B9" w:rsidTr="005C6F4B">
        <w:trPr>
          <w:trHeight w:val="425"/>
        </w:trPr>
        <w:tc>
          <w:tcPr>
            <w:tcW w:w="3544" w:type="dxa"/>
            <w:vMerge w:val="restart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Круг решаемых вопросов в рамках «горячей линии»</w:t>
            </w:r>
          </w:p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3667" w:type="dxa"/>
            <w:gridSpan w:val="2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</w:t>
            </w:r>
          </w:p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</w:p>
        </w:tc>
        <w:tc>
          <w:tcPr>
            <w:tcW w:w="1951" w:type="dxa"/>
            <w:vMerge w:val="restart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линия</w:t>
            </w:r>
          </w:p>
        </w:tc>
      </w:tr>
      <w:tr w:rsidR="00CA69B9" w:rsidTr="005C6F4B">
        <w:trPr>
          <w:trHeight w:val="423"/>
        </w:trPr>
        <w:tc>
          <w:tcPr>
            <w:tcW w:w="3544" w:type="dxa"/>
            <w:vMerge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834" w:type="dxa"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51" w:type="dxa"/>
            <w:vMerge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9" w:rsidRPr="005C6F4B" w:rsidTr="005C6F4B">
        <w:trPr>
          <w:trHeight w:val="277"/>
        </w:trPr>
        <w:tc>
          <w:tcPr>
            <w:tcW w:w="3544" w:type="dxa"/>
          </w:tcPr>
          <w:p w:rsidR="00CA69B9" w:rsidRDefault="00CA69B9" w:rsidP="005C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приема на обучение по </w:t>
            </w:r>
            <w:r w:rsidR="005C6F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</w:t>
            </w:r>
            <w:proofErr w:type="gramStart"/>
            <w:r w:rsidR="005C6F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="005C6F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1784" w:type="dxa"/>
          </w:tcPr>
          <w:p w:rsidR="00CA69B9" w:rsidRDefault="00CA69B9" w:rsidP="00AA6D04">
            <w:pPr>
              <w:ind w:left="-110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8(831)383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</w:tcPr>
          <w:p w:rsidR="00CA69B9" w:rsidRDefault="005C6F4B" w:rsidP="005C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0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CA69B9" w:rsidRDefault="00CA69B9" w:rsidP="005C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5C6F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C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C6F4B">
              <w:rPr>
                <w:rFonts w:ascii="Times New Roman" w:hAnsi="Times New Roman" w:cs="Times New Roman"/>
                <w:sz w:val="24"/>
                <w:szCs w:val="24"/>
              </w:rPr>
              <w:t>, кроме выходных</w:t>
            </w:r>
          </w:p>
        </w:tc>
        <w:tc>
          <w:tcPr>
            <w:tcW w:w="1951" w:type="dxa"/>
          </w:tcPr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работы- </w:t>
            </w:r>
          </w:p>
          <w:p w:rsidR="00CA69B9" w:rsidRPr="00CA69B9" w:rsidRDefault="00C47C3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B0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0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6F4B" w:rsidRPr="00B0233E" w:rsidRDefault="005C6F4B" w:rsidP="005C6F4B">
            <w:pPr>
              <w:jc w:val="center"/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</w:p>
          <w:p w:rsidR="00CA69B9" w:rsidRPr="00B0233E" w:rsidRDefault="005C6F4B" w:rsidP="005C6F4B">
            <w:pPr>
              <w:jc w:val="center"/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B0233E"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_</w:t>
            </w:r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pb</w:t>
            </w:r>
            <w:r w:rsidRPr="00B0233E"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_</w:t>
            </w:r>
            <w:proofErr w:type="spellStart"/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bbl</w:t>
            </w:r>
            <w:proofErr w:type="spellEnd"/>
            <w:r w:rsidRPr="00B0233E"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@</w:t>
            </w:r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mail</w:t>
            </w:r>
            <w:r w:rsidRPr="00B0233E"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.52</w:t>
            </w:r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gov</w:t>
            </w:r>
            <w:r w:rsidRPr="00B0233E"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spellStart"/>
            <w:r w:rsidRPr="005C6F4B">
              <w:rPr>
                <w:rStyle w:val="a6"/>
                <w:rFonts w:ascii="Arial" w:hAnsi="Arial" w:cs="Arial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  <w:p w:rsidR="005C6F4B" w:rsidRPr="00B0233E" w:rsidRDefault="005C6F4B" w:rsidP="005C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A69B9" w:rsidRPr="00B0233E" w:rsidRDefault="00CA69B9" w:rsidP="00CA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9B9" w:rsidRPr="00B0233E" w:rsidRDefault="00CA69B9" w:rsidP="00CA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9B9" w:rsidRPr="00F33A0F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A69B9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0F"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ведение консультаций по телефонам «горячей линии» и Интернет- линии</w:t>
      </w:r>
    </w:p>
    <w:p w:rsidR="00CA69B9" w:rsidRPr="00F33A0F" w:rsidRDefault="00CA69B9" w:rsidP="00CA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4" w:type="dxa"/>
        <w:tblInd w:w="-1139" w:type="dxa"/>
        <w:tblLook w:val="04A0" w:firstRow="1" w:lastRow="0" w:firstColumn="1" w:lastColumn="0" w:noHBand="0" w:noVBand="1"/>
      </w:tblPr>
      <w:tblGrid>
        <w:gridCol w:w="850"/>
        <w:gridCol w:w="3970"/>
        <w:gridCol w:w="6174"/>
      </w:tblGrid>
      <w:tr w:rsidR="00CA69B9" w:rsidTr="00E91B6C">
        <w:trPr>
          <w:trHeight w:val="544"/>
        </w:trPr>
        <w:tc>
          <w:tcPr>
            <w:tcW w:w="850" w:type="dxa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174" w:type="dxa"/>
          </w:tcPr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A69B9" w:rsidTr="00E91B6C">
        <w:trPr>
          <w:trHeight w:val="831"/>
        </w:trPr>
        <w:tc>
          <w:tcPr>
            <w:tcW w:w="850" w:type="dxa"/>
          </w:tcPr>
          <w:p w:rsidR="00CA69B9" w:rsidRPr="00F33A0F" w:rsidRDefault="00CA69B9" w:rsidP="00E91B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A69B9" w:rsidRDefault="00CA69B9" w:rsidP="00E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 </w:t>
            </w:r>
          </w:p>
        </w:tc>
        <w:tc>
          <w:tcPr>
            <w:tcW w:w="6174" w:type="dxa"/>
          </w:tcPr>
          <w:p w:rsidR="00B0233E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МБОУ </w:t>
            </w:r>
          </w:p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п.Большевик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9B9" w:rsidRDefault="00CA69B9" w:rsidP="00E9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9" w:rsidTr="00E91B6C">
        <w:trPr>
          <w:trHeight w:val="544"/>
        </w:trPr>
        <w:tc>
          <w:tcPr>
            <w:tcW w:w="850" w:type="dxa"/>
          </w:tcPr>
          <w:p w:rsidR="00CA69B9" w:rsidRPr="00F33A0F" w:rsidRDefault="00CA69B9" w:rsidP="00E91B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A69B9" w:rsidRDefault="00CA69B9" w:rsidP="00E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Николаевна</w:t>
            </w:r>
          </w:p>
        </w:tc>
        <w:tc>
          <w:tcPr>
            <w:tcW w:w="6174" w:type="dxa"/>
          </w:tcPr>
          <w:p w:rsidR="00B0233E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A69B9" w:rsidRPr="00F33A0F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п.Большевик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9B9" w:rsidRDefault="00CA69B9" w:rsidP="00E9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B9" w:rsidRDefault="00CA69B9" w:rsidP="00F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69B9" w:rsidSect="002B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1439B"/>
    <w:multiLevelType w:val="hybridMultilevel"/>
    <w:tmpl w:val="32B0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E2"/>
    <w:rsid w:val="00161EE0"/>
    <w:rsid w:val="002B72BD"/>
    <w:rsid w:val="003B3203"/>
    <w:rsid w:val="00453317"/>
    <w:rsid w:val="005C6F4B"/>
    <w:rsid w:val="009B1F6A"/>
    <w:rsid w:val="00A85AF1"/>
    <w:rsid w:val="00AA6D04"/>
    <w:rsid w:val="00B0233E"/>
    <w:rsid w:val="00B05921"/>
    <w:rsid w:val="00C47C39"/>
    <w:rsid w:val="00CA69B9"/>
    <w:rsid w:val="00E64DE2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BCC"/>
  <w15:docId w15:val="{FC489DF6-8221-40D0-A33C-F9DC27D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9B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5C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13</cp:revision>
  <dcterms:created xsi:type="dcterms:W3CDTF">2021-03-25T11:04:00Z</dcterms:created>
  <dcterms:modified xsi:type="dcterms:W3CDTF">2024-04-01T10:02:00Z</dcterms:modified>
</cp:coreProperties>
</file>