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D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Приложение </w:t>
      </w:r>
      <w:r w:rsidR="00781EF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основной образовательной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программе основного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общего образования МБОУ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«Основная школа п.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Большевик», утвержденной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приказом директора от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E6F39">
        <w:rPr>
          <w:rFonts w:ascii="Times New Roman" w:hAnsi="Times New Roman" w:cs="Times New Roman"/>
          <w:sz w:val="24"/>
          <w:szCs w:val="24"/>
        </w:rPr>
        <w:t>22</w:t>
      </w:r>
      <w:r w:rsidR="003D01BD">
        <w:rPr>
          <w:rFonts w:ascii="Times New Roman" w:hAnsi="Times New Roman" w:cs="Times New Roman"/>
          <w:sz w:val="24"/>
          <w:szCs w:val="24"/>
        </w:rPr>
        <w:t>.0</w:t>
      </w:r>
      <w:r w:rsidR="005E6F39">
        <w:rPr>
          <w:rFonts w:ascii="Times New Roman" w:hAnsi="Times New Roman" w:cs="Times New Roman"/>
          <w:sz w:val="24"/>
          <w:szCs w:val="24"/>
        </w:rPr>
        <w:t>6</w:t>
      </w:r>
      <w:r w:rsidR="003D01B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9F">
        <w:rPr>
          <w:rFonts w:ascii="Times New Roman" w:hAnsi="Times New Roman" w:cs="Times New Roman"/>
          <w:sz w:val="24"/>
          <w:szCs w:val="24"/>
        </w:rPr>
        <w:t>г. №</w:t>
      </w:r>
      <w:r w:rsidR="008A4754">
        <w:rPr>
          <w:rFonts w:ascii="Times New Roman" w:hAnsi="Times New Roman" w:cs="Times New Roman"/>
          <w:sz w:val="24"/>
          <w:szCs w:val="24"/>
        </w:rPr>
        <w:t xml:space="preserve"> </w:t>
      </w:r>
      <w:r w:rsidR="005E6F39">
        <w:rPr>
          <w:rFonts w:ascii="Times New Roman" w:hAnsi="Times New Roman" w:cs="Times New Roman"/>
          <w:sz w:val="24"/>
          <w:szCs w:val="24"/>
        </w:rPr>
        <w:t>86</w:t>
      </w:r>
      <w:r w:rsidR="008A4754">
        <w:rPr>
          <w:rFonts w:ascii="Times New Roman" w:hAnsi="Times New Roman" w:cs="Times New Roman"/>
          <w:sz w:val="24"/>
          <w:szCs w:val="24"/>
        </w:rPr>
        <w:t xml:space="preserve"> </w:t>
      </w:r>
      <w:r w:rsidRPr="006A4D9F">
        <w:rPr>
          <w:rFonts w:ascii="Times New Roman" w:hAnsi="Times New Roman" w:cs="Times New Roman"/>
          <w:sz w:val="24"/>
          <w:szCs w:val="24"/>
        </w:rPr>
        <w:t xml:space="preserve"> (в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действующей редакции)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ED74BD" w:rsidRDefault="00ED74BD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ED74BD" w:rsidRDefault="00ED74BD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D9F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D9F">
        <w:rPr>
          <w:rFonts w:ascii="Times New Roman" w:hAnsi="Times New Roman" w:cs="Times New Roman"/>
          <w:b/>
          <w:bCs/>
          <w:sz w:val="40"/>
          <w:szCs w:val="40"/>
        </w:rPr>
        <w:t>учебного предмета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4D9F">
        <w:rPr>
          <w:rFonts w:ascii="Times New Roman" w:hAnsi="Times New Roman" w:cs="Times New Roman"/>
          <w:b/>
          <w:bCs/>
          <w:sz w:val="40"/>
          <w:szCs w:val="40"/>
        </w:rPr>
        <w:t>«Обществознание»</w:t>
      </w:r>
    </w:p>
    <w:p w:rsidR="006A4D9F" w:rsidRP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4D9F">
        <w:rPr>
          <w:rFonts w:ascii="Times New Roman" w:hAnsi="Times New Roman" w:cs="Times New Roman"/>
          <w:b/>
          <w:bCs/>
          <w:sz w:val="32"/>
          <w:szCs w:val="32"/>
        </w:rPr>
        <w:t>5 - 9 классы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под редакцией Боголюбова Л.Н., Виноградовой Н.Ф., Городецкой Н.И.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других.</w:t>
      </w: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4D9F" w:rsidRDefault="006A4D9F" w:rsidP="006A4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5367" w:rsidRDefault="00A675E7" w:rsidP="00A6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0C36">
        <w:rPr>
          <w:rFonts w:ascii="Times New Roman" w:hAnsi="Times New Roman" w:cs="Times New Roman"/>
          <w:b/>
          <w:bCs/>
          <w:sz w:val="24"/>
          <w:szCs w:val="24"/>
        </w:rPr>
        <w:t>ПЛ</w:t>
      </w:r>
      <w:r w:rsidR="00F82794">
        <w:rPr>
          <w:rFonts w:ascii="Times New Roman" w:hAnsi="Times New Roman" w:cs="Times New Roman"/>
          <w:b/>
          <w:bCs/>
          <w:sz w:val="24"/>
          <w:szCs w:val="24"/>
        </w:rPr>
        <w:t>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D9F" w:rsidRPr="006A4D9F" w:rsidRDefault="00A675E7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изучения предмета «Обществознание» 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A4D9F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изучении содержания курса, являются: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страны;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Отечеству; необходимости поддержания гражданского мира и согласия; отношении 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человеку, его правам и свободам как высшей ценности; стремлении к укреплению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 сложившегося государственного единства; признании равноправия народов,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единства разнообразных культур; убеждѐнности в важности для общества семьи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семейных традиций; осознании своей ответственности за страну перед нынешними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грядущими поколениями.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A4D9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проявляются в: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до получения и оценки результата);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позиций; рассматривать их комплексно в контексте сложившихся реалий и возможных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деятельности и модели поведения в рамках реализуемых основных социальных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ролей, свойственных подросткам;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проектной деятельности на уроках и в доступной социальной практике,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критериев для сравнения, сопоставления, оценки объектов;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источниках различного типа;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аудиовизуального ряда в текст и др.); выбор знаковых систем адекватно познавательной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учѐтом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других людей, в том числе для корректировки собственного поведения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среде; выполнение в повседневной жизни этических и правовых норм,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экологических требований;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</w:t>
      </w:r>
    </w:p>
    <w:p w:rsidR="00A675E7" w:rsidRPr="005B6BF3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своей точки зрения.</w:t>
      </w:r>
    </w:p>
    <w:p w:rsidR="006A4D9F" w:rsidRDefault="005B6BF3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6A4D9F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обществознанию являются: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жизни, механизмах и регуляторах деятельности людей;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 социальной действительности с опорой на эти понятия;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старшими подростками основных социальных ролей в пределах своей дееспособности;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</w:t>
      </w:r>
    </w:p>
    <w:p w:rsidR="006A4D9F" w:rsidRDefault="00470FDC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источниках; адекватно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воспринимать, применяя основные обществоведческие термины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понятия; преобразовывать в соответствии с решаемой задачей (анализировать,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обобщать, систематизировать, конкретизировать) имеющиеся данные, соотносить их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собственными знаниями; давать оценку общественным явлениям с позиций одобряемых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современном российском обществе социальных ценностей;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мотивационной структуре личности, их значения в жизни человека и развитии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как решающих регуляторов общественной жизни; умение применять эти нормы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к анализу и оценке реальных социальных ситуаций; установка на необходимость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этими нормами и правилами в собственной повседневной жизни;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гражданственность;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требований трудовой этики в современном обществе, правовых норм,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регулирующих трудовую деятельность несовершеннолетних;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познания;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видами деятельности;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современные средства связи и коммуникации для поиска и обработки </w:t>
      </w:r>
      <w:r w:rsidR="00470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необходимой социальной информации;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воспринимать соответствующую информацию; умение различать факты,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аргументы, оценочные суждения;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 w:rsidR="00470FDC">
        <w:rPr>
          <w:rFonts w:ascii="Times New Roman" w:hAnsi="Times New Roman" w:cs="Times New Roman"/>
          <w:sz w:val="24"/>
          <w:szCs w:val="24"/>
        </w:rPr>
        <w:t>знакомство с отдельными приё</w:t>
      </w:r>
      <w:r>
        <w:rPr>
          <w:rFonts w:ascii="Times New Roman" w:hAnsi="Times New Roman" w:cs="Times New Roman"/>
          <w:sz w:val="24"/>
          <w:szCs w:val="24"/>
        </w:rPr>
        <w:t>мами и техниками преодоления конфликтов;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Отечеству; на отношении к человеку, его правам и свободам как к высшей ценности; на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стремлении к укреплению исторически сложившегося государственного единства; на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признании равноправия народов, единства </w:t>
      </w:r>
      <w:r w:rsidR="00470FDC">
        <w:rPr>
          <w:rFonts w:ascii="Times New Roman" w:hAnsi="Times New Roman" w:cs="Times New Roman"/>
          <w:sz w:val="24"/>
          <w:szCs w:val="24"/>
        </w:rPr>
        <w:t>разнообразных культур; на убеждё</w:t>
      </w:r>
      <w:r>
        <w:rPr>
          <w:rFonts w:ascii="Times New Roman" w:hAnsi="Times New Roman" w:cs="Times New Roman"/>
          <w:sz w:val="24"/>
          <w:szCs w:val="24"/>
        </w:rPr>
        <w:t>нности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важности для общества семьи и семейных традиций; на осознании необходимости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поддержания гражданского мира и согласия, своей ответственности за судьбу страны</w:t>
      </w:r>
    </w:p>
    <w:p w:rsidR="00352594" w:rsidRPr="00766E34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нынешними и грядущими поколениями.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67" w:rsidRDefault="00A675E7" w:rsidP="00F8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4D9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31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9E5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2D5367" w:rsidRDefault="002D5367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СОЦИАЛЬНАЯ СУЩНОСТЬ ЛИЧНОСТИ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I. </w:t>
      </w:r>
      <w:r>
        <w:rPr>
          <w:rFonts w:ascii="Times New Roman" w:hAnsi="Times New Roman" w:cs="Times New Roman"/>
          <w:b/>
          <w:bCs/>
          <w:sz w:val="24"/>
          <w:szCs w:val="24"/>
        </w:rPr>
        <w:t>Человек в социальном измерении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Безопасность жизни.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и особыми потребностями.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человек познаё</w:t>
      </w:r>
      <w:r w:rsidR="006A4D9F">
        <w:rPr>
          <w:rFonts w:ascii="Times New Roman" w:hAnsi="Times New Roman" w:cs="Times New Roman"/>
          <w:sz w:val="24"/>
          <w:szCs w:val="24"/>
        </w:rPr>
        <w:t>т мир и самого себя. Образование и самообразование.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«параметры личности».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Отношения в семье и со сверстниками.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человек получает от рождения.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II. </w:t>
      </w:r>
      <w:r>
        <w:rPr>
          <w:rFonts w:ascii="Times New Roman" w:hAnsi="Times New Roman" w:cs="Times New Roman"/>
          <w:b/>
          <w:bCs/>
          <w:sz w:val="24"/>
          <w:szCs w:val="24"/>
        </w:rPr>
        <w:t>Ближайшее социальное окружение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семье.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СОВРЕМЕННОЕ ОБЩЕСТВО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III.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 — большой «дом» человечества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Основные типы обществ. Общественный прогресс.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Социальные общности и группы.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Государственная власть,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роль в управлении общественной жизнью.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сохранение, распространение, усвоение.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IV. </w:t>
      </w:r>
      <w:r w:rsidR="00766E34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глобальном мире: как спасти природу.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Российское общество в начале XXI в.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Ресурсы и возможности развития нашей страны: какие задачи стоят перед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отечественной экономикой.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страны, многонациональный состав еѐ населения. Что значит сегодня быть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гражданином своего Отечества?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сохранить и приумножить.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352594" w:rsidRDefault="0035259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V.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обычаи.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Мораль,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основные принципы. Добро и зло. Законы и правила нравственности.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Моральные нормы и моральный выбор. Нравственные чувства и самоконтроль. Влияние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моральных устоев на развитие общества и человека.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Нормы права. Понятие прав, свобод и обязанностей.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о правах и свободах человека и гражданина.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права и свободы российских граждан.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Обязанность бережно относиться к природным богатствам. Защита Отечества — долг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VI.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детей, оставшихся без родителей.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работодателя. Особенности положения несовершеннолетних в трудовых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правоотношениях.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6A4D9F" w:rsidRP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ЭКОНОМИКА И СОЦИАЛЬНЫЕ ОТНОШЕНИЯ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VII. </w:t>
      </w:r>
      <w:r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Экономика и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роль в жизни общества. Экономические ресурсы и потребности.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Товары и услуги. Цикличность экономического развития.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возможности. Предприятия и их современные формы.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Типы экономических систем. Соб</w:t>
      </w:r>
      <w:r>
        <w:rPr>
          <w:rFonts w:ascii="Times New Roman" w:hAnsi="Times New Roman" w:cs="Times New Roman"/>
          <w:sz w:val="24"/>
          <w:szCs w:val="24"/>
        </w:rPr>
        <w:t>ственность и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рыночной экономики.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 xml:space="preserve">Занятость и безработица: какие профессии востребованы на рынке труда в начале XXIв.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4D9F">
        <w:rPr>
          <w:rFonts w:ascii="Times New Roman" w:hAnsi="Times New Roman" w:cs="Times New Roman"/>
          <w:sz w:val="24"/>
          <w:szCs w:val="24"/>
        </w:rPr>
        <w:t>Причины безработицы. Роль государства в обеспечении занятости.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VIII. Человек в экономических отношениях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 в развитии экономики.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Трудовая этика. Заработная плата.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Предприниматель. Этика предпринимательства.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352594" w:rsidRPr="005B6BF3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6A4D9F" w:rsidRDefault="0035259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b/>
          <w:bCs/>
          <w:sz w:val="24"/>
          <w:szCs w:val="24"/>
        </w:rPr>
        <w:t xml:space="preserve"> IX. Мир социальных отношений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индивидов и групп. Многообразие социальных общностей и групп в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D9F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общество. Влияние экономики на социальный состав общества. Историзм понятий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справедливость» и «равенство». Средний класс и его место в современном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Российского государства.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A4D9F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России. Понятие толерантности.</w:t>
      </w:r>
    </w:p>
    <w:p w:rsidR="00ED74BD" w:rsidRDefault="00ED74BD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ПОЛИТИКА. КУЛЬТУРА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X. Политическая жизнь общества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государства. Функции государства.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Российской Федерации.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6A4D9F" w:rsidRP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и правовое государство. Местное самоуправление.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власти. Правоохранительные органы. Судебная система.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и вооружё</w:t>
      </w:r>
      <w:r w:rsidR="006A4D9F">
        <w:rPr>
          <w:rFonts w:ascii="Times New Roman" w:hAnsi="Times New Roman" w:cs="Times New Roman"/>
          <w:sz w:val="24"/>
          <w:szCs w:val="24"/>
        </w:rPr>
        <w:t>нные конфликты. Национальная безопасность. Сепаратизм.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</w:t>
      </w:r>
      <w:r w:rsidR="00781EF2">
        <w:rPr>
          <w:rFonts w:ascii="Times New Roman" w:hAnsi="Times New Roman" w:cs="Times New Roman"/>
          <w:sz w:val="24"/>
          <w:szCs w:val="24"/>
        </w:rPr>
        <w:t>но-правовая защита жертв вооружё</w:t>
      </w:r>
      <w:r>
        <w:rPr>
          <w:rFonts w:ascii="Times New Roman" w:hAnsi="Times New Roman" w:cs="Times New Roman"/>
          <w:sz w:val="24"/>
          <w:szCs w:val="24"/>
        </w:rPr>
        <w:t>нных конфликтов.</w:t>
      </w:r>
    </w:p>
    <w:p w:rsidR="006A4D9F" w:rsidRDefault="00781EF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и её</w:t>
      </w:r>
      <w:r w:rsidR="006A4D9F">
        <w:rPr>
          <w:rFonts w:ascii="Times New Roman" w:hAnsi="Times New Roman" w:cs="Times New Roman"/>
          <w:sz w:val="24"/>
          <w:szCs w:val="24"/>
        </w:rPr>
        <w:t xml:space="preserve"> противоречия.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</w:t>
      </w:r>
    </w:p>
    <w:p w:rsidR="006A4D9F" w:rsidRDefault="006A4D9F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Патриотизм.</w:t>
      </w:r>
    </w:p>
    <w:p w:rsidR="00766E34" w:rsidRDefault="005867E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6E34">
        <w:rPr>
          <w:rFonts w:ascii="Times New Roman" w:hAnsi="Times New Roman" w:cs="Times New Roman"/>
          <w:b/>
          <w:bCs/>
          <w:sz w:val="24"/>
          <w:szCs w:val="24"/>
        </w:rPr>
        <w:t xml:space="preserve">   XI. Культурно-информационная среда общественной жизни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мира.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Веротерпимость.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религиозной жизни в нашей стране.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XII. Человек в меняющемся обществе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</w:t>
      </w:r>
    </w:p>
    <w:p w:rsid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образование. Образование и карьера. Мир современных профессий. Образ</w:t>
      </w:r>
    </w:p>
    <w:p w:rsidR="00766E34" w:rsidRPr="00766E34" w:rsidRDefault="00766E3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здоровье. Мода и спорт. Будущее создаётся молодыми.</w:t>
      </w:r>
    </w:p>
    <w:p w:rsidR="00F82794" w:rsidRDefault="00F82794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3D4064" w:rsidRDefault="003D4064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Реализация предметной области ОДНКНР при интеграции </w:t>
      </w:r>
    </w:p>
    <w:p w:rsidR="003D4064" w:rsidRDefault="005F4E42" w:rsidP="003D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 учебным предметом «Обществознание</w:t>
      </w:r>
      <w:r w:rsidR="003D4064" w:rsidRPr="00EB5C0D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»</w:t>
      </w:r>
    </w:p>
    <w:p w:rsidR="00766E34" w:rsidRDefault="003D4064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766E34"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</w:t>
      </w:r>
      <w:r w:rsidR="00766E3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Интеграция содержания учебного предмета «Обществознание» с предметной областью ОДНКНР в основной школе создаёт условия для формирования мировоззренческой, ценностно-смысловой сферы обучающихся</w:t>
      </w:r>
      <w:r w:rsidR="00766E34" w:rsidRPr="00EB5C0D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</w:t>
      </w:r>
    </w:p>
    <w:p w:rsidR="004240A0" w:rsidRDefault="004240A0" w:rsidP="0042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в предметной области</w:t>
      </w:r>
    </w:p>
    <w:p w:rsidR="005F4E42" w:rsidRDefault="005F4E4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Человек. </w:t>
      </w:r>
      <w:r w:rsidRPr="005F4E42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Цели и ценность человеческой жизни. Отрочество – особая пора жизни. Особенности подросткового возраста.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Размышления подростка о будущем. Самостоятельность – показатель взрослости.</w:t>
      </w:r>
    </w:p>
    <w:p w:rsidR="005F4E42" w:rsidRDefault="005F4E4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9333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Семья.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Отношения между поколениями. Семейные ценности и нормы. Забота и воспитание в семье. Распределение обязанностей. Обязанности подростка.</w:t>
      </w:r>
    </w:p>
    <w:p w:rsidR="005F4E42" w:rsidRDefault="005F4E4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Свободное время. Занятия физкультурой и спортом. Телевизор и компьютер. Увлечения человека. Значимость здорового образа жизни</w:t>
      </w:r>
    </w:p>
    <w:p w:rsidR="005F4E42" w:rsidRDefault="005F4E42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9333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Школа.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Роль образования в жизни человека. Значение образования для общества. </w:t>
      </w:r>
      <w:r w:rsidR="00DA50E8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Образование и самообразование. Учёба – основной труд школьника. Ие вне стен школы. 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lastRenderedPageBreak/>
        <w:t>Умение учиться. Отношения младшего подростка с одноклассниками</w:t>
      </w:r>
      <w:r w:rsidR="0093339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, сверстниками, друзьями. Дружный класс.</w:t>
      </w:r>
    </w:p>
    <w:p w:rsidR="00933397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93339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Труд. Труд – основа жизни. Труд и творчество. Ремесло. Признаки ремесла. Творческий труд. Творчество в искусстве.</w:t>
      </w:r>
    </w:p>
    <w:p w:rsidR="00933397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</w:t>
      </w:r>
      <w:r w:rsidR="0093339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Родина. Наша Родина – Россия. РФ. Любовь к Родине. Что значит быть патриотом.</w:t>
      </w:r>
    </w:p>
    <w:p w:rsidR="00933397" w:rsidRDefault="00933397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Гражданин Отечества – достойный сын. Права граждан России. Обязанности граждан. Гражданс</w:t>
      </w:r>
      <w:r w:rsidR="00766E3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твенность. Юные граждане России.  П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рава</w:t>
      </w:r>
      <w:r w:rsidR="00766E34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, которые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человек получает от рождения.</w:t>
      </w:r>
    </w:p>
    <w:p w:rsidR="00933397" w:rsidRDefault="00933397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Человек в социальном измерении. </w:t>
      </w:r>
      <w:r w:rsidRPr="0030741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Человек. Личность. Социальные параметры личности. Индивидуальность человека. Качества сильной личности. Человек познаёт мир. Познание человеком мира и самого себя. Самосознание и самооценка. Способности человека Человек и его деятельность Деятельность человека, её основные формы (труд, игра, ученик). Мотивы деятельности.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</w:t>
      </w:r>
      <w:r w:rsidR="00307410" w:rsidRPr="0030741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 Духовный мир человека. Мысли и чувства. На пути к жизненному успеху. Привычка к труду. Проблема выбора профессии. Важность взаимопонимания и взаимопомощи.</w:t>
      </w:r>
    </w:p>
    <w:p w:rsidR="00DA50E8" w:rsidRPr="00B762AA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Человек среди людей.</w:t>
      </w:r>
      <w:r w:rsidRPr="00B762AA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Межличностные отношения. Человек и ближайшее социальное окружение. Роль чувств в отношениях между людьми. Сотрудничество и соперничество. Солидарность, лояльность, толерантность. Как победить обиду и установить контакт.</w:t>
      </w:r>
    </w:p>
    <w:p w:rsidR="00DA50E8" w:rsidRPr="00B762AA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Нравственные основы жизни.</w:t>
      </w:r>
      <w:r w:rsidRPr="00B762AA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Гуманизм – уважение и любовь к людям. Внимание к тем, кто нуждается в поддержке.</w:t>
      </w:r>
    </w:p>
    <w:p w:rsidR="00DA50E8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B762AA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Регулирование поведения людей в обществе</w:t>
      </w:r>
      <w:r>
        <w:rPr>
          <w:rFonts w:ascii="Times New Roman" w:hAnsi="Times New Roman" w:cs="Times New Roman"/>
          <w:bCs/>
          <w:iCs/>
          <w:color w:val="231F20"/>
          <w:sz w:val="24"/>
          <w:szCs w:val="24"/>
        </w:rPr>
        <w:t>. Что значит жить по правилам. Права и обязанности граждан. Почему важно соблюдать законы. Для чего нужна дисциплина. Ответственность несовершеннолетних за нарушение законов. Законопослушный человек. Противоправное поведение. Ответственность несовершеннолетних.</w:t>
      </w:r>
    </w:p>
    <w:p w:rsidR="00DA50E8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экономических отношениях. </w:t>
      </w:r>
      <w:r w:rsidRPr="00B762AA">
        <w:rPr>
          <w:rFonts w:ascii="Times New Roman" w:hAnsi="Times New Roman" w:cs="Times New Roman"/>
          <w:bCs/>
          <w:sz w:val="24"/>
          <w:szCs w:val="24"/>
        </w:rPr>
        <w:t>Профессионализм и профессиональная успешность. Трудовая этика.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Этика предпринимательства. Экономика семьи. Ресурсы семьи. Семейное потребление. Прожиточный минимум. Личное подсобное хозяйство. Принципы рационального ведения домашнего хозяйства.</w:t>
      </w:r>
    </w:p>
    <w:p w:rsidR="00DA50E8" w:rsidRDefault="00DA50E8" w:rsidP="00F8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природа. Человек – часть природы. Проблема загрязнения окружающей среды. Охрана природы. Главные правила экологической морали. Участие граждан в природоохранительной деятельности.</w:t>
      </w:r>
    </w:p>
    <w:p w:rsidR="002D5367" w:rsidRDefault="002D5367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1E" w:rsidRDefault="00A675E7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3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44923" w:rsidRDefault="00E44923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946"/>
        <w:gridCol w:w="1808"/>
      </w:tblGrid>
      <w:tr w:rsidR="009D1F1E" w:rsidTr="009D1F1E">
        <w:tc>
          <w:tcPr>
            <w:tcW w:w="817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08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1F1E" w:rsidTr="005F4E42">
        <w:tc>
          <w:tcPr>
            <w:tcW w:w="9571" w:type="dxa"/>
            <w:gridSpan w:val="3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485D" w:rsidTr="009D1F1E">
        <w:tc>
          <w:tcPr>
            <w:tcW w:w="817" w:type="dxa"/>
          </w:tcPr>
          <w:p w:rsidR="00D8485D" w:rsidRPr="009D1F1E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5F4E42">
        <w:tc>
          <w:tcPr>
            <w:tcW w:w="9571" w:type="dxa"/>
            <w:gridSpan w:val="3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1F1E" w:rsidRP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808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85D" w:rsidTr="009D1F1E">
        <w:tc>
          <w:tcPr>
            <w:tcW w:w="817" w:type="dxa"/>
          </w:tcPr>
          <w:p w:rsidR="00D8485D" w:rsidRPr="009D1F1E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5F4E42">
        <w:tc>
          <w:tcPr>
            <w:tcW w:w="9571" w:type="dxa"/>
            <w:gridSpan w:val="3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D1F1E" w:rsidTr="009D1F1E">
        <w:tc>
          <w:tcPr>
            <w:tcW w:w="817" w:type="dxa"/>
          </w:tcPr>
          <w:p w:rsidR="009D1F1E" w:rsidRP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1F1E" w:rsidRDefault="009D1F1E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85D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9D1F1E">
        <w:tc>
          <w:tcPr>
            <w:tcW w:w="817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1F1E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08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F1E" w:rsidTr="005E6F39">
        <w:trPr>
          <w:trHeight w:val="70"/>
        </w:trPr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F1E" w:rsidTr="009D1F1E">
        <w:tc>
          <w:tcPr>
            <w:tcW w:w="817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1F1E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08" w:type="dxa"/>
          </w:tcPr>
          <w:p w:rsidR="009D1F1E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85D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D1F1E" w:rsidTr="009D1F1E">
        <w:tc>
          <w:tcPr>
            <w:tcW w:w="817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D1F1E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08" w:type="dxa"/>
          </w:tcPr>
          <w:p w:rsidR="009D1F1E" w:rsidRDefault="009D1F1E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9C9" w:rsidTr="009D1F1E">
        <w:tc>
          <w:tcPr>
            <w:tcW w:w="817" w:type="dxa"/>
          </w:tcPr>
          <w:p w:rsidR="00E509C9" w:rsidRPr="009D1F1E" w:rsidRDefault="00E509C9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E509C9" w:rsidRPr="00E509C9" w:rsidRDefault="00E509C9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Гражданин, государство, право</w:t>
            </w:r>
          </w:p>
        </w:tc>
        <w:tc>
          <w:tcPr>
            <w:tcW w:w="1808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и  гражданина </w:t>
            </w:r>
          </w:p>
        </w:tc>
        <w:tc>
          <w:tcPr>
            <w:tcW w:w="1808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мораль </w:t>
            </w:r>
          </w:p>
        </w:tc>
        <w:tc>
          <w:tcPr>
            <w:tcW w:w="1808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9C9" w:rsidTr="009D1F1E">
        <w:tc>
          <w:tcPr>
            <w:tcW w:w="817" w:type="dxa"/>
          </w:tcPr>
          <w:p w:rsidR="00E509C9" w:rsidRPr="00E509C9" w:rsidRDefault="00E509C9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509C9" w:rsidRPr="00E509C9" w:rsidRDefault="00E509C9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08" w:type="dxa"/>
          </w:tcPr>
          <w:p w:rsidR="00E509C9" w:rsidRPr="00E509C9" w:rsidRDefault="00E509C9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85D" w:rsidRPr="00470FDC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8485D" w:rsidRPr="00470FDC" w:rsidRDefault="00D8485D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7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485D" w:rsidTr="009D1F1E">
        <w:tc>
          <w:tcPr>
            <w:tcW w:w="817" w:type="dxa"/>
          </w:tcPr>
          <w:p w:rsidR="00D8485D" w:rsidRPr="00E509C9" w:rsidRDefault="00D8485D" w:rsidP="009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8485D" w:rsidRPr="00470FDC" w:rsidRDefault="00D8485D" w:rsidP="005E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8" w:type="dxa"/>
          </w:tcPr>
          <w:p w:rsidR="00D8485D" w:rsidRPr="00470FDC" w:rsidRDefault="00A675E7" w:rsidP="005F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="00D8485D" w:rsidRPr="0047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D1F1E" w:rsidRPr="009D1F1E" w:rsidRDefault="009D1F1E" w:rsidP="009D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F1E" w:rsidRPr="009D1F1E" w:rsidSect="00141C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2D" w:rsidRDefault="0049672D" w:rsidP="00ED74BD">
      <w:pPr>
        <w:spacing w:after="0" w:line="240" w:lineRule="auto"/>
      </w:pPr>
      <w:r>
        <w:separator/>
      </w:r>
    </w:p>
  </w:endnote>
  <w:endnote w:type="continuationSeparator" w:id="1">
    <w:p w:rsidR="0049672D" w:rsidRDefault="0049672D" w:rsidP="00ED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2D" w:rsidRDefault="0049672D" w:rsidP="00ED74BD">
      <w:pPr>
        <w:spacing w:after="0" w:line="240" w:lineRule="auto"/>
      </w:pPr>
      <w:r>
        <w:separator/>
      </w:r>
    </w:p>
  </w:footnote>
  <w:footnote w:type="continuationSeparator" w:id="1">
    <w:p w:rsidR="0049672D" w:rsidRDefault="0049672D" w:rsidP="00ED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679"/>
      <w:docPartObj>
        <w:docPartGallery w:val="Page Numbers (Top of Page)"/>
        <w:docPartUnique/>
      </w:docPartObj>
    </w:sdtPr>
    <w:sdtContent>
      <w:p w:rsidR="007D5219" w:rsidRDefault="00EC3780">
        <w:pPr>
          <w:pStyle w:val="a3"/>
          <w:jc w:val="center"/>
        </w:pPr>
        <w:fldSimple w:instr=" PAGE   \* MERGEFORMAT ">
          <w:r w:rsidR="00F879E5">
            <w:rPr>
              <w:noProof/>
            </w:rPr>
            <w:t>8</w:t>
          </w:r>
        </w:fldSimple>
      </w:p>
    </w:sdtContent>
  </w:sdt>
  <w:p w:rsidR="007D5219" w:rsidRDefault="007D52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D9F"/>
    <w:rsid w:val="00141C99"/>
    <w:rsid w:val="00160703"/>
    <w:rsid w:val="001A2CDD"/>
    <w:rsid w:val="001D3BDF"/>
    <w:rsid w:val="001E1D51"/>
    <w:rsid w:val="001F2836"/>
    <w:rsid w:val="001F3E04"/>
    <w:rsid w:val="002247F0"/>
    <w:rsid w:val="002D5367"/>
    <w:rsid w:val="002E4E0C"/>
    <w:rsid w:val="002F0A4F"/>
    <w:rsid w:val="00307410"/>
    <w:rsid w:val="00310C36"/>
    <w:rsid w:val="00352594"/>
    <w:rsid w:val="003A44EC"/>
    <w:rsid w:val="003A6BF4"/>
    <w:rsid w:val="003D01BD"/>
    <w:rsid w:val="003D4064"/>
    <w:rsid w:val="00400797"/>
    <w:rsid w:val="0040525A"/>
    <w:rsid w:val="004142CD"/>
    <w:rsid w:val="00423C5E"/>
    <w:rsid w:val="004240A0"/>
    <w:rsid w:val="00426C69"/>
    <w:rsid w:val="004611B9"/>
    <w:rsid w:val="00470FDC"/>
    <w:rsid w:val="0049672D"/>
    <w:rsid w:val="004F32E1"/>
    <w:rsid w:val="00512A72"/>
    <w:rsid w:val="005213AB"/>
    <w:rsid w:val="00543BC2"/>
    <w:rsid w:val="00572B2F"/>
    <w:rsid w:val="00581864"/>
    <w:rsid w:val="005867E4"/>
    <w:rsid w:val="005B6BF3"/>
    <w:rsid w:val="005E1177"/>
    <w:rsid w:val="005E6F39"/>
    <w:rsid w:val="005F4E42"/>
    <w:rsid w:val="006051B7"/>
    <w:rsid w:val="00644355"/>
    <w:rsid w:val="00671EEC"/>
    <w:rsid w:val="006A3952"/>
    <w:rsid w:val="006A4D9F"/>
    <w:rsid w:val="006B0081"/>
    <w:rsid w:val="006C5860"/>
    <w:rsid w:val="006D50BA"/>
    <w:rsid w:val="006E6518"/>
    <w:rsid w:val="007129A3"/>
    <w:rsid w:val="00766E34"/>
    <w:rsid w:val="00781EF2"/>
    <w:rsid w:val="00783596"/>
    <w:rsid w:val="007D5219"/>
    <w:rsid w:val="00802633"/>
    <w:rsid w:val="008224B3"/>
    <w:rsid w:val="008349D3"/>
    <w:rsid w:val="008A4754"/>
    <w:rsid w:val="00933397"/>
    <w:rsid w:val="00965A16"/>
    <w:rsid w:val="009B40AA"/>
    <w:rsid w:val="009D1F1E"/>
    <w:rsid w:val="00A01722"/>
    <w:rsid w:val="00A675E7"/>
    <w:rsid w:val="00AB20F6"/>
    <w:rsid w:val="00B75309"/>
    <w:rsid w:val="00BA7C14"/>
    <w:rsid w:val="00C04B62"/>
    <w:rsid w:val="00CC4967"/>
    <w:rsid w:val="00CE219D"/>
    <w:rsid w:val="00D8485D"/>
    <w:rsid w:val="00DA50E8"/>
    <w:rsid w:val="00E31F13"/>
    <w:rsid w:val="00E3331B"/>
    <w:rsid w:val="00E44923"/>
    <w:rsid w:val="00E509C9"/>
    <w:rsid w:val="00EB6386"/>
    <w:rsid w:val="00EC3780"/>
    <w:rsid w:val="00EC7B21"/>
    <w:rsid w:val="00ED74BD"/>
    <w:rsid w:val="00F11B6D"/>
    <w:rsid w:val="00F82794"/>
    <w:rsid w:val="00F879E5"/>
    <w:rsid w:val="00F930DE"/>
    <w:rsid w:val="00FD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4BD"/>
  </w:style>
  <w:style w:type="paragraph" w:styleId="a5">
    <w:name w:val="footer"/>
    <w:basedOn w:val="a"/>
    <w:link w:val="a6"/>
    <w:uiPriority w:val="99"/>
    <w:unhideWhenUsed/>
    <w:rsid w:val="00ED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4BD"/>
  </w:style>
  <w:style w:type="table" w:styleId="a7">
    <w:name w:val="Table Grid"/>
    <w:basedOn w:val="a1"/>
    <w:uiPriority w:val="59"/>
    <w:rsid w:val="009D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50E8"/>
    <w:pPr>
      <w:ind w:left="720"/>
      <w:contextualSpacing/>
    </w:pPr>
  </w:style>
  <w:style w:type="paragraph" w:styleId="a9">
    <w:name w:val="No Spacing"/>
    <w:uiPriority w:val="1"/>
    <w:qFormat/>
    <w:rsid w:val="001F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ПНН</dc:creator>
  <cp:keywords/>
  <dc:description/>
  <cp:lastModifiedBy>Центральный</cp:lastModifiedBy>
  <cp:revision>49</cp:revision>
  <cp:lastPrinted>2010-01-01T00:27:00Z</cp:lastPrinted>
  <dcterms:created xsi:type="dcterms:W3CDTF">2008-05-27T00:15:00Z</dcterms:created>
  <dcterms:modified xsi:type="dcterms:W3CDTF">2018-12-06T13:39:00Z</dcterms:modified>
</cp:coreProperties>
</file>