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43" w:rsidRDefault="006C59AE" w:rsidP="009E314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C59A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График работы</w:t>
      </w:r>
      <w:r w:rsidR="009E31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6C59A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телефонной</w:t>
      </w:r>
    </w:p>
    <w:p w:rsidR="006C59AE" w:rsidRDefault="006C59AE" w:rsidP="006C59A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C59A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«горячей линии» и Интернет-линии образовательной организации</w:t>
      </w:r>
    </w:p>
    <w:tbl>
      <w:tblPr>
        <w:tblStyle w:val="a6"/>
        <w:tblW w:w="10224" w:type="dxa"/>
        <w:tblInd w:w="-714" w:type="dxa"/>
        <w:tblLook w:val="04A0" w:firstRow="1" w:lastRow="0" w:firstColumn="1" w:lastColumn="0" w:noHBand="0" w:noVBand="1"/>
      </w:tblPr>
      <w:tblGrid>
        <w:gridCol w:w="2425"/>
        <w:gridCol w:w="1336"/>
        <w:gridCol w:w="1376"/>
        <w:gridCol w:w="1371"/>
        <w:gridCol w:w="1823"/>
        <w:gridCol w:w="2187"/>
      </w:tblGrid>
      <w:tr w:rsidR="009E3143" w:rsidTr="009E3143">
        <w:trPr>
          <w:trHeight w:val="503"/>
        </w:trPr>
        <w:tc>
          <w:tcPr>
            <w:tcW w:w="2569" w:type="dxa"/>
            <w:vMerge w:val="restart"/>
          </w:tcPr>
          <w:p w:rsidR="006C59AE" w:rsidRPr="006C59AE" w:rsidRDefault="006C59AE" w:rsidP="009E31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Круг решаемых вопросов в рамках «горячей линии»</w:t>
            </w:r>
          </w:p>
        </w:tc>
        <w:tc>
          <w:tcPr>
            <w:tcW w:w="1415" w:type="dxa"/>
            <w:vMerge w:val="restart"/>
          </w:tcPr>
          <w:p w:rsidR="006C59AE" w:rsidRPr="006C59AE" w:rsidRDefault="006C59AE" w:rsidP="009E31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Телефоны «горячей линии»</w:t>
            </w:r>
          </w:p>
        </w:tc>
        <w:tc>
          <w:tcPr>
            <w:tcW w:w="2747" w:type="dxa"/>
            <w:gridSpan w:val="2"/>
          </w:tcPr>
          <w:p w:rsidR="006C59AE" w:rsidRPr="006C59AE" w:rsidRDefault="006C59AE" w:rsidP="009E31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Порядок работы «горячей линии»</w:t>
            </w:r>
          </w:p>
        </w:tc>
        <w:tc>
          <w:tcPr>
            <w:tcW w:w="1422" w:type="dxa"/>
            <w:vMerge w:val="restart"/>
            <w:vAlign w:val="center"/>
          </w:tcPr>
          <w:p w:rsidR="006C59AE" w:rsidRPr="006C59AE" w:rsidRDefault="006C59AE" w:rsidP="009E31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Интернет-линия</w:t>
            </w:r>
          </w:p>
        </w:tc>
        <w:tc>
          <w:tcPr>
            <w:tcW w:w="2071" w:type="dxa"/>
            <w:vMerge w:val="restart"/>
          </w:tcPr>
          <w:p w:rsidR="006C59AE" w:rsidRPr="006C59AE" w:rsidRDefault="006C59AE" w:rsidP="009E31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ФИО ответственного, должность</w:t>
            </w:r>
          </w:p>
        </w:tc>
      </w:tr>
      <w:tr w:rsidR="009E3143" w:rsidTr="009E3143">
        <w:trPr>
          <w:trHeight w:val="502"/>
        </w:trPr>
        <w:tc>
          <w:tcPr>
            <w:tcW w:w="2569" w:type="dxa"/>
            <w:vMerge/>
          </w:tcPr>
          <w:p w:rsidR="006C59AE" w:rsidRPr="006C59AE" w:rsidRDefault="006C59AE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</w:p>
        </w:tc>
        <w:tc>
          <w:tcPr>
            <w:tcW w:w="1415" w:type="dxa"/>
            <w:vMerge/>
          </w:tcPr>
          <w:p w:rsidR="006C59AE" w:rsidRPr="006C59AE" w:rsidRDefault="006C59AE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106ABF"/>
                <w:sz w:val="24"/>
                <w:szCs w:val="27"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6C59AE" w:rsidRPr="006C59AE" w:rsidRDefault="006C59AE" w:rsidP="006C5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Период работы</w:t>
            </w:r>
          </w:p>
        </w:tc>
        <w:tc>
          <w:tcPr>
            <w:tcW w:w="1371" w:type="dxa"/>
            <w:vAlign w:val="center"/>
          </w:tcPr>
          <w:p w:rsidR="006C59AE" w:rsidRPr="006C59AE" w:rsidRDefault="006C59AE" w:rsidP="006C5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6C59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Режим работы</w:t>
            </w:r>
          </w:p>
        </w:tc>
        <w:tc>
          <w:tcPr>
            <w:tcW w:w="1422" w:type="dxa"/>
            <w:vMerge/>
          </w:tcPr>
          <w:p w:rsidR="006C59AE" w:rsidRPr="006C59AE" w:rsidRDefault="006C59AE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071" w:type="dxa"/>
            <w:vMerge/>
          </w:tcPr>
          <w:p w:rsidR="006C59AE" w:rsidRPr="006C59AE" w:rsidRDefault="006C59AE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</w:tr>
      <w:tr w:rsidR="009E3143" w:rsidTr="008D34A0">
        <w:trPr>
          <w:trHeight w:val="5328"/>
        </w:trPr>
        <w:tc>
          <w:tcPr>
            <w:tcW w:w="2569" w:type="dxa"/>
          </w:tcPr>
          <w:p w:rsidR="009E3143" w:rsidRPr="006C59AE" w:rsidRDefault="009E3143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6C59AE">
              <w:rPr>
                <w:rFonts w:ascii="Times New Roman" w:hAnsi="Times New Roman" w:cs="Times New Roman"/>
                <w:sz w:val="24"/>
              </w:rPr>
              <w:t xml:space="preserve">Нормативное </w:t>
            </w:r>
            <w:proofErr w:type="spellStart"/>
            <w:r w:rsidRPr="006C59AE">
              <w:rPr>
                <w:rFonts w:ascii="Times New Roman" w:hAnsi="Times New Roman" w:cs="Times New Roman"/>
                <w:sz w:val="24"/>
              </w:rPr>
              <w:t>правовоеобеспечение</w:t>
            </w:r>
            <w:proofErr w:type="spellEnd"/>
            <w:r w:rsidRPr="006C59AE">
              <w:rPr>
                <w:rFonts w:ascii="Times New Roman" w:hAnsi="Times New Roman" w:cs="Times New Roman"/>
                <w:sz w:val="24"/>
              </w:rPr>
              <w:t xml:space="preserve"> подготовки и проведения ГИА по образовательным программам основного общего образования (далее - ГИА-9), в том числе итогового собеседования по русскому языку (далее ИС-9).</w:t>
            </w:r>
          </w:p>
          <w:p w:rsidR="009E3143" w:rsidRPr="006C59AE" w:rsidRDefault="009E3143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6C59AE">
              <w:rPr>
                <w:rFonts w:ascii="Times New Roman" w:hAnsi="Times New Roman" w:cs="Times New Roman"/>
                <w:sz w:val="24"/>
              </w:rPr>
              <w:t>Организационно-технологи</w:t>
            </w:r>
            <w:r>
              <w:rPr>
                <w:rFonts w:ascii="Times New Roman" w:hAnsi="Times New Roman" w:cs="Times New Roman"/>
                <w:sz w:val="24"/>
              </w:rPr>
              <w:t>ческое обеспечение проведения ИС-9, ГИА-9.</w:t>
            </w:r>
          </w:p>
        </w:tc>
        <w:tc>
          <w:tcPr>
            <w:tcW w:w="1415" w:type="dxa"/>
          </w:tcPr>
          <w:p w:rsidR="009E3143" w:rsidRPr="006C59AE" w:rsidRDefault="009E3143" w:rsidP="006C59A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C59AE">
              <w:rPr>
                <w:rFonts w:ascii="Times New Roman" w:hAnsi="Times New Roman" w:cs="Times New Roman"/>
                <w:sz w:val="24"/>
              </w:rPr>
              <w:t>ИС-9</w:t>
            </w:r>
          </w:p>
          <w:p w:rsidR="009E3143" w:rsidRPr="006C59AE" w:rsidRDefault="009E3143" w:rsidP="006C59A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C59AE">
              <w:rPr>
                <w:rFonts w:ascii="Times New Roman" w:hAnsi="Times New Roman" w:cs="Times New Roman"/>
                <w:sz w:val="24"/>
              </w:rPr>
              <w:t>34-1-58</w:t>
            </w:r>
          </w:p>
          <w:p w:rsidR="009E3143" w:rsidRPr="006C59AE" w:rsidRDefault="009E3143" w:rsidP="006C5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E3143" w:rsidRPr="006C59AE" w:rsidRDefault="009E3143" w:rsidP="006C59A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C59AE">
              <w:rPr>
                <w:rFonts w:ascii="Times New Roman" w:hAnsi="Times New Roman" w:cs="Times New Roman"/>
                <w:sz w:val="24"/>
              </w:rPr>
              <w:t>ГИА-9</w:t>
            </w:r>
          </w:p>
          <w:p w:rsidR="009E3143" w:rsidRPr="006C59AE" w:rsidRDefault="009E3143" w:rsidP="006C5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6C59AE">
              <w:rPr>
                <w:rFonts w:ascii="Times New Roman" w:hAnsi="Times New Roman" w:cs="Times New Roman"/>
                <w:sz w:val="24"/>
              </w:rPr>
              <w:t>34-1-58</w:t>
            </w:r>
          </w:p>
        </w:tc>
        <w:tc>
          <w:tcPr>
            <w:tcW w:w="1376" w:type="dxa"/>
          </w:tcPr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9E3143">
              <w:rPr>
                <w:rFonts w:ascii="Times New Roman" w:hAnsi="Times New Roman" w:cs="Times New Roman"/>
                <w:sz w:val="24"/>
              </w:rPr>
              <w:t>01.12.2025- 22.05.2026</w:t>
            </w:r>
          </w:p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9E3143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371" w:type="dxa"/>
          </w:tcPr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9E3143">
              <w:rPr>
                <w:rFonts w:ascii="Times New Roman" w:hAnsi="Times New Roman" w:cs="Times New Roman"/>
                <w:sz w:val="24"/>
              </w:rPr>
              <w:t>Ежедневно с 13.00 до 15.00кроме выходных дней</w:t>
            </w:r>
          </w:p>
        </w:tc>
        <w:tc>
          <w:tcPr>
            <w:tcW w:w="1422" w:type="dxa"/>
          </w:tcPr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9E3143">
              <w:rPr>
                <w:rFonts w:ascii="Times New Roman" w:hAnsi="Times New Roman" w:cs="Times New Roman"/>
                <w:sz w:val="24"/>
              </w:rPr>
              <w:t>Период работы - постоянно</w:t>
            </w:r>
          </w:p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9E3143">
              <w:rPr>
                <w:rFonts w:ascii="Times New Roman" w:hAnsi="Times New Roman" w:cs="Times New Roman"/>
                <w:sz w:val="24"/>
              </w:rPr>
              <w:t>https://batmas.ru</w:t>
            </w:r>
          </w:p>
        </w:tc>
        <w:tc>
          <w:tcPr>
            <w:tcW w:w="2071" w:type="dxa"/>
          </w:tcPr>
          <w:p w:rsidR="009E3143" w:rsidRPr="009E3143" w:rsidRDefault="009E3143" w:rsidP="006C59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proofErr w:type="spellStart"/>
            <w:r w:rsidRPr="009E3143">
              <w:rPr>
                <w:rFonts w:ascii="Times New Roman" w:hAnsi="Times New Roman" w:cs="Times New Roman"/>
                <w:sz w:val="24"/>
              </w:rPr>
              <w:t>Горюкова</w:t>
            </w:r>
            <w:proofErr w:type="spellEnd"/>
            <w:r w:rsidRPr="009E3143">
              <w:rPr>
                <w:rFonts w:ascii="Times New Roman" w:hAnsi="Times New Roman" w:cs="Times New Roman"/>
                <w:sz w:val="24"/>
              </w:rPr>
              <w:t xml:space="preserve"> Елена Дмитриевна, директор </w:t>
            </w:r>
            <w:proofErr w:type="spellStart"/>
            <w:r w:rsidRPr="009E3143">
              <w:rPr>
                <w:rFonts w:ascii="Times New Roman" w:hAnsi="Times New Roman" w:cs="Times New Roman"/>
                <w:sz w:val="24"/>
              </w:rPr>
              <w:t>школы.Коновалова</w:t>
            </w:r>
            <w:proofErr w:type="spellEnd"/>
            <w:r w:rsidRPr="009E3143">
              <w:rPr>
                <w:rFonts w:ascii="Times New Roman" w:hAnsi="Times New Roman" w:cs="Times New Roman"/>
                <w:sz w:val="24"/>
              </w:rPr>
              <w:t xml:space="preserve"> Ольга Николаевна, зам. директора по УВР, ответственная за проведение за ГИА</w:t>
            </w:r>
          </w:p>
        </w:tc>
      </w:tr>
    </w:tbl>
    <w:p w:rsidR="006C59AE" w:rsidRPr="006C59AE" w:rsidRDefault="006C59AE" w:rsidP="006C59A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C59AE" w:rsidRPr="006C59AE" w:rsidRDefault="006C59AE" w:rsidP="006C59AE"/>
    <w:sectPr w:rsidR="006C59AE" w:rsidRPr="006C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AE"/>
    <w:rsid w:val="006C59AE"/>
    <w:rsid w:val="009E3143"/>
    <w:rsid w:val="00D5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113B"/>
  <w15:chartTrackingRefBased/>
  <w15:docId w15:val="{2415F36F-8207-4FBD-A187-5A7AEA22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C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59AE"/>
    <w:rPr>
      <w:b/>
      <w:bCs/>
    </w:rPr>
  </w:style>
  <w:style w:type="paragraph" w:styleId="a4">
    <w:name w:val="Normal (Web)"/>
    <w:basedOn w:val="a"/>
    <w:uiPriority w:val="99"/>
    <w:semiHidden/>
    <w:unhideWhenUsed/>
    <w:rsid w:val="006C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59AE"/>
    <w:rPr>
      <w:color w:val="0000FF"/>
      <w:u w:val="single"/>
    </w:rPr>
  </w:style>
  <w:style w:type="table" w:styleId="a6">
    <w:name w:val="Table Grid"/>
    <w:basedOn w:val="a1"/>
    <w:uiPriority w:val="39"/>
    <w:rsid w:val="006C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2025-12-05T19:41:00Z</dcterms:created>
  <dcterms:modified xsi:type="dcterms:W3CDTF">2025-12-05T19:56:00Z</dcterms:modified>
</cp:coreProperties>
</file>